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小区信息发布系统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服务器端（ubuntu）：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每一个客户端上线后链接到服务器中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服务器可以发布最新的小区公告到每一个客户端中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客户端可以选择在线的其他用户端进行通信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程序的功能实现：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输入1可以给在线的用户发送公告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输入2可以查看在线用户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用户发送chat=[用户唯一的标识账号]给服务器，服务器会用用户申请聊天的对象账号跟当时在线的所有用户对比，正确就给用户发送chat ok说明聊天开始，负责发送chat no ok说明账号不匹配或者对方不在线；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服务器让用户端进入聊天模式，收发信息独立，可以接收如何在线用户的信息，可以给指定的对象发送信息，给服务器发送end可以申请并发送ok确认结束聊天，如果只是发送end就让对象接收end信息而已。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每个用户的信息结构体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get_name;//判断是否已经获取用户名字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chat_socket;//聊天对象的文件描述符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chat ;//聊天状态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chat_name[50];//聊天对象的账号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char name[100]; </w:t>
      </w:r>
      <w:r>
        <w:rPr>
          <w:rFonts w:hint="eastAsia"/>
          <w:lang w:val="en-US" w:eastAsia="zh-CN"/>
        </w:rPr>
        <w:t>//自己的账号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 new_socket; //自己的文件描述符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sockaddr_in  addr;</w:t>
      </w:r>
      <w:r>
        <w:rPr>
          <w:rFonts w:hint="eastAsia"/>
          <w:lang w:val="en-US" w:eastAsia="zh-CN"/>
        </w:rPr>
        <w:t>//IP和端口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//镶嵌小结构体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}listnode,*linklist;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FB838"/>
    <w:multiLevelType w:val="singleLevel"/>
    <w:tmpl w:val="9F2FB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7D0FA5"/>
    <w:multiLevelType w:val="singleLevel"/>
    <w:tmpl w:val="217D0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1BF"/>
    <w:rsid w:val="139A1FC0"/>
    <w:rsid w:val="18B4078C"/>
    <w:rsid w:val="31BF4B27"/>
    <w:rsid w:val="32CF41FE"/>
    <w:rsid w:val="34E26386"/>
    <w:rsid w:val="37767238"/>
    <w:rsid w:val="3D2D566B"/>
    <w:rsid w:val="45C97645"/>
    <w:rsid w:val="4B817F3B"/>
    <w:rsid w:val="51B9369D"/>
    <w:rsid w:val="51E201B7"/>
    <w:rsid w:val="55491E1C"/>
    <w:rsid w:val="563B77EA"/>
    <w:rsid w:val="5CB81C70"/>
    <w:rsid w:val="5FB34F81"/>
    <w:rsid w:val="60C5696F"/>
    <w:rsid w:val="66DE5100"/>
    <w:rsid w:val="6DC15670"/>
    <w:rsid w:val="7AF0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2020-12-21T08:21:25Z</dcterms:created>
  <dc:creator>Administrator</dc:creator>
  <cp:lastModifiedBy>Mike Chan</cp:lastModifiedBy>
  <dcterms:modified xsi:type="dcterms:W3CDTF">2020-12-21T08:40:51Z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