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2C8" w:rsidRPr="006B5139" w:rsidRDefault="002142C8" w:rsidP="002142C8">
      <w:pPr>
        <w:pStyle w:val="Heading3"/>
        <w:spacing w:before="0" w:after="0" w:line="360" w:lineRule="auto"/>
        <w:jc w:val="center"/>
        <w:rPr>
          <w:rFonts w:ascii="Times New Roman" w:hAnsi="Times New Roman" w:cs="Times New Roman"/>
          <w:bCs w:val="0"/>
          <w:sz w:val="32"/>
          <w:szCs w:val="28"/>
        </w:rPr>
      </w:pPr>
      <w:r w:rsidRPr="006B5139">
        <w:rPr>
          <w:rFonts w:ascii="Times New Roman" w:hAnsi="Times New Roman" w:cs="Times New Roman"/>
          <w:bCs w:val="0"/>
          <w:sz w:val="32"/>
          <w:szCs w:val="28"/>
        </w:rPr>
        <w:t>SYSTEM TESTING</w:t>
      </w:r>
    </w:p>
    <w:p w:rsidR="002142C8" w:rsidRPr="00AF2CD6" w:rsidRDefault="002142C8" w:rsidP="002142C8">
      <w:pPr>
        <w:spacing w:line="360" w:lineRule="auto"/>
        <w:jc w:val="both"/>
        <w:rPr>
          <w:sz w:val="28"/>
          <w:szCs w:val="28"/>
        </w:rPr>
      </w:pPr>
    </w:p>
    <w:p w:rsidR="002142C8" w:rsidRPr="002142C8" w:rsidRDefault="002142C8" w:rsidP="002142C8">
      <w:pPr>
        <w:spacing w:line="360" w:lineRule="auto"/>
        <w:jc w:val="both"/>
      </w:pPr>
      <w:r w:rsidRPr="002142C8">
        <w:t xml:space="preserve">            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p>
    <w:p w:rsidR="002142C8" w:rsidRDefault="002142C8" w:rsidP="002142C8">
      <w:pPr>
        <w:spacing w:line="360" w:lineRule="auto"/>
        <w:jc w:val="both"/>
      </w:pPr>
      <w:r w:rsidRPr="002142C8">
        <w:t>Software system meets its requirements and user expectations and does not fail in an unacceptable manner. There are various types of test. Each test type addresses a specific testing requirement.</w:t>
      </w:r>
    </w:p>
    <w:p w:rsidR="002142C8" w:rsidRPr="002142C8" w:rsidRDefault="002142C8" w:rsidP="002142C8">
      <w:pPr>
        <w:spacing w:line="360" w:lineRule="auto"/>
        <w:jc w:val="both"/>
      </w:pPr>
    </w:p>
    <w:p w:rsidR="002142C8" w:rsidRDefault="002142C8" w:rsidP="002142C8">
      <w:pPr>
        <w:pStyle w:val="Heading7"/>
        <w:spacing w:before="0" w:after="0" w:line="360" w:lineRule="auto"/>
        <w:jc w:val="both"/>
        <w:rPr>
          <w:b/>
          <w:sz w:val="28"/>
          <w:szCs w:val="28"/>
        </w:rPr>
      </w:pPr>
      <w:r w:rsidRPr="00AF2CD6">
        <w:rPr>
          <w:b/>
          <w:sz w:val="28"/>
          <w:szCs w:val="28"/>
        </w:rPr>
        <w:t>TYPES OF TESTS</w:t>
      </w:r>
      <w:r>
        <w:rPr>
          <w:b/>
          <w:sz w:val="28"/>
          <w:szCs w:val="28"/>
        </w:rPr>
        <w:t>:-</w:t>
      </w:r>
    </w:p>
    <w:p w:rsidR="002142C8" w:rsidRPr="002142C8" w:rsidRDefault="002142C8" w:rsidP="002142C8"/>
    <w:p w:rsidR="002142C8" w:rsidRPr="002142C8" w:rsidRDefault="002142C8" w:rsidP="002142C8">
      <w:pPr>
        <w:pStyle w:val="Heading7"/>
        <w:numPr>
          <w:ilvl w:val="0"/>
          <w:numId w:val="3"/>
        </w:numPr>
        <w:spacing w:before="0" w:after="0" w:line="360" w:lineRule="auto"/>
        <w:jc w:val="both"/>
        <w:rPr>
          <w:b/>
          <w:sz w:val="28"/>
          <w:szCs w:val="28"/>
        </w:rPr>
      </w:pPr>
      <w:r w:rsidRPr="00AF2CD6">
        <w:rPr>
          <w:b/>
          <w:sz w:val="28"/>
          <w:szCs w:val="28"/>
        </w:rPr>
        <w:t>Unit testing</w:t>
      </w:r>
    </w:p>
    <w:p w:rsidR="002142C8" w:rsidRDefault="002142C8" w:rsidP="002142C8">
      <w:pPr>
        <w:spacing w:line="360" w:lineRule="auto"/>
        <w:jc w:val="both"/>
      </w:pPr>
      <w:r>
        <w:t xml:space="preserve">                   </w:t>
      </w:r>
      <w:r w:rsidRPr="002142C8">
        <w:t xml:space="preserve">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w:t>
      </w:r>
    </w:p>
    <w:p w:rsidR="002142C8" w:rsidRPr="002142C8" w:rsidRDefault="002142C8" w:rsidP="002142C8">
      <w:pPr>
        <w:spacing w:line="360" w:lineRule="auto"/>
        <w:jc w:val="both"/>
      </w:pPr>
      <w:r>
        <w:t xml:space="preserve">            </w:t>
      </w:r>
      <w:r w:rsidRPr="002142C8">
        <w:t>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2142C8" w:rsidRPr="002142C8" w:rsidRDefault="002142C8" w:rsidP="002142C8">
      <w:pPr>
        <w:pStyle w:val="Heading8"/>
        <w:spacing w:before="0" w:after="0" w:line="360" w:lineRule="auto"/>
        <w:jc w:val="both"/>
        <w:rPr>
          <w:b/>
          <w:i w:val="0"/>
        </w:rPr>
      </w:pPr>
    </w:p>
    <w:p w:rsidR="002142C8" w:rsidRPr="00AF2CD6" w:rsidRDefault="002142C8" w:rsidP="002142C8">
      <w:pPr>
        <w:spacing w:line="360" w:lineRule="auto"/>
        <w:jc w:val="both"/>
        <w:rPr>
          <w:sz w:val="28"/>
          <w:szCs w:val="28"/>
        </w:rPr>
      </w:pPr>
    </w:p>
    <w:p w:rsidR="002142C8" w:rsidRDefault="002142C8" w:rsidP="002142C8">
      <w:pPr>
        <w:spacing w:line="360" w:lineRule="auto"/>
        <w:jc w:val="both"/>
        <w:rPr>
          <w:sz w:val="28"/>
          <w:szCs w:val="28"/>
        </w:rPr>
      </w:pPr>
    </w:p>
    <w:p w:rsidR="002142C8" w:rsidRDefault="002142C8" w:rsidP="002142C8">
      <w:pPr>
        <w:spacing w:line="360" w:lineRule="auto"/>
        <w:jc w:val="both"/>
        <w:rPr>
          <w:sz w:val="28"/>
          <w:szCs w:val="28"/>
        </w:rPr>
      </w:pPr>
    </w:p>
    <w:p w:rsidR="002142C8" w:rsidRDefault="002142C8" w:rsidP="002142C8">
      <w:pPr>
        <w:spacing w:line="360" w:lineRule="auto"/>
        <w:jc w:val="both"/>
        <w:rPr>
          <w:sz w:val="28"/>
          <w:szCs w:val="28"/>
        </w:rPr>
      </w:pPr>
    </w:p>
    <w:p w:rsidR="002142C8" w:rsidRPr="00AF2CD6" w:rsidRDefault="002142C8" w:rsidP="002142C8">
      <w:pPr>
        <w:spacing w:line="360" w:lineRule="auto"/>
        <w:jc w:val="both"/>
        <w:rPr>
          <w:sz w:val="28"/>
          <w:szCs w:val="28"/>
        </w:rPr>
      </w:pPr>
    </w:p>
    <w:p w:rsidR="002142C8" w:rsidRPr="00AF2CD6" w:rsidRDefault="002142C8" w:rsidP="002142C8">
      <w:pPr>
        <w:pStyle w:val="Heading8"/>
        <w:numPr>
          <w:ilvl w:val="0"/>
          <w:numId w:val="3"/>
        </w:numPr>
        <w:spacing w:before="0" w:after="0" w:line="360" w:lineRule="auto"/>
        <w:jc w:val="both"/>
        <w:rPr>
          <w:b/>
          <w:i w:val="0"/>
          <w:sz w:val="28"/>
          <w:szCs w:val="28"/>
        </w:rPr>
      </w:pPr>
      <w:r w:rsidRPr="00AF2CD6">
        <w:rPr>
          <w:b/>
          <w:i w:val="0"/>
          <w:sz w:val="28"/>
          <w:szCs w:val="28"/>
        </w:rPr>
        <w:t>Integration testing</w:t>
      </w:r>
    </w:p>
    <w:p w:rsidR="002142C8" w:rsidRPr="002142C8" w:rsidRDefault="002142C8" w:rsidP="002142C8">
      <w:pPr>
        <w:spacing w:line="360" w:lineRule="auto"/>
        <w:jc w:val="both"/>
      </w:pPr>
    </w:p>
    <w:p w:rsidR="002142C8" w:rsidRDefault="002142C8" w:rsidP="002142C8">
      <w:pPr>
        <w:spacing w:line="360" w:lineRule="auto"/>
        <w:jc w:val="both"/>
      </w:pPr>
      <w:r w:rsidRPr="002142C8">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221FAA" w:rsidRPr="002142C8" w:rsidRDefault="00221FAA" w:rsidP="002142C8">
      <w:pPr>
        <w:spacing w:line="360" w:lineRule="auto"/>
        <w:jc w:val="both"/>
      </w:pPr>
    </w:p>
    <w:p w:rsidR="002142C8" w:rsidRDefault="00221FAA" w:rsidP="002142C8">
      <w:pPr>
        <w:pStyle w:val="Heading7"/>
        <w:numPr>
          <w:ilvl w:val="0"/>
          <w:numId w:val="3"/>
        </w:numPr>
        <w:spacing w:before="0" w:after="0" w:line="360" w:lineRule="auto"/>
        <w:jc w:val="both"/>
        <w:rPr>
          <w:b/>
          <w:sz w:val="28"/>
          <w:szCs w:val="28"/>
        </w:rPr>
      </w:pPr>
      <w:r>
        <w:rPr>
          <w:b/>
          <w:sz w:val="28"/>
          <w:szCs w:val="28"/>
        </w:rPr>
        <w:t>Functional T</w:t>
      </w:r>
      <w:r w:rsidR="002142C8" w:rsidRPr="00AF2CD6">
        <w:rPr>
          <w:b/>
          <w:sz w:val="28"/>
          <w:szCs w:val="28"/>
        </w:rPr>
        <w:t>est</w:t>
      </w:r>
    </w:p>
    <w:p w:rsidR="00221FAA" w:rsidRPr="00221FAA" w:rsidRDefault="00221FAA" w:rsidP="00221FAA"/>
    <w:p w:rsidR="002142C8" w:rsidRPr="002142C8" w:rsidRDefault="002142C8" w:rsidP="002142C8">
      <w:pPr>
        <w:spacing w:line="360" w:lineRule="auto"/>
        <w:jc w:val="both"/>
      </w:pPr>
      <w:r w:rsidRPr="002142C8">
        <w:t xml:space="preserve">        Functional tests provide systematic demonstrations that functions tested are available as specified by the business and technical requirements, system documentation, and user manuals.</w:t>
      </w:r>
    </w:p>
    <w:p w:rsidR="002142C8" w:rsidRPr="002142C8" w:rsidRDefault="002142C8" w:rsidP="002142C8">
      <w:pPr>
        <w:spacing w:line="360" w:lineRule="auto"/>
        <w:jc w:val="both"/>
      </w:pPr>
      <w:r w:rsidRPr="002142C8">
        <w:t>Functional testing is centered on the following items:</w:t>
      </w:r>
    </w:p>
    <w:p w:rsidR="002142C8" w:rsidRPr="002142C8" w:rsidRDefault="002142C8" w:rsidP="002142C8">
      <w:pPr>
        <w:spacing w:line="360" w:lineRule="auto"/>
        <w:jc w:val="both"/>
      </w:pPr>
      <w:r w:rsidRPr="002142C8">
        <w:t>Valid Input               :  identified classes of valid input must be accepted.</w:t>
      </w:r>
    </w:p>
    <w:p w:rsidR="002142C8" w:rsidRPr="002142C8" w:rsidRDefault="002142C8" w:rsidP="002142C8">
      <w:pPr>
        <w:spacing w:line="360" w:lineRule="auto"/>
        <w:jc w:val="both"/>
      </w:pPr>
      <w:r w:rsidRPr="002142C8">
        <w:t>Invalid Input             : identified classes of invalid input must be rejected.</w:t>
      </w:r>
    </w:p>
    <w:p w:rsidR="002142C8" w:rsidRPr="002142C8" w:rsidRDefault="002142C8" w:rsidP="002142C8">
      <w:pPr>
        <w:spacing w:line="360" w:lineRule="auto"/>
        <w:jc w:val="both"/>
      </w:pPr>
      <w:r w:rsidRPr="002142C8">
        <w:t xml:space="preserve">Functions                 </w:t>
      </w:r>
      <w:r>
        <w:t xml:space="preserve"> </w:t>
      </w:r>
      <w:r w:rsidRPr="002142C8">
        <w:t xml:space="preserve"> : identified functions must be exercised.</w:t>
      </w:r>
    </w:p>
    <w:p w:rsidR="002142C8" w:rsidRPr="002142C8" w:rsidRDefault="002142C8" w:rsidP="002142C8">
      <w:pPr>
        <w:spacing w:line="360" w:lineRule="auto"/>
        <w:jc w:val="both"/>
      </w:pPr>
      <w:r w:rsidRPr="002142C8">
        <w:t xml:space="preserve">Output           </w:t>
      </w:r>
      <w:r w:rsidRPr="002142C8">
        <w:tab/>
        <w:t xml:space="preserve">  </w:t>
      </w:r>
      <w:r>
        <w:t xml:space="preserve">        </w:t>
      </w:r>
      <w:r w:rsidRPr="002142C8">
        <w:t xml:space="preserve"> : identified classes of application outputs must be exercised.</w:t>
      </w:r>
    </w:p>
    <w:p w:rsidR="002142C8" w:rsidRPr="002142C8" w:rsidRDefault="002142C8" w:rsidP="002142C8">
      <w:pPr>
        <w:spacing w:line="360" w:lineRule="auto"/>
        <w:jc w:val="both"/>
      </w:pPr>
      <w:r w:rsidRPr="002142C8">
        <w:t>Systems/Procedures: interfacing systems or procedures must be invoked.</w:t>
      </w:r>
    </w:p>
    <w:p w:rsidR="002142C8" w:rsidRPr="002142C8" w:rsidRDefault="002142C8" w:rsidP="002142C8">
      <w:pPr>
        <w:spacing w:line="360" w:lineRule="auto"/>
        <w:jc w:val="both"/>
      </w:pPr>
    </w:p>
    <w:p w:rsidR="002142C8" w:rsidRPr="002142C8" w:rsidRDefault="002142C8" w:rsidP="002142C8">
      <w:pPr>
        <w:spacing w:line="360" w:lineRule="auto"/>
        <w:jc w:val="both"/>
      </w:pPr>
      <w:r w:rsidRPr="002142C8">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2142C8" w:rsidRDefault="002142C8" w:rsidP="002142C8">
      <w:pPr>
        <w:pStyle w:val="Heading7"/>
        <w:spacing w:before="0" w:after="0" w:line="360" w:lineRule="auto"/>
        <w:jc w:val="both"/>
        <w:rPr>
          <w:b/>
        </w:rPr>
      </w:pPr>
    </w:p>
    <w:p w:rsidR="002142C8" w:rsidRDefault="002142C8" w:rsidP="002142C8"/>
    <w:p w:rsidR="002142C8" w:rsidRDefault="002142C8" w:rsidP="002142C8"/>
    <w:p w:rsidR="002142C8" w:rsidRDefault="002142C8" w:rsidP="002142C8">
      <w:pPr>
        <w:pStyle w:val="Heading7"/>
        <w:numPr>
          <w:ilvl w:val="0"/>
          <w:numId w:val="3"/>
        </w:numPr>
        <w:spacing w:before="0" w:after="0" w:line="360" w:lineRule="auto"/>
        <w:jc w:val="both"/>
        <w:rPr>
          <w:b/>
          <w:sz w:val="28"/>
          <w:szCs w:val="28"/>
        </w:rPr>
      </w:pPr>
      <w:r w:rsidRPr="00AF2CD6">
        <w:rPr>
          <w:b/>
          <w:sz w:val="28"/>
          <w:szCs w:val="28"/>
        </w:rPr>
        <w:lastRenderedPageBreak/>
        <w:t>System Test</w:t>
      </w:r>
    </w:p>
    <w:p w:rsidR="002142C8" w:rsidRPr="002142C8" w:rsidRDefault="002142C8" w:rsidP="002142C8"/>
    <w:p w:rsidR="002142C8" w:rsidRPr="00AF2CD6" w:rsidRDefault="002142C8" w:rsidP="002142C8">
      <w:pPr>
        <w:spacing w:line="360" w:lineRule="auto"/>
        <w:jc w:val="both"/>
        <w:rPr>
          <w:sz w:val="28"/>
          <w:szCs w:val="28"/>
        </w:rPr>
      </w:pPr>
      <w:r w:rsidRPr="002142C8">
        <w:t xml:space="preserve">    </w:t>
      </w:r>
      <w:r>
        <w:t xml:space="preserve">        </w:t>
      </w:r>
      <w:r w:rsidRPr="002142C8">
        <w:t xml:space="preserve">System testing ensures that the entire integrated software system meets requirements. It tests a configuration to ensure known and predictable results. </w:t>
      </w:r>
      <w:r w:rsidRPr="00AF2CD6">
        <w:rPr>
          <w:sz w:val="28"/>
          <w:szCs w:val="28"/>
        </w:rPr>
        <w:t xml:space="preserve">An example of system </w:t>
      </w:r>
      <w:r w:rsidRPr="002142C8">
        <w:t>testing is the configuration oriented system integration test. System testing is based on process descriptions and flows, emphasizing pre-driven process links and integration points</w:t>
      </w:r>
      <w:r w:rsidRPr="00AF2CD6">
        <w:rPr>
          <w:sz w:val="28"/>
          <w:szCs w:val="28"/>
        </w:rPr>
        <w:t>.</w:t>
      </w:r>
    </w:p>
    <w:p w:rsidR="002142C8" w:rsidRPr="00AF2CD6" w:rsidRDefault="002142C8" w:rsidP="002142C8">
      <w:pPr>
        <w:pStyle w:val="Heading7"/>
        <w:spacing w:before="0" w:after="0" w:line="360" w:lineRule="auto"/>
        <w:jc w:val="both"/>
        <w:rPr>
          <w:sz w:val="28"/>
          <w:szCs w:val="28"/>
        </w:rPr>
      </w:pPr>
    </w:p>
    <w:p w:rsidR="002142C8" w:rsidRPr="00AF2CD6" w:rsidRDefault="002142C8" w:rsidP="002142C8">
      <w:pPr>
        <w:pStyle w:val="Heading7"/>
        <w:numPr>
          <w:ilvl w:val="0"/>
          <w:numId w:val="3"/>
        </w:numPr>
        <w:spacing w:before="0" w:after="0" w:line="360" w:lineRule="auto"/>
        <w:jc w:val="both"/>
        <w:rPr>
          <w:b/>
          <w:sz w:val="28"/>
          <w:szCs w:val="28"/>
        </w:rPr>
      </w:pPr>
      <w:r w:rsidRPr="00AF2CD6">
        <w:rPr>
          <w:b/>
          <w:sz w:val="28"/>
          <w:szCs w:val="28"/>
        </w:rPr>
        <w:t>White Box Testing</w:t>
      </w:r>
    </w:p>
    <w:p w:rsidR="002142C8" w:rsidRPr="002142C8" w:rsidRDefault="002142C8" w:rsidP="002142C8">
      <w:pPr>
        <w:spacing w:line="360" w:lineRule="auto"/>
        <w:jc w:val="both"/>
      </w:pPr>
      <w:r w:rsidRPr="002142C8">
        <w:t xml:space="preserve">    </w:t>
      </w:r>
      <w:r>
        <w:t xml:space="preserve">   </w:t>
      </w:r>
      <w:r w:rsidRPr="002142C8">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2142C8" w:rsidRPr="00AF2CD6" w:rsidRDefault="002142C8" w:rsidP="002142C8">
      <w:pPr>
        <w:pStyle w:val="Heading7"/>
        <w:spacing w:before="0" w:after="0" w:line="360" w:lineRule="auto"/>
        <w:jc w:val="both"/>
        <w:rPr>
          <w:b/>
          <w:sz w:val="28"/>
          <w:szCs w:val="28"/>
        </w:rPr>
      </w:pPr>
    </w:p>
    <w:p w:rsidR="002142C8" w:rsidRPr="00AF2CD6" w:rsidRDefault="002142C8" w:rsidP="002142C8">
      <w:pPr>
        <w:pStyle w:val="Heading7"/>
        <w:numPr>
          <w:ilvl w:val="0"/>
          <w:numId w:val="3"/>
        </w:numPr>
        <w:spacing w:before="0" w:after="0" w:line="360" w:lineRule="auto"/>
        <w:jc w:val="both"/>
        <w:rPr>
          <w:b/>
          <w:sz w:val="28"/>
          <w:szCs w:val="28"/>
        </w:rPr>
      </w:pPr>
      <w:r w:rsidRPr="00AF2CD6">
        <w:rPr>
          <w:b/>
          <w:sz w:val="28"/>
          <w:szCs w:val="28"/>
        </w:rPr>
        <w:t>Black Box Testing</w:t>
      </w:r>
    </w:p>
    <w:p w:rsidR="002142C8" w:rsidRDefault="002142C8" w:rsidP="002142C8">
      <w:pPr>
        <w:spacing w:line="360" w:lineRule="auto"/>
        <w:ind w:left="720"/>
        <w:jc w:val="both"/>
      </w:pPr>
    </w:p>
    <w:p w:rsidR="002142C8" w:rsidRPr="002142C8" w:rsidRDefault="002142C8" w:rsidP="002142C8">
      <w:pPr>
        <w:spacing w:line="360" w:lineRule="auto"/>
        <w:jc w:val="both"/>
      </w:pPr>
      <w:r>
        <w:t xml:space="preserve">         </w:t>
      </w:r>
      <w:r w:rsidRPr="002142C8">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2142C8" w:rsidRPr="00AF2CD6" w:rsidRDefault="002142C8" w:rsidP="002142C8">
      <w:pPr>
        <w:spacing w:line="360" w:lineRule="auto"/>
        <w:jc w:val="both"/>
        <w:rPr>
          <w:sz w:val="28"/>
          <w:szCs w:val="28"/>
        </w:rPr>
      </w:pPr>
    </w:p>
    <w:sectPr w:rsidR="002142C8" w:rsidRPr="00AF2CD6" w:rsidSect="00682CB9">
      <w:headerReference w:type="even" r:id="rId8"/>
      <w:headerReference w:type="default" r:id="rId9"/>
      <w:footerReference w:type="even" r:id="rId10"/>
      <w:footerReference w:type="default" r:id="rId11"/>
      <w:headerReference w:type="first" r:id="rId12"/>
      <w:footerReference w:type="first" r:id="rId13"/>
      <w:pgSz w:w="12240" w:h="15840"/>
      <w:pgMar w:top="1728" w:right="1123" w:bottom="1728" w:left="2275" w:header="720" w:footer="720" w:gutter="0"/>
      <w:pgNumType w:start="5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405" w:rsidRDefault="00544405" w:rsidP="004F67AB">
      <w:r>
        <w:separator/>
      </w:r>
    </w:p>
  </w:endnote>
  <w:endnote w:type="continuationSeparator" w:id="1">
    <w:p w:rsidR="00544405" w:rsidRDefault="00544405" w:rsidP="004F67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CB9" w:rsidRDefault="00682C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CB9" w:rsidRDefault="00682CB9">
    <w:pPr>
      <w:pStyle w:val="Footer"/>
      <w:pBdr>
        <w:top w:val="thinThickSmallGap" w:sz="24" w:space="1" w:color="823B0B" w:themeColor="accent2" w:themeShade="7F"/>
      </w:pBdr>
      <w:rPr>
        <w:rFonts w:asciiTheme="majorHAnsi" w:hAnsiTheme="majorHAnsi"/>
      </w:rPr>
    </w:pPr>
    <w:r w:rsidRPr="00682CB9">
      <w:rPr>
        <w:rFonts w:asciiTheme="majorHAnsi" w:hAnsiTheme="majorHAnsi"/>
      </w:rPr>
      <w:t>A HYBRID CLOUD APPROACH FOR SECURE AUTHORIZED DEDUPLICATION</w:t>
    </w:r>
    <w:r>
      <w:rPr>
        <w:rFonts w:asciiTheme="majorHAnsi" w:hAnsiTheme="majorHAnsi"/>
      </w:rPr>
      <w:t xml:space="preserve">                           </w:t>
    </w:r>
    <w:fldSimple w:instr=" PAGE   \* MERGEFORMAT ">
      <w:r w:rsidRPr="00682CB9">
        <w:rPr>
          <w:rFonts w:asciiTheme="majorHAnsi" w:hAnsiTheme="majorHAnsi"/>
          <w:noProof/>
        </w:rPr>
        <w:t>58</w:t>
      </w:r>
    </w:fldSimple>
  </w:p>
  <w:p w:rsidR="004F67AB" w:rsidRPr="00882481" w:rsidRDefault="004F67AB">
    <w:pPr>
      <w:pStyle w:val="Footer"/>
      <w:rPr>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CB9" w:rsidRDefault="00682C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405" w:rsidRDefault="00544405" w:rsidP="004F67AB">
      <w:r>
        <w:separator/>
      </w:r>
    </w:p>
  </w:footnote>
  <w:footnote w:type="continuationSeparator" w:id="1">
    <w:p w:rsidR="00544405" w:rsidRDefault="00544405" w:rsidP="004F67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CB9" w:rsidRDefault="00682CB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88B" w:rsidRDefault="00D9188B" w:rsidP="00D9188B">
    <w:pPr>
      <w:pStyle w:val="Header"/>
      <w:pBdr>
        <w:bottom w:val="thickThinSmallGap" w:sz="24" w:space="1" w:color="823B0B" w:themeColor="accent2" w:themeShade="7F"/>
      </w:pBdr>
      <w:jc w:val="right"/>
      <w:rPr>
        <w:rFonts w:asciiTheme="majorHAnsi" w:eastAsiaTheme="majorEastAsia" w:hAnsiTheme="majorHAnsi" w:cstheme="majorBidi"/>
        <w:sz w:val="32"/>
        <w:szCs w:val="32"/>
      </w:rPr>
    </w:pPr>
  </w:p>
  <w:p w:rsidR="00D9188B" w:rsidRDefault="00D9188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CB9" w:rsidRDefault="00682CB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E3702"/>
    <w:multiLevelType w:val="hybridMultilevel"/>
    <w:tmpl w:val="FC9C8B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F2703"/>
    <w:rsid w:val="00020A36"/>
    <w:rsid w:val="00063CFD"/>
    <w:rsid w:val="000C29D5"/>
    <w:rsid w:val="0015362F"/>
    <w:rsid w:val="002142C8"/>
    <w:rsid w:val="00221FAA"/>
    <w:rsid w:val="00297F8A"/>
    <w:rsid w:val="002D386C"/>
    <w:rsid w:val="00321A6D"/>
    <w:rsid w:val="00332B39"/>
    <w:rsid w:val="00373B86"/>
    <w:rsid w:val="003A36EA"/>
    <w:rsid w:val="003A4F1E"/>
    <w:rsid w:val="004904F7"/>
    <w:rsid w:val="004C242E"/>
    <w:rsid w:val="004F67AB"/>
    <w:rsid w:val="00544405"/>
    <w:rsid w:val="005713DE"/>
    <w:rsid w:val="00682CB9"/>
    <w:rsid w:val="006B5139"/>
    <w:rsid w:val="0076550A"/>
    <w:rsid w:val="007B6E4D"/>
    <w:rsid w:val="00842F15"/>
    <w:rsid w:val="00882481"/>
    <w:rsid w:val="0095681F"/>
    <w:rsid w:val="00956D9A"/>
    <w:rsid w:val="009626EF"/>
    <w:rsid w:val="00A27923"/>
    <w:rsid w:val="00A60CB7"/>
    <w:rsid w:val="00AC70B4"/>
    <w:rsid w:val="00AD2DA0"/>
    <w:rsid w:val="00B06334"/>
    <w:rsid w:val="00B761F6"/>
    <w:rsid w:val="00BA720B"/>
    <w:rsid w:val="00BF6C69"/>
    <w:rsid w:val="00C873A0"/>
    <w:rsid w:val="00CB07E7"/>
    <w:rsid w:val="00D25BA3"/>
    <w:rsid w:val="00D9188B"/>
    <w:rsid w:val="00DB4CE0"/>
    <w:rsid w:val="00DB63E8"/>
    <w:rsid w:val="00E11ED5"/>
    <w:rsid w:val="00E34A07"/>
    <w:rsid w:val="00E95F84"/>
    <w:rsid w:val="00EF2703"/>
    <w:rsid w:val="00F470B8"/>
    <w:rsid w:val="00F674E0"/>
    <w:rsid w:val="00FE49AE"/>
    <w:rsid w:val="00FE7D83"/>
    <w:rsid w:val="00FF09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7A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142C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qFormat/>
    <w:rsid w:val="004F67AB"/>
    <w:pPr>
      <w:keepNext/>
      <w:spacing w:before="240" w:after="60"/>
      <w:outlineLvl w:val="2"/>
    </w:pPr>
    <w:rPr>
      <w:rFonts w:ascii="Arial" w:hAnsi="Arial" w:cs="Arial"/>
      <w:b/>
      <w:bCs/>
      <w:sz w:val="26"/>
      <w:szCs w:val="26"/>
    </w:rPr>
  </w:style>
  <w:style w:type="paragraph" w:styleId="Heading7">
    <w:name w:val="heading 7"/>
    <w:basedOn w:val="Normal"/>
    <w:next w:val="Normal"/>
    <w:link w:val="Heading7Char"/>
    <w:qFormat/>
    <w:rsid w:val="004F67AB"/>
    <w:pPr>
      <w:spacing w:before="240" w:after="60"/>
      <w:outlineLvl w:val="6"/>
    </w:pPr>
  </w:style>
  <w:style w:type="paragraph" w:styleId="Heading8">
    <w:name w:val="heading 8"/>
    <w:basedOn w:val="Normal"/>
    <w:next w:val="Normal"/>
    <w:link w:val="Heading8Char"/>
    <w:qFormat/>
    <w:rsid w:val="004F67AB"/>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F67AB"/>
    <w:rPr>
      <w:rFonts w:ascii="Arial" w:eastAsia="Times New Roman" w:hAnsi="Arial" w:cs="Arial"/>
      <w:b/>
      <w:bCs/>
      <w:sz w:val="26"/>
      <w:szCs w:val="26"/>
    </w:rPr>
  </w:style>
  <w:style w:type="character" w:customStyle="1" w:styleId="Heading7Char">
    <w:name w:val="Heading 7 Char"/>
    <w:basedOn w:val="DefaultParagraphFont"/>
    <w:link w:val="Heading7"/>
    <w:rsid w:val="004F67AB"/>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F67AB"/>
    <w:rPr>
      <w:rFonts w:ascii="Times New Roman" w:eastAsia="Times New Roman" w:hAnsi="Times New Roman" w:cs="Times New Roman"/>
      <w:i/>
      <w:iCs/>
      <w:sz w:val="24"/>
      <w:szCs w:val="24"/>
    </w:rPr>
  </w:style>
  <w:style w:type="paragraph" w:styleId="Header">
    <w:name w:val="header"/>
    <w:basedOn w:val="Normal"/>
    <w:link w:val="HeaderChar"/>
    <w:uiPriority w:val="99"/>
    <w:unhideWhenUsed/>
    <w:rsid w:val="004F67AB"/>
    <w:pPr>
      <w:tabs>
        <w:tab w:val="center" w:pos="4680"/>
        <w:tab w:val="right" w:pos="9360"/>
      </w:tabs>
    </w:pPr>
  </w:style>
  <w:style w:type="character" w:customStyle="1" w:styleId="HeaderChar">
    <w:name w:val="Header Char"/>
    <w:basedOn w:val="DefaultParagraphFont"/>
    <w:link w:val="Header"/>
    <w:uiPriority w:val="99"/>
    <w:rsid w:val="004F67AB"/>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4F67AB"/>
    <w:pPr>
      <w:tabs>
        <w:tab w:val="center" w:pos="4680"/>
        <w:tab w:val="right" w:pos="9360"/>
      </w:tabs>
    </w:pPr>
  </w:style>
  <w:style w:type="character" w:customStyle="1" w:styleId="FooterChar">
    <w:name w:val="Footer Char"/>
    <w:basedOn w:val="DefaultParagraphFont"/>
    <w:link w:val="Footer"/>
    <w:uiPriority w:val="99"/>
    <w:rsid w:val="004F67A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188B"/>
    <w:rPr>
      <w:rFonts w:ascii="Tahoma" w:hAnsi="Tahoma" w:cs="Tahoma"/>
      <w:sz w:val="16"/>
      <w:szCs w:val="16"/>
    </w:rPr>
  </w:style>
  <w:style w:type="character" w:customStyle="1" w:styleId="BalloonTextChar">
    <w:name w:val="Balloon Text Char"/>
    <w:basedOn w:val="DefaultParagraphFont"/>
    <w:link w:val="BalloonText"/>
    <w:uiPriority w:val="99"/>
    <w:semiHidden/>
    <w:rsid w:val="00D9188B"/>
    <w:rPr>
      <w:rFonts w:ascii="Tahoma" w:eastAsia="Times New Roman" w:hAnsi="Tahoma" w:cs="Tahoma"/>
      <w:sz w:val="16"/>
      <w:szCs w:val="16"/>
    </w:rPr>
  </w:style>
  <w:style w:type="character" w:customStyle="1" w:styleId="Heading1Char">
    <w:name w:val="Heading 1 Char"/>
    <w:basedOn w:val="DefaultParagraphFont"/>
    <w:link w:val="Heading1"/>
    <w:uiPriority w:val="9"/>
    <w:rsid w:val="002142C8"/>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rsid w:val="002142C8"/>
    <w:pPr>
      <w:spacing w:line="360" w:lineRule="auto"/>
    </w:pPr>
    <w:rPr>
      <w:sz w:val="22"/>
    </w:rPr>
  </w:style>
  <w:style w:type="character" w:customStyle="1" w:styleId="BodyTextChar">
    <w:name w:val="Body Text Char"/>
    <w:basedOn w:val="DefaultParagraphFont"/>
    <w:link w:val="BodyText"/>
    <w:rsid w:val="002142C8"/>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C48FC-03B1-4C56-BCAA-A2D03D60E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reddy</dc:creator>
  <cp:keywords/>
  <dc:description/>
  <cp:lastModifiedBy>ramu</cp:lastModifiedBy>
  <cp:revision>23</cp:revision>
  <dcterms:created xsi:type="dcterms:W3CDTF">2014-03-22T14:48:00Z</dcterms:created>
  <dcterms:modified xsi:type="dcterms:W3CDTF">2015-08-14T10:55:00Z</dcterms:modified>
</cp:coreProperties>
</file>