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1634" w14:textId="720E280E" w:rsidR="00EA5091" w:rsidRDefault="00EC4D16" w:rsidP="00EA5091">
      <w:pPr>
        <w:spacing w:after="200"/>
        <w:jc w:val="both"/>
        <w:rPr>
          <w:rFonts w:ascii="Times New Roman" w:hAnsi="Times New Roman"/>
          <w:b/>
          <w:iCs/>
          <w:sz w:val="22"/>
          <w:szCs w:val="22"/>
        </w:rPr>
      </w:pPr>
      <w:r>
        <w:rPr>
          <w:rFonts w:ascii="Times New Roman" w:hAnsi="Times New Roman"/>
          <w:b/>
          <w:iCs/>
          <w:sz w:val="22"/>
          <w:szCs w:val="22"/>
        </w:rPr>
        <w:t>GADDAM.PENCHALA SAITEJA</w:t>
      </w:r>
    </w:p>
    <w:p w14:paraId="03AD9FB4" w14:textId="77777777" w:rsidR="00EC4D16" w:rsidRPr="00B6004D" w:rsidRDefault="00EC4D16" w:rsidP="00EC4D16">
      <w:pPr>
        <w:spacing w:after="200"/>
        <w:jc w:val="both"/>
        <w:rPr>
          <w:rFonts w:ascii="Times New Roman" w:hAnsi="Times New Roman"/>
          <w:bCs/>
          <w:iCs/>
        </w:rPr>
      </w:pPr>
      <w:r w:rsidRPr="00B6004D">
        <w:rPr>
          <w:rFonts w:ascii="Times New Roman" w:hAnsi="Times New Roman"/>
          <w:bCs/>
          <w:iCs/>
        </w:rPr>
        <w:t>SYSTEMS ENGINEER</w:t>
      </w:r>
    </w:p>
    <w:p w14:paraId="36D46DB2" w14:textId="77777777" w:rsidR="00EC4D16" w:rsidRPr="00B6004D" w:rsidRDefault="00EC4D16" w:rsidP="00EC4D16">
      <w:pPr>
        <w:spacing w:after="200"/>
        <w:jc w:val="both"/>
        <w:rPr>
          <w:rFonts w:ascii="Times New Roman" w:hAnsi="Times New Roman"/>
          <w:bCs/>
          <w:iCs/>
        </w:rPr>
      </w:pPr>
      <w:r w:rsidRPr="00B6004D">
        <w:rPr>
          <w:rFonts w:ascii="Times New Roman" w:hAnsi="Times New Roman"/>
          <w:bCs/>
          <w:iCs/>
        </w:rPr>
        <w:t>Email: penchalasaiteja1999@gmail.com / Mobile# +91-7981640936</w:t>
      </w:r>
    </w:p>
    <w:p w14:paraId="0E810D13" w14:textId="2ADC07E2" w:rsidR="00EC4D16" w:rsidRPr="00EC4D16" w:rsidRDefault="00614B3B" w:rsidP="00EC4D16">
      <w:pPr>
        <w:pBdr>
          <w:bottom w:val="single" w:sz="6" w:space="1" w:color="auto"/>
        </w:pBdr>
        <w:rPr>
          <w:rFonts w:ascii="Times New Roman" w:hAnsi="Times New Roman"/>
          <w:bCs/>
        </w:rPr>
      </w:pPr>
      <w:r w:rsidRPr="00B6004D">
        <w:rPr>
          <w:rFonts w:ascii="Times New Roman" w:hAnsi="Times New Roman"/>
          <w:bCs/>
          <w:iCs/>
        </w:rPr>
        <w:t>LinkedIn</w:t>
      </w:r>
      <w:r w:rsidR="00EC4D16" w:rsidRPr="00B6004D">
        <w:rPr>
          <w:rFonts w:ascii="Times New Roman" w:hAnsi="Times New Roman"/>
          <w:bCs/>
          <w:iCs/>
        </w:rPr>
        <w:t xml:space="preserve"> profile:</w:t>
      </w:r>
      <w:r w:rsidR="00EC4D16" w:rsidRPr="00EC4D16">
        <w:rPr>
          <w:rFonts w:ascii="Times New Roman" w:hAnsi="Times New Roman"/>
          <w:bCs/>
        </w:rPr>
        <w:t xml:space="preserve"> </w:t>
      </w:r>
      <w:hyperlink r:id="rId8" w:history="1">
        <w:r w:rsidR="00EC4D16" w:rsidRPr="00EC4D16">
          <w:rPr>
            <w:rStyle w:val="Hyperlink"/>
            <w:rFonts w:ascii="Times New Roman" w:hAnsi="Times New Roman"/>
            <w:bCs/>
          </w:rPr>
          <w:t>http://www.linkedin.com/in/gaddampenchalasaiteja</w:t>
        </w:r>
      </w:hyperlink>
    </w:p>
    <w:p w14:paraId="2423923B" w14:textId="77777777" w:rsidR="00EC4D16" w:rsidRPr="00EC4D16" w:rsidRDefault="00EC4D16" w:rsidP="00EA5091">
      <w:pPr>
        <w:spacing w:after="200"/>
        <w:jc w:val="both"/>
        <w:rPr>
          <w:rFonts w:ascii="Times New Roman" w:hAnsi="Times New Roman"/>
          <w:b/>
          <w:iCs/>
          <w:sz w:val="22"/>
          <w:szCs w:val="22"/>
        </w:rPr>
      </w:pPr>
    </w:p>
    <w:tbl>
      <w:tblPr>
        <w:tblStyle w:val="TableGrid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0070"/>
      </w:tblGrid>
      <w:tr w:rsidR="00DC2C61" w14:paraId="419ACA70" w14:textId="77777777" w:rsidTr="000B5E8B">
        <w:tc>
          <w:tcPr>
            <w:tcW w:w="10296" w:type="dxa"/>
            <w:shd w:val="clear" w:color="auto" w:fill="BFBFBF" w:themeFill="background1" w:themeFillShade="BF"/>
          </w:tcPr>
          <w:p w14:paraId="466F9458" w14:textId="77777777" w:rsidR="0042072A" w:rsidRPr="00B9596A" w:rsidRDefault="005E78D0" w:rsidP="00EA5091">
            <w:pPr>
              <w:spacing w:after="200"/>
              <w:jc w:val="both"/>
              <w:rPr>
                <w:rFonts w:ascii="Times New Roman" w:hAnsi="Times New Roman"/>
                <w:color w:val="FFFFFF" w:themeColor="background1"/>
                <w:sz w:val="32"/>
                <w:szCs w:val="32"/>
              </w:rPr>
            </w:pPr>
            <w:r w:rsidRPr="008F0406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Profile Summary</w:t>
            </w:r>
          </w:p>
        </w:tc>
      </w:tr>
      <w:tr w:rsidR="00DC2C61" w14:paraId="5216E6B6" w14:textId="77777777" w:rsidTr="0042072A">
        <w:tc>
          <w:tcPr>
            <w:tcW w:w="10296" w:type="dxa"/>
            <w:shd w:val="clear" w:color="auto" w:fill="FFFFFF" w:themeFill="background1"/>
          </w:tcPr>
          <w:p w14:paraId="6A54F5B0" w14:textId="39DEA516" w:rsidR="00EA6C0F" w:rsidRPr="00FE2D30" w:rsidRDefault="005E78D0" w:rsidP="00FE2D30">
            <w:pPr>
              <w:spacing w:after="200"/>
              <w:jc w:val="both"/>
              <w:rPr>
                <w:rFonts w:ascii="Times New Roman" w:hAnsi="Times New Roman"/>
                <w:sz w:val="22"/>
                <w:szCs w:val="22"/>
              </w:rPr>
            </w:pPr>
            <w:bookmarkStart w:id="0" w:name="OLE_LINK13"/>
            <w:bookmarkStart w:id="1" w:name="OLE_LINK14"/>
            <w:r w:rsidRPr="00B9596A">
              <w:rPr>
                <w:rFonts w:ascii="Times New Roman" w:hAnsi="Times New Roman"/>
                <w:sz w:val="22"/>
                <w:szCs w:val="22"/>
              </w:rPr>
              <w:t xml:space="preserve">Above </w:t>
            </w:r>
            <w:r w:rsidR="00D85B14">
              <w:rPr>
                <w:rFonts w:ascii="Times New Roman" w:hAnsi="Times New Roman"/>
                <w:sz w:val="22"/>
                <w:szCs w:val="22"/>
              </w:rPr>
              <w:t>1.5</w:t>
            </w:r>
            <w:r w:rsidR="00F14DE1">
              <w:rPr>
                <w:rFonts w:ascii="Times New Roman" w:hAnsi="Times New Roman"/>
                <w:sz w:val="22"/>
                <w:szCs w:val="22"/>
              </w:rPr>
              <w:t>+</w:t>
            </w:r>
            <w:r w:rsidR="0042072A" w:rsidRPr="00B9596A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42072A" w:rsidRPr="00B9596A">
              <w:rPr>
                <w:rFonts w:ascii="Times New Roman" w:hAnsi="Times New Roman"/>
                <w:sz w:val="22"/>
                <w:szCs w:val="22"/>
              </w:rPr>
              <w:t xml:space="preserve">years of experience in </w:t>
            </w:r>
            <w:bookmarkEnd w:id="0"/>
            <w:bookmarkEnd w:id="1"/>
            <w:r w:rsidR="00D85B14">
              <w:rPr>
                <w:rFonts w:ascii="Times New Roman" w:hAnsi="Times New Roman"/>
                <w:sz w:val="22"/>
                <w:szCs w:val="22"/>
              </w:rPr>
              <w:t>Data analyst and sap Business warehouse</w:t>
            </w:r>
            <w:r w:rsidR="0001654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58625A52" w14:textId="77777777" w:rsidR="00EA6C0F" w:rsidRPr="00FE2D30" w:rsidRDefault="005E78D0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FE2D30">
              <w:rPr>
                <w:rFonts w:ascii="Times New Roman" w:hAnsi="Times New Roman"/>
                <w:sz w:val="22"/>
                <w:szCs w:val="22"/>
              </w:rPr>
              <w:t>Strong skills in project planning and design, understanding of technical specifications, client specifications and organisation’s quality parameters.</w:t>
            </w:r>
          </w:p>
          <w:p w14:paraId="502FDF85" w14:textId="19D47A79" w:rsidR="00C038E8" w:rsidRDefault="00217DCA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217DCA">
              <w:rPr>
                <w:rFonts w:ascii="Times New Roman" w:hAnsi="Times New Roman"/>
                <w:sz w:val="22"/>
                <w:szCs w:val="22"/>
              </w:rPr>
              <w:t>Good understanding of data science concepts such as statistical inference, machine learning, and data</w:t>
            </w:r>
            <w:r w:rsidR="001C7C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C7C1C" w:rsidRPr="001C7C1C">
              <w:rPr>
                <w:rFonts w:ascii="Times New Roman" w:hAnsi="Times New Roman"/>
                <w:color w:val="202124"/>
                <w:sz w:val="22"/>
                <w:szCs w:val="22"/>
                <w:shd w:val="clear" w:color="auto" w:fill="FFFFFF"/>
              </w:rPr>
              <w:t>visualization</w:t>
            </w:r>
            <w:r w:rsidRPr="001C7C1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43161C5C" w14:textId="5CC47985" w:rsidR="00FB7B5A" w:rsidRDefault="00FB7B5A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FB7B5A">
              <w:rPr>
                <w:rFonts w:ascii="Times New Roman" w:hAnsi="Times New Roman"/>
                <w:sz w:val="22"/>
                <w:szCs w:val="22"/>
              </w:rPr>
              <w:t>Excellent implementation skills in exploratory data analysis (EDA),</w:t>
            </w:r>
            <w:r w:rsidR="007C429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B7B5A">
              <w:rPr>
                <w:rFonts w:ascii="Times New Roman" w:hAnsi="Times New Roman"/>
                <w:sz w:val="22"/>
                <w:szCs w:val="22"/>
              </w:rPr>
              <w:t>E</w:t>
            </w:r>
            <w:r w:rsidR="00C27142">
              <w:rPr>
                <w:rFonts w:ascii="Times New Roman" w:hAnsi="Times New Roman"/>
                <w:sz w:val="22"/>
                <w:szCs w:val="22"/>
              </w:rPr>
              <w:t>xtract Transformation Tool</w:t>
            </w:r>
            <w:r w:rsidRPr="00FB7B5A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375A4429" w14:textId="5F04C7C6" w:rsidR="00FB7B5A" w:rsidRDefault="001F5EE3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Expertise in </w:t>
            </w:r>
            <w:r w:rsidR="00FB7B5A" w:rsidRPr="00FB7B5A">
              <w:rPr>
                <w:rFonts w:ascii="Times New Roman" w:hAnsi="Times New Roman"/>
                <w:sz w:val="22"/>
                <w:szCs w:val="22"/>
              </w:rPr>
              <w:t>building Deep Learning projects.</w:t>
            </w:r>
          </w:p>
          <w:p w14:paraId="4EAC0304" w14:textId="77E57C4E" w:rsidR="00403A6D" w:rsidRPr="00DB23F2" w:rsidRDefault="001E316E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Expertise on </w:t>
            </w:r>
            <w:r w:rsidR="007E0BD1" w:rsidRPr="007E0BD1">
              <w:rPr>
                <w:rFonts w:ascii="Times New Roman" w:hAnsi="Times New Roman"/>
                <w:sz w:val="22"/>
                <w:szCs w:val="22"/>
              </w:rPr>
              <w:t>SQL and MySQL experience</w:t>
            </w:r>
            <w:r w:rsidR="0001654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1A8CB052" w14:textId="6C5FFF28" w:rsidR="00403A6D" w:rsidRPr="00403A6D" w:rsidRDefault="007E0BD1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7E0BD1">
              <w:rPr>
                <w:rFonts w:ascii="Times New Roman" w:hAnsi="Times New Roman"/>
                <w:sz w:val="22"/>
                <w:szCs w:val="22"/>
              </w:rPr>
              <w:t>Good Familiarity with AWS Cloud.</w:t>
            </w:r>
          </w:p>
          <w:p w14:paraId="190E8A83" w14:textId="55E6B915" w:rsidR="00D551D1" w:rsidRPr="00403A6D" w:rsidRDefault="005E78D0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B9596A">
              <w:rPr>
                <w:rFonts w:ascii="Times New Roman" w:hAnsi="Times New Roman"/>
                <w:sz w:val="22"/>
                <w:szCs w:val="22"/>
              </w:rPr>
              <w:t>Expertise</w:t>
            </w:r>
            <w:r w:rsidR="003F00B4">
              <w:rPr>
                <w:rFonts w:ascii="Times New Roman" w:hAnsi="Times New Roman"/>
                <w:sz w:val="22"/>
                <w:szCs w:val="22"/>
              </w:rPr>
              <w:t xml:space="preserve"> in SAP BW Datawarehouse</w:t>
            </w:r>
            <w:r w:rsidR="0080790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393B90C5" w14:textId="0DA11669" w:rsidR="007E0BD1" w:rsidRDefault="007E0BD1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7E0BD1">
              <w:rPr>
                <w:rFonts w:ascii="Times New Roman" w:hAnsi="Times New Roman"/>
                <w:sz w:val="22"/>
                <w:szCs w:val="22"/>
              </w:rPr>
              <w:t>Experience with Info</w:t>
            </w:r>
            <w:r w:rsidR="006A29BB">
              <w:rPr>
                <w:rFonts w:ascii="Times New Roman" w:hAnsi="Times New Roman"/>
                <w:sz w:val="22"/>
                <w:szCs w:val="22"/>
              </w:rPr>
              <w:t>-</w:t>
            </w:r>
            <w:r w:rsidRPr="007E0BD1">
              <w:rPr>
                <w:rFonts w:ascii="Times New Roman" w:hAnsi="Times New Roman"/>
                <w:sz w:val="22"/>
                <w:szCs w:val="22"/>
              </w:rPr>
              <w:t>Cube Design, Advanced DSO, and Composite Provider</w:t>
            </w:r>
            <w:r w:rsidR="0001654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23AF8236" w14:textId="7D3C4E9F" w:rsidR="0042072A" w:rsidRPr="003F00B4" w:rsidRDefault="006A29BB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6A29BB">
              <w:rPr>
                <w:rFonts w:ascii="Times New Roman" w:hAnsi="Times New Roman"/>
                <w:sz w:val="22"/>
                <w:szCs w:val="22"/>
              </w:rPr>
              <w:t>Experience with SAP Hana, SAP BW/4 Hana, and SAP S/4 Hana</w:t>
            </w:r>
            <w:r w:rsidR="0001654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5CE5E455" w14:textId="40B67E74" w:rsidR="00807909" w:rsidRPr="00403A6D" w:rsidRDefault="005E78D0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B9596A">
              <w:rPr>
                <w:rFonts w:ascii="Times New Roman" w:hAnsi="Times New Roman"/>
                <w:sz w:val="22"/>
                <w:szCs w:val="22"/>
              </w:rPr>
              <w:t>Excellent analytical, logical and communication skills.</w:t>
            </w:r>
          </w:p>
          <w:p w14:paraId="331C5423" w14:textId="5DFE3B78" w:rsidR="0042072A" w:rsidRPr="00B9596A" w:rsidRDefault="006A29BB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6A29BB">
              <w:rPr>
                <w:rFonts w:ascii="Times New Roman" w:hAnsi="Times New Roman"/>
                <w:sz w:val="22"/>
                <w:szCs w:val="22"/>
              </w:rPr>
              <w:t xml:space="preserve">Familiarity with </w:t>
            </w:r>
            <w:r>
              <w:rPr>
                <w:rFonts w:ascii="Times New Roman" w:hAnsi="Times New Roman"/>
                <w:sz w:val="22"/>
                <w:szCs w:val="22"/>
              </w:rPr>
              <w:t>B</w:t>
            </w:r>
            <w:r w:rsidRPr="006A29BB">
              <w:rPr>
                <w:rFonts w:ascii="Times New Roman" w:hAnsi="Times New Roman"/>
                <w:sz w:val="22"/>
                <w:szCs w:val="22"/>
              </w:rPr>
              <w:t>ex reports and sap planning</w:t>
            </w:r>
            <w:r w:rsidR="0001654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500E952F" w14:textId="77777777" w:rsidR="00AF7785" w:rsidRDefault="005E78D0" w:rsidP="00AF7785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B9596A">
              <w:rPr>
                <w:rFonts w:ascii="Times New Roman" w:hAnsi="Times New Roman"/>
                <w:sz w:val="22"/>
                <w:szCs w:val="22"/>
              </w:rPr>
              <w:t>Worked on both Bottom up and Top</w:t>
            </w:r>
            <w:r w:rsidR="001C7C1C">
              <w:rPr>
                <w:rFonts w:ascii="Times New Roman" w:hAnsi="Times New Roman"/>
                <w:sz w:val="22"/>
                <w:szCs w:val="22"/>
              </w:rPr>
              <w:t>-</w:t>
            </w:r>
            <w:r w:rsidRPr="00B9596A">
              <w:rPr>
                <w:rFonts w:ascii="Times New Roman" w:hAnsi="Times New Roman"/>
                <w:sz w:val="22"/>
                <w:szCs w:val="22"/>
              </w:rPr>
              <w:t>down Planning Scenarios.</w:t>
            </w:r>
          </w:p>
          <w:p w14:paraId="528BA357" w14:textId="1AEF00CB" w:rsidR="005225A6" w:rsidRPr="00AF7785" w:rsidRDefault="005225A6" w:rsidP="00AF7785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AF77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Excellent Knowledge on Service Now tool</w:t>
            </w:r>
            <w:r w:rsidR="0001654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  <w:p w14:paraId="3685B582" w14:textId="690B3E7B" w:rsidR="009523AA" w:rsidRPr="00807909" w:rsidRDefault="005E78D0" w:rsidP="005225A6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B9596A">
              <w:rPr>
                <w:rFonts w:ascii="Times New Roman" w:hAnsi="Times New Roman"/>
                <w:sz w:val="22"/>
                <w:szCs w:val="22"/>
              </w:rPr>
              <w:t>Execute T</w:t>
            </w:r>
            <w:r w:rsidR="00FF177F" w:rsidRPr="00B9596A">
              <w:rPr>
                <w:rFonts w:ascii="Times New Roman" w:hAnsi="Times New Roman"/>
                <w:sz w:val="22"/>
                <w:szCs w:val="22"/>
              </w:rPr>
              <w:t>est Cases, Developing Inte</w:t>
            </w:r>
            <w:r w:rsidR="00403A6D">
              <w:rPr>
                <w:rFonts w:ascii="Times New Roman" w:hAnsi="Times New Roman"/>
                <w:sz w:val="22"/>
                <w:szCs w:val="22"/>
              </w:rPr>
              <w:t>rface</w:t>
            </w:r>
            <w:r w:rsidR="00FF177F" w:rsidRPr="00B9596A">
              <w:rPr>
                <w:rFonts w:ascii="Times New Roman" w:hAnsi="Times New Roman"/>
                <w:sz w:val="22"/>
                <w:szCs w:val="22"/>
              </w:rPr>
              <w:t xml:space="preserve"> and Disaster</w:t>
            </w:r>
            <w:r w:rsidR="00D61C98" w:rsidRPr="00B9596A">
              <w:rPr>
                <w:rFonts w:ascii="Times New Roman" w:hAnsi="Times New Roman"/>
                <w:sz w:val="22"/>
                <w:szCs w:val="22"/>
              </w:rPr>
              <w:t xml:space="preserve"> Recovery scenarios</w:t>
            </w:r>
            <w:r w:rsidRPr="00B9596A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42910FC6" w14:textId="77777777" w:rsidR="0060045C" w:rsidRPr="00B9596A" w:rsidRDefault="0060045C" w:rsidP="00077D7F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338A0E6" w14:textId="7BA213A1" w:rsidR="00332B5B" w:rsidRDefault="00332B5B" w:rsidP="00332B5B">
      <w:pPr>
        <w:rPr>
          <w:rFonts w:ascii="Times New Roman" w:hAnsi="Times New Roman"/>
          <w:b/>
          <w:sz w:val="22"/>
          <w:szCs w:val="22"/>
        </w:rPr>
      </w:pPr>
    </w:p>
    <w:p w14:paraId="13D80B11" w14:textId="622D3D27" w:rsidR="00B6004D" w:rsidRDefault="00B6004D" w:rsidP="00332B5B">
      <w:pPr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4677"/>
        <w:gridCol w:w="5393"/>
      </w:tblGrid>
      <w:tr w:rsidR="00C24CF5" w14:paraId="794225F9" w14:textId="77777777" w:rsidTr="0030020A">
        <w:tc>
          <w:tcPr>
            <w:tcW w:w="10070" w:type="dxa"/>
            <w:gridSpan w:val="2"/>
            <w:shd w:val="clear" w:color="auto" w:fill="A6A6A6" w:themeFill="background1" w:themeFillShade="A6"/>
          </w:tcPr>
          <w:p w14:paraId="33345232" w14:textId="77777777" w:rsidR="00C24CF5" w:rsidRPr="00B9596A" w:rsidRDefault="00C24CF5" w:rsidP="0030020A">
            <w:pPr>
              <w:spacing w:after="200"/>
              <w:jc w:val="both"/>
              <w:rPr>
                <w:rFonts w:ascii="Times New Roman" w:hAnsi="Times New Roman"/>
                <w:color w:val="FFFFFF" w:themeColor="background1"/>
                <w:sz w:val="32"/>
                <w:szCs w:val="32"/>
              </w:rPr>
            </w:pPr>
            <w:r w:rsidRPr="000B5E8B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Technical Skills</w:t>
            </w:r>
          </w:p>
        </w:tc>
      </w:tr>
      <w:tr w:rsidR="00C24CF5" w14:paraId="20AB2850" w14:textId="77777777" w:rsidTr="0030020A">
        <w:tc>
          <w:tcPr>
            <w:tcW w:w="4677" w:type="dxa"/>
            <w:shd w:val="clear" w:color="auto" w:fill="D9D9D9" w:themeFill="background1" w:themeFillShade="D9"/>
          </w:tcPr>
          <w:p w14:paraId="79B7AB2D" w14:textId="3DB95A93" w:rsidR="00C24CF5" w:rsidRPr="00874EB7" w:rsidRDefault="008222E5" w:rsidP="0030020A">
            <w:pPr>
              <w:spacing w:after="20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Programming</w:t>
            </w:r>
            <w:r w:rsidR="005571E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Language &amp; 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ools</w:t>
            </w:r>
          </w:p>
        </w:tc>
        <w:tc>
          <w:tcPr>
            <w:tcW w:w="5393" w:type="dxa"/>
            <w:shd w:val="clear" w:color="auto" w:fill="FFFFFF" w:themeFill="background1"/>
          </w:tcPr>
          <w:p w14:paraId="162EE8F1" w14:textId="165A33FD" w:rsidR="00C24CF5" w:rsidRPr="00B9596A" w:rsidRDefault="000048A2" w:rsidP="0030020A">
            <w:pPr>
              <w:tabs>
                <w:tab w:val="left" w:pos="1425"/>
              </w:tabs>
              <w:spacing w:after="200"/>
              <w:rPr>
                <w:rFonts w:ascii="Times New Roman" w:hAnsi="Times New Roman"/>
                <w:color w:val="000000" w:themeColor="text1"/>
              </w:rPr>
            </w:pPr>
            <w:r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Python,</w:t>
            </w:r>
            <w:r w:rsidR="004006A9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Matplotlib,</w:t>
            </w:r>
            <w:r w:rsidR="004006A9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Seaborn,</w:t>
            </w:r>
            <w:r w:rsidR="004006A9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Pandas,</w:t>
            </w:r>
            <w:r w:rsidR="004006A9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Numpy,</w:t>
            </w:r>
            <w:r w:rsidR="004006A9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Scikit-</w:t>
            </w:r>
            <w:r w:rsidR="00900785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learn,</w:t>
            </w:r>
            <w:r w:rsidR="004006A9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900785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Tensorflow,</w:t>
            </w:r>
            <w:r w:rsidR="004006A9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P</w:t>
            </w:r>
            <w:r w:rsidR="00900785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ytorch</w:t>
            </w:r>
            <w:r w:rsidR="00900785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C24CF5" w14:paraId="3AA71A1A" w14:textId="77777777" w:rsidTr="0030020A">
        <w:tc>
          <w:tcPr>
            <w:tcW w:w="4677" w:type="dxa"/>
            <w:shd w:val="clear" w:color="auto" w:fill="D9D9D9" w:themeFill="background1" w:themeFillShade="D9"/>
          </w:tcPr>
          <w:p w14:paraId="613658D5" w14:textId="2EE20DC4" w:rsidR="00C24CF5" w:rsidRPr="00874EB7" w:rsidRDefault="006E1AC7" w:rsidP="0030020A">
            <w:pPr>
              <w:spacing w:after="20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DB/RDBMS</w:t>
            </w:r>
          </w:p>
        </w:tc>
        <w:tc>
          <w:tcPr>
            <w:tcW w:w="5393" w:type="dxa"/>
            <w:shd w:val="clear" w:color="auto" w:fill="FFFFFF" w:themeFill="background1"/>
          </w:tcPr>
          <w:p w14:paraId="7CFAC010" w14:textId="6A652E04" w:rsidR="00C24CF5" w:rsidRPr="00B673AC" w:rsidRDefault="0056435A" w:rsidP="0030020A">
            <w:pPr>
              <w:spacing w:after="20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MY</w:t>
            </w:r>
            <w:r w:rsidR="00611574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SQL, </w:t>
            </w:r>
            <w:r w:rsidR="00AF6AD2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Elasticsearch</w:t>
            </w:r>
            <w:r w:rsidR="00AF6A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SAP HANA,</w:t>
            </w:r>
            <w:r w:rsidR="00305E7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AF6A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SAP S/4 HANA</w:t>
            </w:r>
          </w:p>
        </w:tc>
      </w:tr>
      <w:tr w:rsidR="00C24CF5" w14:paraId="0A0A4971" w14:textId="77777777" w:rsidTr="0030020A">
        <w:tc>
          <w:tcPr>
            <w:tcW w:w="4677" w:type="dxa"/>
            <w:shd w:val="clear" w:color="auto" w:fill="D9D9D9" w:themeFill="background1" w:themeFillShade="D9"/>
          </w:tcPr>
          <w:p w14:paraId="37A12DB0" w14:textId="1DAD63C6" w:rsidR="00C24CF5" w:rsidRPr="00874EB7" w:rsidRDefault="00CA65B7" w:rsidP="0030020A">
            <w:pPr>
              <w:spacing w:after="20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Cloud</w:t>
            </w:r>
          </w:p>
        </w:tc>
        <w:tc>
          <w:tcPr>
            <w:tcW w:w="5393" w:type="dxa"/>
            <w:shd w:val="clear" w:color="auto" w:fill="FFFFFF" w:themeFill="background1"/>
          </w:tcPr>
          <w:p w14:paraId="3D629566" w14:textId="727BBE35" w:rsidR="00C24CF5" w:rsidRPr="00B673AC" w:rsidRDefault="00CA65B7" w:rsidP="0030020A">
            <w:pPr>
              <w:spacing w:after="20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AWS</w:t>
            </w:r>
          </w:p>
        </w:tc>
      </w:tr>
      <w:tr w:rsidR="00C24CF5" w14:paraId="3339A614" w14:textId="77777777" w:rsidTr="0030020A">
        <w:tc>
          <w:tcPr>
            <w:tcW w:w="4677" w:type="dxa"/>
            <w:shd w:val="clear" w:color="auto" w:fill="D9D9D9" w:themeFill="background1" w:themeFillShade="D9"/>
          </w:tcPr>
          <w:p w14:paraId="47B0304B" w14:textId="152665C9" w:rsidR="00C24CF5" w:rsidRPr="00874EB7" w:rsidRDefault="00552155" w:rsidP="0030020A">
            <w:pPr>
              <w:spacing w:after="20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Platforms</w:t>
            </w:r>
          </w:p>
        </w:tc>
        <w:tc>
          <w:tcPr>
            <w:tcW w:w="5393" w:type="dxa"/>
            <w:shd w:val="clear" w:color="auto" w:fill="FFFFFF" w:themeFill="background1"/>
          </w:tcPr>
          <w:p w14:paraId="4D398895" w14:textId="766DBBDE" w:rsidR="00C24CF5" w:rsidRPr="00B673AC" w:rsidRDefault="00B673AC" w:rsidP="0030020A">
            <w:pPr>
              <w:spacing w:after="20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Anaconda, Jupyter</w:t>
            </w:r>
            <w:r w:rsidR="00A22FF8" w:rsidRPr="00B673A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Notebook, PyCharm</w:t>
            </w:r>
          </w:p>
        </w:tc>
      </w:tr>
    </w:tbl>
    <w:p w14:paraId="7F7D7354" w14:textId="77777777" w:rsidR="007911D1" w:rsidRPr="00B9596A" w:rsidRDefault="007911D1" w:rsidP="00332B5B">
      <w:pPr>
        <w:spacing w:after="200"/>
        <w:jc w:val="both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0070"/>
      </w:tblGrid>
      <w:tr w:rsidR="00DC2C61" w14:paraId="4104D149" w14:textId="77777777" w:rsidTr="00367F74">
        <w:tc>
          <w:tcPr>
            <w:tcW w:w="10296" w:type="dxa"/>
            <w:shd w:val="clear" w:color="auto" w:fill="BFBFBF" w:themeFill="background1" w:themeFillShade="BF"/>
          </w:tcPr>
          <w:p w14:paraId="0ABE490B" w14:textId="77777777" w:rsidR="00195273" w:rsidRPr="00367F74" w:rsidRDefault="005E78D0" w:rsidP="00EA6C0F">
            <w:pPr>
              <w:spacing w:after="200"/>
              <w:jc w:val="both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367F74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Academic Details</w:t>
            </w:r>
          </w:p>
        </w:tc>
      </w:tr>
      <w:tr w:rsidR="00DC2C61" w14:paraId="03C4C220" w14:textId="77777777" w:rsidTr="00195273">
        <w:tc>
          <w:tcPr>
            <w:tcW w:w="10296" w:type="dxa"/>
            <w:shd w:val="clear" w:color="auto" w:fill="FFFFFF" w:themeFill="background1"/>
          </w:tcPr>
          <w:p w14:paraId="70DDB063" w14:textId="2BBB4117" w:rsidR="00195273" w:rsidRPr="001C7C1C" w:rsidRDefault="005E78D0" w:rsidP="004E7777">
            <w:pPr>
              <w:tabs>
                <w:tab w:val="left" w:pos="1425"/>
              </w:tabs>
              <w:spacing w:after="20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10th from </w:t>
            </w:r>
            <w:r w:rsidR="00072E28"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</w:t>
            </w:r>
            <w:r w:rsid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HASHYAM</w:t>
            </w:r>
            <w:r w:rsidR="00072E28"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Education </w:t>
            </w:r>
            <w:r w:rsid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</w:t>
            </w:r>
            <w:r w:rsidR="00072E28"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nstitute</w:t>
            </w:r>
            <w:r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</w:t>
            </w:r>
            <w:r w:rsidR="00072E28"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Guntur</w:t>
            </w:r>
            <w:r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) with a percentage of </w:t>
            </w:r>
            <w:r w:rsidR="00072E28"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93</w:t>
            </w:r>
            <w:r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% [ 20</w:t>
            </w:r>
            <w:r w:rsidR="00072E28"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 w:rsidRPr="001C7C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3]</w:t>
            </w:r>
          </w:p>
        </w:tc>
      </w:tr>
      <w:tr w:rsidR="00DC2C61" w14:paraId="7FDF6D68" w14:textId="77777777" w:rsidTr="00195273">
        <w:tc>
          <w:tcPr>
            <w:tcW w:w="10296" w:type="dxa"/>
            <w:shd w:val="clear" w:color="auto" w:fill="FFFFFF" w:themeFill="background1"/>
          </w:tcPr>
          <w:p w14:paraId="2E57F85A" w14:textId="089CBE38" w:rsidR="00195273" w:rsidRPr="00FB32D9" w:rsidRDefault="005E78D0" w:rsidP="004E7777">
            <w:pPr>
              <w:tabs>
                <w:tab w:val="left" w:pos="1425"/>
              </w:tabs>
              <w:spacing w:after="20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12th from </w:t>
            </w:r>
            <w:r w:rsidR="00072E28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</w:t>
            </w:r>
            <w:r w:rsidR="00FB32D9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HASHYAM</w:t>
            </w:r>
            <w:r w:rsidR="00072E28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Education </w:t>
            </w:r>
            <w:r w:rsidR="00FB32D9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</w:t>
            </w:r>
            <w:r w:rsidR="00072E28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nstitute (Guntur) </w:t>
            </w:r>
            <w:r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with a percentage of 9</w:t>
            </w:r>
            <w:r w:rsidR="00072E28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4.2</w:t>
            </w:r>
            <w:r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% [20</w:t>
            </w:r>
            <w:r w:rsidR="00072E28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15</w:t>
            </w:r>
            <w:r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]</w:t>
            </w:r>
          </w:p>
        </w:tc>
      </w:tr>
      <w:tr w:rsidR="00DC2C61" w14:paraId="5FF44727" w14:textId="77777777" w:rsidTr="00195273">
        <w:tc>
          <w:tcPr>
            <w:tcW w:w="10296" w:type="dxa"/>
            <w:shd w:val="clear" w:color="auto" w:fill="FFFFFF" w:themeFill="background1"/>
          </w:tcPr>
          <w:p w14:paraId="39753162" w14:textId="67B66EC5" w:rsidR="00195273" w:rsidRPr="00FB32D9" w:rsidRDefault="005E78D0" w:rsidP="004E7777">
            <w:pPr>
              <w:tabs>
                <w:tab w:val="left" w:pos="1425"/>
              </w:tabs>
              <w:spacing w:after="20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B.Tech</w:t>
            </w:r>
            <w:r w:rsidR="007911D1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in Electronics and Communications with an aggregate of </w:t>
            </w:r>
            <w:r w:rsidR="00072E28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80</w:t>
            </w:r>
            <w:r w:rsidR="007911D1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% from </w:t>
            </w:r>
            <w:r w:rsidR="00072E28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SRM</w:t>
            </w:r>
            <w:r w:rsidR="007911D1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university</w:t>
            </w:r>
            <w:r w:rsidR="00B94F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,Chennai</w:t>
            </w:r>
            <w:r w:rsid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[</w:t>
            </w:r>
            <w:r w:rsidR="007911D1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20</w:t>
            </w:r>
            <w:r w:rsidR="00072E28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  <w:r w:rsidR="007911D1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  <w:r w:rsid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]</w:t>
            </w:r>
            <w:r w:rsidR="007911D1" w:rsidRPr="00FB32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3BCE3C55" w14:textId="77777777" w:rsidR="009843DB" w:rsidRPr="00367F74" w:rsidRDefault="009843DB" w:rsidP="00EA5091">
      <w:pPr>
        <w:spacing w:after="200"/>
        <w:jc w:val="both"/>
        <w:rPr>
          <w:rFonts w:ascii="Times New Roman" w:hAnsi="Times New Roman"/>
          <w:b/>
          <w:color w:val="000000" w:themeColor="text1"/>
        </w:rPr>
      </w:pPr>
    </w:p>
    <w:tbl>
      <w:tblPr>
        <w:tblStyle w:val="TableGrid"/>
        <w:tblW w:w="10114" w:type="dxa"/>
        <w:shd w:val="clear" w:color="auto" w:fill="0070C0"/>
        <w:tblLook w:val="04A0" w:firstRow="1" w:lastRow="0" w:firstColumn="1" w:lastColumn="0" w:noHBand="0" w:noVBand="1"/>
      </w:tblPr>
      <w:tblGrid>
        <w:gridCol w:w="10114"/>
      </w:tblGrid>
      <w:tr w:rsidR="00DC2C61" w14:paraId="03CE4A72" w14:textId="77777777" w:rsidTr="00072E28">
        <w:trPr>
          <w:trHeight w:val="548"/>
        </w:trPr>
        <w:tc>
          <w:tcPr>
            <w:tcW w:w="10114" w:type="dxa"/>
            <w:shd w:val="clear" w:color="auto" w:fill="BFBFBF" w:themeFill="background1" w:themeFillShade="BF"/>
          </w:tcPr>
          <w:p w14:paraId="63B076E6" w14:textId="77777777" w:rsidR="00195273" w:rsidRPr="00367F74" w:rsidRDefault="005E78D0" w:rsidP="00EA6C0F">
            <w:pPr>
              <w:spacing w:after="200"/>
              <w:jc w:val="both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367F74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lastRenderedPageBreak/>
              <w:t>Employment Details</w:t>
            </w:r>
          </w:p>
        </w:tc>
      </w:tr>
      <w:tr w:rsidR="00DC2C61" w14:paraId="625BA6B4" w14:textId="77777777" w:rsidTr="00072E28">
        <w:trPr>
          <w:trHeight w:val="406"/>
        </w:trPr>
        <w:tc>
          <w:tcPr>
            <w:tcW w:w="10114" w:type="dxa"/>
            <w:shd w:val="clear" w:color="auto" w:fill="FFFFFF" w:themeFill="background1"/>
          </w:tcPr>
          <w:p w14:paraId="1C0AB8AE" w14:textId="5B073F35" w:rsidR="00191312" w:rsidRDefault="005E78D0" w:rsidP="00532D34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Currently working as S</w:t>
            </w:r>
            <w:r w:rsidR="00072E28">
              <w:rPr>
                <w:rFonts w:ascii="Times New Roman" w:hAnsi="Times New Roman"/>
                <w:color w:val="000000" w:themeColor="text1"/>
              </w:rPr>
              <w:t>YSTEMS ENGINEER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72E28">
              <w:rPr>
                <w:rFonts w:ascii="Times New Roman" w:hAnsi="Times New Roman"/>
                <w:color w:val="000000" w:themeColor="text1"/>
              </w:rPr>
              <w:t>in INFOSYS</w:t>
            </w:r>
            <w:r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072E28">
              <w:rPr>
                <w:rFonts w:ascii="Times New Roman" w:hAnsi="Times New Roman"/>
                <w:color w:val="000000" w:themeColor="text1"/>
              </w:rPr>
              <w:t>Chennai</w:t>
            </w:r>
            <w:r>
              <w:rPr>
                <w:rFonts w:ascii="Times New Roman" w:hAnsi="Times New Roman"/>
                <w:color w:val="000000" w:themeColor="text1"/>
              </w:rPr>
              <w:t xml:space="preserve"> from</w:t>
            </w:r>
            <w:r w:rsidR="00072E28">
              <w:rPr>
                <w:rFonts w:ascii="Times New Roman" w:hAnsi="Times New Roman"/>
                <w:color w:val="000000" w:themeColor="text1"/>
              </w:rPr>
              <w:t xml:space="preserve"> March</w:t>
            </w:r>
            <w:r>
              <w:rPr>
                <w:rFonts w:ascii="Times New Roman" w:hAnsi="Times New Roman"/>
                <w:color w:val="000000" w:themeColor="text1"/>
              </w:rPr>
              <w:t xml:space="preserve"> 2021 to Till Date.</w:t>
            </w:r>
          </w:p>
        </w:tc>
      </w:tr>
    </w:tbl>
    <w:p w14:paraId="58EBF5B5" w14:textId="77777777" w:rsidR="009843DB" w:rsidRPr="00B9596A" w:rsidRDefault="009843DB" w:rsidP="00EA5091">
      <w:pPr>
        <w:spacing w:after="200"/>
        <w:jc w:val="both"/>
        <w:rPr>
          <w:rFonts w:ascii="Times New Roman" w:hAnsi="Times New Roman"/>
          <w:b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0"/>
      </w:tblGrid>
      <w:tr w:rsidR="00DC2C61" w14:paraId="553FA11D" w14:textId="77777777" w:rsidTr="00367F74">
        <w:tc>
          <w:tcPr>
            <w:tcW w:w="10296" w:type="dxa"/>
            <w:shd w:val="clear" w:color="auto" w:fill="BFBFBF" w:themeFill="background1" w:themeFillShade="BF"/>
          </w:tcPr>
          <w:p w14:paraId="20F43FC8" w14:textId="77777777" w:rsidR="001B1E9E" w:rsidRPr="00367F74" w:rsidRDefault="005E78D0" w:rsidP="001B1E9E">
            <w:pPr>
              <w:spacing w:after="200"/>
              <w:jc w:val="both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367F74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Experience Summary</w:t>
            </w:r>
          </w:p>
        </w:tc>
      </w:tr>
    </w:tbl>
    <w:p w14:paraId="07C94E55" w14:textId="77777777" w:rsidR="00191312" w:rsidRDefault="00191312" w:rsidP="002F32B5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C2C61" w14:paraId="27D8C004" w14:textId="77777777" w:rsidTr="0036796A">
        <w:tc>
          <w:tcPr>
            <w:tcW w:w="10296" w:type="dxa"/>
            <w:shd w:val="clear" w:color="auto" w:fill="BFBFBF" w:themeFill="background1" w:themeFillShade="BF"/>
          </w:tcPr>
          <w:p w14:paraId="50CEC7ED" w14:textId="55B87C23" w:rsidR="00191312" w:rsidRPr="00924392" w:rsidRDefault="00BE7A83" w:rsidP="0036796A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00000" w:themeColor="text1"/>
                <w:sz w:val="24"/>
                <w:szCs w:val="24"/>
              </w:rPr>
              <w:t>Data</w:t>
            </w:r>
            <w:r w:rsidR="00924392" w:rsidRPr="00924392">
              <w:rPr>
                <w:rFonts w:ascii="Times New Roman" w:eastAsia="Calibri" w:hAnsi="Times New Roman"/>
                <w:b/>
                <w:bCs/>
                <w:color w:val="000000" w:themeColor="text1"/>
                <w:sz w:val="24"/>
                <w:szCs w:val="24"/>
              </w:rPr>
              <w:t xml:space="preserve"> Analyst</w:t>
            </w:r>
            <w:r>
              <w:rPr>
                <w:rFonts w:ascii="Times New Roman" w:eastAsia="Calibri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E78D0" w:rsidRPr="0092439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</w:t>
            </w:r>
          </w:p>
        </w:tc>
      </w:tr>
      <w:tr w:rsidR="00DC2C61" w14:paraId="7B71C7A2" w14:textId="77777777" w:rsidTr="0036796A">
        <w:tc>
          <w:tcPr>
            <w:tcW w:w="10296" w:type="dxa"/>
          </w:tcPr>
          <w:p w14:paraId="414B2907" w14:textId="22C6D32B" w:rsidR="00191312" w:rsidRPr="000F350F" w:rsidRDefault="005E78D0" w:rsidP="0036796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F350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Customer:</w:t>
            </w:r>
            <w:r w:rsidR="00CA79D6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9843D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Infosys clients</w:t>
            </w:r>
          </w:p>
        </w:tc>
      </w:tr>
      <w:tr w:rsidR="00DC2C61" w14:paraId="63B1E849" w14:textId="77777777" w:rsidTr="0036796A">
        <w:tc>
          <w:tcPr>
            <w:tcW w:w="10296" w:type="dxa"/>
          </w:tcPr>
          <w:p w14:paraId="570486BD" w14:textId="0DE1513F" w:rsidR="00191312" w:rsidRPr="000F350F" w:rsidRDefault="005E78D0" w:rsidP="0036796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F350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Environment: </w:t>
            </w:r>
            <w:r w:rsidR="008E33FE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Python </w:t>
            </w:r>
            <w:r w:rsidR="009843D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IDE, </w:t>
            </w:r>
            <w:r w:rsidR="0020035A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Anaconda, Jupyter</w:t>
            </w:r>
            <w:r w:rsidR="008E33FE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9843D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notebook, Excel</w:t>
            </w:r>
          </w:p>
        </w:tc>
      </w:tr>
      <w:tr w:rsidR="00DC2C61" w14:paraId="32E5B742" w14:textId="77777777" w:rsidTr="0036796A">
        <w:tc>
          <w:tcPr>
            <w:tcW w:w="10296" w:type="dxa"/>
          </w:tcPr>
          <w:p w14:paraId="3B291A60" w14:textId="54146A52" w:rsidR="00191312" w:rsidRPr="000F350F" w:rsidRDefault="005E78D0" w:rsidP="0036796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F350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Project Description:</w:t>
            </w:r>
            <w:r w:rsidRPr="000F350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CA79D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working of different types of Data </w:t>
            </w:r>
          </w:p>
        </w:tc>
      </w:tr>
      <w:tr w:rsidR="00DC2C61" w14:paraId="73330376" w14:textId="77777777" w:rsidTr="0036796A">
        <w:tc>
          <w:tcPr>
            <w:tcW w:w="10296" w:type="dxa"/>
          </w:tcPr>
          <w:p w14:paraId="31B42569" w14:textId="77777777" w:rsidR="00191312" w:rsidRPr="000F350F" w:rsidRDefault="005E78D0" w:rsidP="0036796A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0F350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Roles &amp; Responsibilities: </w:t>
            </w:r>
          </w:p>
          <w:p w14:paraId="26AEA6F6" w14:textId="7DD5D592" w:rsidR="00CC0026" w:rsidRDefault="000345E5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 xml:space="preserve">Worked as Data-analyst for developing business </w:t>
            </w:r>
            <w:r w:rsidR="000B1148" w:rsidRPr="007F0E3F">
              <w:rPr>
                <w:sz w:val="22"/>
                <w:szCs w:val="22"/>
              </w:rPr>
              <w:t>solutions by using the available data and applied statistical</w:t>
            </w:r>
            <w:r w:rsidR="00CB69DD" w:rsidRPr="007F0E3F">
              <w:rPr>
                <w:sz w:val="22"/>
                <w:szCs w:val="22"/>
              </w:rPr>
              <w:t xml:space="preserve"> &amp; learning methods.</w:t>
            </w:r>
          </w:p>
          <w:p w14:paraId="0F6F452B" w14:textId="2971186D" w:rsidR="00A05722" w:rsidRPr="007F0E3F" w:rsidRDefault="00A05722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A05722">
              <w:rPr>
                <w:sz w:val="22"/>
                <w:szCs w:val="22"/>
              </w:rPr>
              <w:t>Understand the business goals of your project through discussion with stakeholders</w:t>
            </w:r>
            <w:r w:rsidR="00CA151A">
              <w:rPr>
                <w:sz w:val="22"/>
                <w:szCs w:val="22"/>
              </w:rPr>
              <w:t xml:space="preserve"> and </w:t>
            </w:r>
            <w:r w:rsidR="00CA151A" w:rsidRPr="00CA151A">
              <w:rPr>
                <w:sz w:val="22"/>
                <w:szCs w:val="22"/>
              </w:rPr>
              <w:t>collaborate with various teams to help businesses get a better understanding</w:t>
            </w:r>
            <w:r w:rsidR="00CA151A">
              <w:rPr>
                <w:sz w:val="22"/>
                <w:szCs w:val="22"/>
              </w:rPr>
              <w:t>.</w:t>
            </w:r>
          </w:p>
          <w:p w14:paraId="562CAE4B" w14:textId="525F222B" w:rsidR="00CA79D6" w:rsidRPr="007F0E3F" w:rsidRDefault="00F574EB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>Understand the requirements and formulate problem statements</w:t>
            </w:r>
            <w:r w:rsidR="00F120E4" w:rsidRPr="007F0E3F">
              <w:rPr>
                <w:sz w:val="22"/>
                <w:szCs w:val="22"/>
              </w:rPr>
              <w:t>.</w:t>
            </w:r>
          </w:p>
          <w:p w14:paraId="09D8FA5E" w14:textId="216EA090" w:rsidR="0028762A" w:rsidRPr="007F0E3F" w:rsidRDefault="00A54AD0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>Extracted, Cleansed</w:t>
            </w:r>
            <w:r w:rsidR="00DD72B4" w:rsidRPr="007F0E3F">
              <w:rPr>
                <w:sz w:val="22"/>
                <w:szCs w:val="22"/>
              </w:rPr>
              <w:t xml:space="preserve"> and provided an analysis </w:t>
            </w:r>
            <w:r w:rsidR="00425096" w:rsidRPr="007F0E3F">
              <w:rPr>
                <w:sz w:val="22"/>
                <w:szCs w:val="22"/>
              </w:rPr>
              <w:t xml:space="preserve">of structured and unstructured </w:t>
            </w:r>
            <w:r w:rsidRPr="007F0E3F">
              <w:rPr>
                <w:sz w:val="22"/>
                <w:szCs w:val="22"/>
              </w:rPr>
              <w:t>data, resulting</w:t>
            </w:r>
            <w:r w:rsidR="00425096" w:rsidRPr="007F0E3F">
              <w:rPr>
                <w:sz w:val="22"/>
                <w:szCs w:val="22"/>
              </w:rPr>
              <w:t xml:space="preserve"> in key findings of the end customer requirements.</w:t>
            </w:r>
          </w:p>
          <w:p w14:paraId="4D52E5F9" w14:textId="5DBB9EE8" w:rsidR="005862F2" w:rsidRDefault="0028762A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 xml:space="preserve">Analyze data sets to provide </w:t>
            </w:r>
            <w:r w:rsidR="005862F2" w:rsidRPr="007F0E3F">
              <w:rPr>
                <w:sz w:val="22"/>
                <w:szCs w:val="22"/>
              </w:rPr>
              <w:t>insights to experts from various domains.</w:t>
            </w:r>
          </w:p>
          <w:p w14:paraId="01CC0F70" w14:textId="25950758" w:rsidR="00A51EEB" w:rsidRPr="007F0E3F" w:rsidRDefault="00A51EEB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Knowledge on Relational Databases.</w:t>
            </w:r>
          </w:p>
          <w:p w14:paraId="7FA4A162" w14:textId="15E6584E" w:rsidR="00A10848" w:rsidRPr="007F0E3F" w:rsidRDefault="00A53579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 xml:space="preserve">Identifying the points from where </w:t>
            </w:r>
            <w:r w:rsidR="004214AD" w:rsidRPr="007F0E3F">
              <w:rPr>
                <w:sz w:val="22"/>
                <w:szCs w:val="22"/>
              </w:rPr>
              <w:t>we need to get data sources and data consolidation</w:t>
            </w:r>
            <w:r w:rsidR="00657800" w:rsidRPr="007F0E3F">
              <w:rPr>
                <w:sz w:val="22"/>
                <w:szCs w:val="22"/>
              </w:rPr>
              <w:t xml:space="preserve"> process.</w:t>
            </w:r>
          </w:p>
          <w:p w14:paraId="40D65299" w14:textId="46A13626" w:rsidR="004A4FBC" w:rsidRPr="007F0E3F" w:rsidRDefault="004A4FBC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 xml:space="preserve">Creating interactive </w:t>
            </w:r>
            <w:r w:rsidR="00A54AD0" w:rsidRPr="007F0E3F">
              <w:rPr>
                <w:sz w:val="22"/>
                <w:szCs w:val="22"/>
              </w:rPr>
              <w:t>dashboards using Power-Bi.</w:t>
            </w:r>
          </w:p>
          <w:p w14:paraId="30AABB65" w14:textId="3D335F15" w:rsidR="00C84E2E" w:rsidRPr="007F0E3F" w:rsidRDefault="00933ADE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 xml:space="preserve">Data Pre-Processing Techniques such as data </w:t>
            </w:r>
            <w:r w:rsidR="00967C90" w:rsidRPr="007F0E3F">
              <w:rPr>
                <w:sz w:val="22"/>
                <w:szCs w:val="22"/>
              </w:rPr>
              <w:t>cleaning, visualizing the data, identifying</w:t>
            </w:r>
            <w:r w:rsidR="00C9203A" w:rsidRPr="007F0E3F">
              <w:rPr>
                <w:sz w:val="22"/>
                <w:szCs w:val="22"/>
              </w:rPr>
              <w:t xml:space="preserve"> outliers and making data ready for </w:t>
            </w:r>
            <w:r w:rsidR="00B6451A" w:rsidRPr="007F0E3F">
              <w:rPr>
                <w:sz w:val="22"/>
                <w:szCs w:val="22"/>
              </w:rPr>
              <w:t>Machine Learning Techniques.</w:t>
            </w:r>
            <w:r w:rsidR="00967C90" w:rsidRPr="007F0E3F">
              <w:rPr>
                <w:sz w:val="22"/>
                <w:szCs w:val="22"/>
              </w:rPr>
              <w:t xml:space="preserve">  </w:t>
            </w:r>
          </w:p>
          <w:p w14:paraId="30137666" w14:textId="204F7090" w:rsidR="009D3456" w:rsidRPr="007F0E3F" w:rsidRDefault="006B3D57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>Building statistical modeling and ap</w:t>
            </w:r>
            <w:r w:rsidR="009D3456" w:rsidRPr="007F0E3F">
              <w:rPr>
                <w:sz w:val="22"/>
                <w:szCs w:val="22"/>
              </w:rPr>
              <w:t>plying various machine learning techniques</w:t>
            </w:r>
            <w:r w:rsidR="00085802" w:rsidRPr="007F0E3F">
              <w:rPr>
                <w:sz w:val="22"/>
                <w:szCs w:val="22"/>
              </w:rPr>
              <w:t>.</w:t>
            </w:r>
          </w:p>
          <w:p w14:paraId="229E153D" w14:textId="24873223" w:rsidR="00085802" w:rsidRPr="007F0E3F" w:rsidRDefault="00520F61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 xml:space="preserve">Extensive hands-on with regression and </w:t>
            </w:r>
            <w:r w:rsidR="00F120E4" w:rsidRPr="007F0E3F">
              <w:rPr>
                <w:sz w:val="22"/>
                <w:szCs w:val="22"/>
              </w:rPr>
              <w:t>classification techniques</w:t>
            </w:r>
          </w:p>
          <w:p w14:paraId="623518F2" w14:textId="1CF62EB8" w:rsidR="00F574EB" w:rsidRPr="007F0E3F" w:rsidRDefault="00657800" w:rsidP="00C711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2"/>
                <w:szCs w:val="22"/>
              </w:rPr>
            </w:pPr>
            <w:r w:rsidRPr="007F0E3F">
              <w:rPr>
                <w:sz w:val="22"/>
                <w:szCs w:val="22"/>
              </w:rPr>
              <w:t>Anal</w:t>
            </w:r>
            <w:r w:rsidR="005E35FB" w:rsidRPr="007F0E3F">
              <w:rPr>
                <w:sz w:val="22"/>
                <w:szCs w:val="22"/>
              </w:rPr>
              <w:t>yze the results of all algorithm outcomes and deciding the best one.</w:t>
            </w:r>
          </w:p>
          <w:p w14:paraId="0FEC317B" w14:textId="77777777" w:rsidR="00191312" w:rsidRPr="00CA79D6" w:rsidRDefault="00191312" w:rsidP="00CA79D6">
            <w:pPr>
              <w:autoSpaceDE w:val="0"/>
              <w:autoSpaceDN w:val="0"/>
              <w:spacing w:before="120"/>
              <w:rPr>
                <w:color w:val="000000" w:themeColor="text1"/>
              </w:rPr>
            </w:pPr>
          </w:p>
        </w:tc>
      </w:tr>
    </w:tbl>
    <w:p w14:paraId="67B132CD" w14:textId="13F6E167" w:rsidR="009843DB" w:rsidRDefault="009843DB" w:rsidP="002F32B5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0131FAB9" w14:textId="77777777" w:rsidR="009843DB" w:rsidRPr="00367F74" w:rsidRDefault="009843DB" w:rsidP="002F32B5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C2C61" w14:paraId="686F8393" w14:textId="77777777" w:rsidTr="00367F74">
        <w:tc>
          <w:tcPr>
            <w:tcW w:w="10296" w:type="dxa"/>
            <w:shd w:val="clear" w:color="auto" w:fill="BFBFBF" w:themeFill="background1" w:themeFillShade="BF"/>
          </w:tcPr>
          <w:p w14:paraId="0C02F4A1" w14:textId="0C46AE2C" w:rsidR="00514424" w:rsidRPr="00744BF7" w:rsidRDefault="005E78D0" w:rsidP="00EA6C0F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4BF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Project: </w:t>
            </w:r>
            <w:r w:rsidR="0023453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Energy Queensland Limited</w:t>
            </w:r>
            <w:r w:rsidR="0087486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3453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(EQL)</w:t>
            </w:r>
            <w:r w:rsidR="00357DDD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 xml:space="preserve">                               </w:t>
            </w:r>
          </w:p>
        </w:tc>
      </w:tr>
      <w:tr w:rsidR="00DC2C61" w14:paraId="39D635DC" w14:textId="77777777" w:rsidTr="00EA6C0F">
        <w:tc>
          <w:tcPr>
            <w:tcW w:w="10296" w:type="dxa"/>
          </w:tcPr>
          <w:p w14:paraId="19179C5C" w14:textId="32AD11D5" w:rsidR="00514424" w:rsidRPr="000F350F" w:rsidRDefault="005E78D0" w:rsidP="00EA6C0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F350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Customer:</w:t>
            </w:r>
            <w:r w:rsidRPr="000F350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66671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216F5B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Energy Queensland Limited</w:t>
            </w:r>
            <w:r w:rsidR="0087486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16F5B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(EQL)</w:t>
            </w:r>
          </w:p>
        </w:tc>
      </w:tr>
      <w:tr w:rsidR="00DC2C61" w14:paraId="625C068B" w14:textId="77777777" w:rsidTr="00EA6C0F">
        <w:tc>
          <w:tcPr>
            <w:tcW w:w="10296" w:type="dxa"/>
          </w:tcPr>
          <w:p w14:paraId="69DD1ADA" w14:textId="54294C54" w:rsidR="00514424" w:rsidRPr="000F350F" w:rsidRDefault="005E78D0" w:rsidP="00EA6C0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F350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Environment: </w:t>
            </w:r>
            <w:r w:rsidR="0023453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SAP BW,</w:t>
            </w:r>
            <w:r w:rsidR="00216F5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23453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SAP BW/4 2.0,</w:t>
            </w:r>
            <w:r w:rsidR="0066671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23453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ECLIPSE,</w:t>
            </w:r>
            <w:r w:rsidR="0066671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23453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SAP GUI</w:t>
            </w:r>
            <w:r w:rsidR="00AE31D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,</w:t>
            </w:r>
            <w:r w:rsidR="0066671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AE31D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SAP S/4</w:t>
            </w:r>
          </w:p>
        </w:tc>
      </w:tr>
      <w:tr w:rsidR="00DC2C61" w14:paraId="1D11C74F" w14:textId="77777777" w:rsidTr="00EA6C0F">
        <w:tc>
          <w:tcPr>
            <w:tcW w:w="10296" w:type="dxa"/>
          </w:tcPr>
          <w:p w14:paraId="7F73EB2B" w14:textId="132E60E9" w:rsidR="00514424" w:rsidRPr="000F350F" w:rsidRDefault="005E78D0" w:rsidP="005C4E9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F350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Project Description:</w:t>
            </w:r>
            <w:r w:rsidRPr="000F350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23453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EQL has partnered with Infosys for the delivery of augmented support services for ERP/EAM.</w:t>
            </w:r>
          </w:p>
        </w:tc>
      </w:tr>
      <w:tr w:rsidR="00DC2C61" w14:paraId="4703946C" w14:textId="77777777" w:rsidTr="00EA6C0F">
        <w:tc>
          <w:tcPr>
            <w:tcW w:w="10296" w:type="dxa"/>
          </w:tcPr>
          <w:p w14:paraId="077BC16E" w14:textId="4B80EAB3" w:rsidR="00514424" w:rsidRPr="00234535" w:rsidRDefault="005E78D0" w:rsidP="00234535">
            <w:pP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0F350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Roles &amp; Responsibilities: </w:t>
            </w:r>
          </w:p>
          <w:p w14:paraId="0F3DB9D5" w14:textId="52AC4646" w:rsidR="00234535" w:rsidRPr="009843DB" w:rsidRDefault="00B94F50" w:rsidP="00234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/>
              <w:rPr>
                <w:color w:val="000000" w:themeColor="text1"/>
                <w:sz w:val="22"/>
                <w:szCs w:val="22"/>
              </w:rPr>
            </w:pPr>
            <w:r w:rsidRPr="009843DB">
              <w:rPr>
                <w:color w:val="000000" w:themeColor="text1"/>
                <w:sz w:val="22"/>
                <w:szCs w:val="22"/>
              </w:rPr>
              <w:t>Understanding the business requirement, developing, and integrating the data</w:t>
            </w:r>
            <w:r w:rsidR="00270FB8" w:rsidRPr="009843DB">
              <w:rPr>
                <w:color w:val="000000" w:themeColor="text1"/>
                <w:sz w:val="22"/>
                <w:szCs w:val="22"/>
              </w:rPr>
              <w:t>.</w:t>
            </w:r>
          </w:p>
          <w:p w14:paraId="3E90D9E0" w14:textId="55059830" w:rsidR="00270FB8" w:rsidRPr="009843DB" w:rsidRDefault="00270FB8" w:rsidP="00234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/>
              <w:rPr>
                <w:color w:val="000000" w:themeColor="text1"/>
                <w:sz w:val="22"/>
                <w:szCs w:val="22"/>
              </w:rPr>
            </w:pPr>
            <w:r w:rsidRPr="009843DB">
              <w:rPr>
                <w:color w:val="000000" w:themeColor="text1"/>
                <w:sz w:val="22"/>
                <w:szCs w:val="22"/>
              </w:rPr>
              <w:t>Manages and keeps track of data loading and operations.</w:t>
            </w:r>
          </w:p>
          <w:p w14:paraId="2D99BF6D" w14:textId="33098D6F" w:rsidR="00234535" w:rsidRPr="009843DB" w:rsidRDefault="0079306B" w:rsidP="00234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/>
              <w:rPr>
                <w:color w:val="000000" w:themeColor="text1"/>
                <w:sz w:val="22"/>
                <w:szCs w:val="22"/>
              </w:rPr>
            </w:pPr>
            <w:r w:rsidRPr="009843DB">
              <w:rPr>
                <w:color w:val="000000" w:themeColor="text1"/>
                <w:sz w:val="22"/>
                <w:szCs w:val="22"/>
              </w:rPr>
              <w:t xml:space="preserve">Developing ADVANCED </w:t>
            </w:r>
            <w:r w:rsidR="00FB779E" w:rsidRPr="009843DB">
              <w:rPr>
                <w:color w:val="000000" w:themeColor="text1"/>
                <w:sz w:val="22"/>
                <w:szCs w:val="22"/>
              </w:rPr>
              <w:t>DSO’S, COMPOSITE</w:t>
            </w:r>
            <w:r w:rsidRPr="009843DB">
              <w:rPr>
                <w:color w:val="000000" w:themeColor="text1"/>
                <w:sz w:val="22"/>
                <w:szCs w:val="22"/>
              </w:rPr>
              <w:t xml:space="preserve"> PROVIDER'S, and Process Chains.</w:t>
            </w:r>
          </w:p>
          <w:p w14:paraId="4C167853" w14:textId="14EA4E8A" w:rsidR="0079306B" w:rsidRPr="009843DB" w:rsidRDefault="0079306B" w:rsidP="00234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/>
              <w:rPr>
                <w:color w:val="000000" w:themeColor="text1"/>
                <w:sz w:val="22"/>
                <w:szCs w:val="22"/>
              </w:rPr>
            </w:pPr>
            <w:r w:rsidRPr="009843DB">
              <w:rPr>
                <w:color w:val="000000" w:themeColor="text1"/>
                <w:sz w:val="22"/>
                <w:szCs w:val="22"/>
              </w:rPr>
              <w:t>Excellent understanding of BW/4 HANA.</w:t>
            </w:r>
          </w:p>
          <w:p w14:paraId="172729FF" w14:textId="06438B6C" w:rsidR="00234535" w:rsidRPr="009843DB" w:rsidRDefault="00234535" w:rsidP="00234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/>
              <w:rPr>
                <w:color w:val="000000" w:themeColor="text1"/>
                <w:sz w:val="22"/>
                <w:szCs w:val="22"/>
              </w:rPr>
            </w:pPr>
            <w:r w:rsidRPr="009843DB">
              <w:rPr>
                <w:color w:val="000000" w:themeColor="text1"/>
                <w:sz w:val="22"/>
                <w:szCs w:val="22"/>
              </w:rPr>
              <w:t xml:space="preserve">Support Reports and </w:t>
            </w:r>
            <w:r w:rsidR="0079306B" w:rsidRPr="009843DB">
              <w:rPr>
                <w:color w:val="000000" w:themeColor="text1"/>
                <w:sz w:val="22"/>
                <w:szCs w:val="22"/>
              </w:rPr>
              <w:t>R</w:t>
            </w:r>
            <w:r w:rsidRPr="009843DB">
              <w:rPr>
                <w:color w:val="000000" w:themeColor="text1"/>
                <w:sz w:val="22"/>
                <w:szCs w:val="22"/>
              </w:rPr>
              <w:t xml:space="preserve">elevant </w:t>
            </w:r>
            <w:r w:rsidR="0079306B" w:rsidRPr="009843DB">
              <w:rPr>
                <w:color w:val="000000" w:themeColor="text1"/>
                <w:sz w:val="22"/>
                <w:szCs w:val="22"/>
              </w:rPr>
              <w:t>D</w:t>
            </w:r>
            <w:r w:rsidRPr="009843DB">
              <w:rPr>
                <w:color w:val="000000" w:themeColor="text1"/>
                <w:sz w:val="22"/>
                <w:szCs w:val="22"/>
              </w:rPr>
              <w:t xml:space="preserve">ata Quality in </w:t>
            </w:r>
            <w:r w:rsidR="0079306B" w:rsidRPr="009843DB">
              <w:rPr>
                <w:color w:val="000000" w:themeColor="text1"/>
                <w:sz w:val="22"/>
                <w:szCs w:val="22"/>
              </w:rPr>
              <w:t>BW</w:t>
            </w:r>
            <w:r w:rsidRPr="009843DB">
              <w:rPr>
                <w:color w:val="000000" w:themeColor="text1"/>
                <w:sz w:val="22"/>
                <w:szCs w:val="22"/>
              </w:rPr>
              <w:t xml:space="preserve">/4 </w:t>
            </w:r>
            <w:r w:rsidR="00FB779E" w:rsidRPr="009843DB">
              <w:rPr>
                <w:color w:val="000000" w:themeColor="text1"/>
                <w:sz w:val="22"/>
                <w:szCs w:val="22"/>
              </w:rPr>
              <w:t>HANA, Business</w:t>
            </w:r>
            <w:r w:rsidRPr="009843DB">
              <w:rPr>
                <w:color w:val="000000" w:themeColor="text1"/>
                <w:sz w:val="22"/>
                <w:szCs w:val="22"/>
              </w:rPr>
              <w:t xml:space="preserve"> </w:t>
            </w:r>
            <w:r w:rsidR="0079306B" w:rsidRPr="009843DB">
              <w:rPr>
                <w:color w:val="000000" w:themeColor="text1"/>
                <w:sz w:val="22"/>
                <w:szCs w:val="22"/>
              </w:rPr>
              <w:t>O</w:t>
            </w:r>
            <w:r w:rsidRPr="009843DB">
              <w:rPr>
                <w:color w:val="000000" w:themeColor="text1"/>
                <w:sz w:val="22"/>
                <w:szCs w:val="22"/>
              </w:rPr>
              <w:t>bjects</w:t>
            </w:r>
            <w:r w:rsidR="0079306B" w:rsidRPr="009843DB">
              <w:rPr>
                <w:color w:val="000000" w:themeColor="text1"/>
                <w:sz w:val="22"/>
                <w:szCs w:val="22"/>
              </w:rPr>
              <w:t>.</w:t>
            </w:r>
          </w:p>
          <w:p w14:paraId="5482D8B4" w14:textId="77777777" w:rsidR="00234535" w:rsidRPr="009843DB" w:rsidRDefault="00234535" w:rsidP="00234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/>
              <w:rPr>
                <w:color w:val="000000" w:themeColor="text1"/>
                <w:sz w:val="22"/>
                <w:szCs w:val="22"/>
              </w:rPr>
            </w:pPr>
            <w:r w:rsidRPr="009843DB">
              <w:rPr>
                <w:color w:val="000000" w:themeColor="text1"/>
                <w:sz w:val="22"/>
                <w:szCs w:val="22"/>
              </w:rPr>
              <w:t>Load Monitoring and issue resolution.</w:t>
            </w:r>
          </w:p>
          <w:p w14:paraId="3AC04CA7" w14:textId="760B68E9" w:rsidR="00234535" w:rsidRPr="009843DB" w:rsidRDefault="00234535" w:rsidP="00234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/>
              <w:rPr>
                <w:color w:val="000000" w:themeColor="text1"/>
                <w:sz w:val="22"/>
                <w:szCs w:val="22"/>
              </w:rPr>
            </w:pPr>
            <w:r w:rsidRPr="009843DB">
              <w:rPr>
                <w:color w:val="000000" w:themeColor="text1"/>
                <w:sz w:val="22"/>
                <w:szCs w:val="22"/>
              </w:rPr>
              <w:t>Work</w:t>
            </w:r>
            <w:r w:rsidR="007B1D4C" w:rsidRPr="009843DB">
              <w:rPr>
                <w:color w:val="000000" w:themeColor="text1"/>
                <w:sz w:val="22"/>
                <w:szCs w:val="22"/>
              </w:rPr>
              <w:t>ed</w:t>
            </w:r>
            <w:r w:rsidRPr="009843DB">
              <w:rPr>
                <w:color w:val="000000" w:themeColor="text1"/>
                <w:sz w:val="22"/>
                <w:szCs w:val="22"/>
              </w:rPr>
              <w:t xml:space="preserve"> on Incidents and defects.</w:t>
            </w:r>
          </w:p>
          <w:p w14:paraId="7E4985A5" w14:textId="6DA39C6B" w:rsidR="00234535" w:rsidRPr="009843DB" w:rsidRDefault="00234535" w:rsidP="00234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/>
              <w:rPr>
                <w:color w:val="000000" w:themeColor="text1"/>
                <w:sz w:val="22"/>
                <w:szCs w:val="22"/>
              </w:rPr>
            </w:pPr>
            <w:r w:rsidRPr="009843DB">
              <w:rPr>
                <w:color w:val="000000" w:themeColor="text1"/>
                <w:sz w:val="22"/>
                <w:szCs w:val="22"/>
              </w:rPr>
              <w:t xml:space="preserve">Support system </w:t>
            </w:r>
            <w:r w:rsidR="00B75361" w:rsidRPr="009843DB">
              <w:rPr>
                <w:color w:val="000000" w:themeColor="text1"/>
                <w:sz w:val="22"/>
                <w:szCs w:val="22"/>
              </w:rPr>
              <w:t>Upgrades, Environment</w:t>
            </w:r>
            <w:r w:rsidRPr="009843DB">
              <w:rPr>
                <w:color w:val="000000" w:themeColor="text1"/>
                <w:sz w:val="22"/>
                <w:szCs w:val="22"/>
              </w:rPr>
              <w:t xml:space="preserve"> refreshes and any associated regression testing,</w:t>
            </w:r>
            <w:r w:rsidR="0079306B" w:rsidRPr="009843DB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9843DB">
              <w:rPr>
                <w:color w:val="000000" w:themeColor="text1"/>
                <w:sz w:val="22"/>
                <w:szCs w:val="22"/>
              </w:rPr>
              <w:t xml:space="preserve">including </w:t>
            </w:r>
            <w:r w:rsidR="0079306B" w:rsidRPr="009843DB">
              <w:rPr>
                <w:color w:val="000000" w:themeColor="text1"/>
                <w:sz w:val="22"/>
                <w:szCs w:val="22"/>
              </w:rPr>
              <w:t>D</w:t>
            </w:r>
            <w:r w:rsidRPr="009843DB">
              <w:rPr>
                <w:color w:val="000000" w:themeColor="text1"/>
                <w:sz w:val="22"/>
                <w:szCs w:val="22"/>
              </w:rPr>
              <w:t>evelopment of relevant test cases.</w:t>
            </w:r>
          </w:p>
          <w:p w14:paraId="6599091E" w14:textId="4AEDD686" w:rsidR="00234535" w:rsidRDefault="00234535" w:rsidP="00234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/>
              <w:rPr>
                <w:color w:val="000000" w:themeColor="text1"/>
                <w:sz w:val="20"/>
                <w:szCs w:val="20"/>
              </w:rPr>
            </w:pPr>
            <w:r w:rsidRPr="009843DB">
              <w:rPr>
                <w:color w:val="000000" w:themeColor="text1"/>
                <w:sz w:val="22"/>
                <w:szCs w:val="22"/>
              </w:rPr>
              <w:t xml:space="preserve">Generating </w:t>
            </w:r>
            <w:r w:rsidR="0079306B" w:rsidRPr="009843DB">
              <w:rPr>
                <w:color w:val="000000" w:themeColor="text1"/>
                <w:sz w:val="22"/>
                <w:szCs w:val="22"/>
              </w:rPr>
              <w:t>R</w:t>
            </w:r>
            <w:r w:rsidRPr="009843DB">
              <w:rPr>
                <w:color w:val="000000" w:themeColor="text1"/>
                <w:sz w:val="22"/>
                <w:szCs w:val="22"/>
              </w:rPr>
              <w:t>eports from BADI provider</w:t>
            </w:r>
            <w:r w:rsidR="0079306B">
              <w:rPr>
                <w:color w:val="000000" w:themeColor="text1"/>
                <w:sz w:val="20"/>
                <w:szCs w:val="20"/>
              </w:rPr>
              <w:t>.</w:t>
            </w:r>
          </w:p>
          <w:p w14:paraId="288D124B" w14:textId="77777777" w:rsidR="003F636B" w:rsidRPr="003F636B" w:rsidRDefault="003F636B" w:rsidP="00234535">
            <w:pPr>
              <w:pStyle w:val="ListParagraph"/>
              <w:autoSpaceDE w:val="0"/>
              <w:autoSpaceDN w:val="0"/>
              <w:spacing w:before="120"/>
              <w:ind w:left="1800"/>
              <w:rPr>
                <w:sz w:val="20"/>
                <w:szCs w:val="20"/>
              </w:rPr>
            </w:pPr>
          </w:p>
        </w:tc>
      </w:tr>
    </w:tbl>
    <w:p w14:paraId="652BED19" w14:textId="1B01C7F5" w:rsidR="000E46B8" w:rsidRDefault="000E46B8" w:rsidP="002F32B5">
      <w:pPr>
        <w:rPr>
          <w:rFonts w:ascii="Times New Roman" w:hAnsi="Times New Roman"/>
          <w:b/>
          <w:sz w:val="22"/>
          <w:szCs w:val="22"/>
        </w:rPr>
      </w:pPr>
    </w:p>
    <w:p w14:paraId="2E60C298" w14:textId="77777777" w:rsidR="000E46B8" w:rsidRDefault="000E46B8" w:rsidP="002F32B5">
      <w:pPr>
        <w:rPr>
          <w:rFonts w:ascii="Times New Roman" w:hAnsi="Times New Roman"/>
          <w:b/>
          <w:sz w:val="22"/>
          <w:szCs w:val="22"/>
        </w:rPr>
      </w:pPr>
    </w:p>
    <w:p w14:paraId="79EA453B" w14:textId="77777777" w:rsidR="000E46B8" w:rsidRDefault="000E46B8" w:rsidP="002F32B5">
      <w:pPr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C2C61" w14:paraId="2ED99EC4" w14:textId="77777777" w:rsidTr="00367F74">
        <w:tc>
          <w:tcPr>
            <w:tcW w:w="10296" w:type="dxa"/>
            <w:shd w:val="clear" w:color="auto" w:fill="BFBFBF" w:themeFill="background1" w:themeFillShade="BF"/>
          </w:tcPr>
          <w:p w14:paraId="16895DA1" w14:textId="7DF1E69A" w:rsidR="00514424" w:rsidRPr="00AE31D3" w:rsidRDefault="005E78D0" w:rsidP="00426691">
            <w:pPr>
              <w:rPr>
                <w:rFonts w:ascii="Times New Roman" w:hAnsi="Times New Roman"/>
                <w:sz w:val="32"/>
                <w:szCs w:val="32"/>
              </w:rPr>
            </w:pPr>
            <w:bookmarkStart w:id="2" w:name="_Hlk110084758"/>
            <w:r w:rsidRPr="00E241F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Project: </w:t>
            </w:r>
            <w:r w:rsidR="00AE31D3" w:rsidRPr="00AE31D3">
              <w:rPr>
                <w:rFonts w:ascii="Times New Roman" w:hAnsi="Times New Roman"/>
              </w:rPr>
              <w:t>EMIRATES OF NUCLEAR ENERGY</w:t>
            </w:r>
            <w:r w:rsidR="00593490">
              <w:rPr>
                <w:rFonts w:ascii="Times New Roman" w:hAnsi="Times New Roman"/>
              </w:rPr>
              <w:t xml:space="preserve"> CORPORATION</w:t>
            </w:r>
          </w:p>
        </w:tc>
      </w:tr>
      <w:tr w:rsidR="00DC2C61" w14:paraId="0D761330" w14:textId="77777777" w:rsidTr="00EA6C0F">
        <w:tc>
          <w:tcPr>
            <w:tcW w:w="10296" w:type="dxa"/>
          </w:tcPr>
          <w:p w14:paraId="6DAC7E4C" w14:textId="7B7AC521" w:rsidR="00514424" w:rsidRPr="00367F74" w:rsidRDefault="005E78D0" w:rsidP="00EA6C0F">
            <w:pPr>
              <w:rPr>
                <w:rFonts w:ascii="Times New Roman" w:hAnsi="Times New Roman"/>
                <w:color w:val="000000" w:themeColor="text1"/>
              </w:rPr>
            </w:pPr>
            <w:r w:rsidRPr="00367F74">
              <w:rPr>
                <w:rFonts w:ascii="Times New Roman" w:hAnsi="Times New Roman"/>
                <w:b/>
                <w:color w:val="000000" w:themeColor="text1"/>
              </w:rPr>
              <w:t>Customer:</w:t>
            </w:r>
            <w:r w:rsidRPr="00367F74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593490" w:rsidRPr="00AE31D3">
              <w:rPr>
                <w:rFonts w:ascii="Times New Roman" w:hAnsi="Times New Roman"/>
              </w:rPr>
              <w:t>EMIRATES OF NUCLEAR ENERGY</w:t>
            </w:r>
            <w:r w:rsidR="00593490">
              <w:rPr>
                <w:rFonts w:ascii="Times New Roman" w:hAnsi="Times New Roman"/>
              </w:rPr>
              <w:t xml:space="preserve"> CORPORATION</w:t>
            </w:r>
          </w:p>
        </w:tc>
      </w:tr>
      <w:tr w:rsidR="00DC2C61" w14:paraId="4F9BE613" w14:textId="77777777" w:rsidTr="00EA6C0F">
        <w:tc>
          <w:tcPr>
            <w:tcW w:w="10296" w:type="dxa"/>
          </w:tcPr>
          <w:p w14:paraId="05CAC95F" w14:textId="7668AF8A" w:rsidR="00514424" w:rsidRPr="00B9596A" w:rsidRDefault="005E78D0" w:rsidP="00EA6C0F">
            <w:pPr>
              <w:rPr>
                <w:rFonts w:ascii="Times New Roman" w:hAnsi="Times New Roman"/>
                <w:color w:val="000000" w:themeColor="text1"/>
              </w:rPr>
            </w:pPr>
            <w:r w:rsidRPr="00B9596A">
              <w:rPr>
                <w:rFonts w:ascii="Times New Roman" w:hAnsi="Times New Roman"/>
                <w:b/>
                <w:color w:val="000000" w:themeColor="text1"/>
              </w:rPr>
              <w:t xml:space="preserve">Environment: </w:t>
            </w:r>
            <w:r w:rsidR="00AE31D3">
              <w:rPr>
                <w:rFonts w:ascii="Times New Roman" w:hAnsi="Times New Roman"/>
                <w:b/>
                <w:color w:val="000000" w:themeColor="text1"/>
              </w:rPr>
              <w:t>SAP</w:t>
            </w:r>
            <w:r w:rsidR="00874860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AE31D3">
              <w:rPr>
                <w:rFonts w:ascii="Times New Roman" w:hAnsi="Times New Roman"/>
                <w:b/>
                <w:color w:val="000000" w:themeColor="text1"/>
              </w:rPr>
              <w:t>GUI,</w:t>
            </w:r>
            <w:r w:rsidR="00874860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AE31D3">
              <w:rPr>
                <w:rFonts w:ascii="Times New Roman" w:hAnsi="Times New Roman"/>
                <w:b/>
                <w:color w:val="000000" w:themeColor="text1"/>
              </w:rPr>
              <w:t>SAP BW,</w:t>
            </w:r>
            <w:r w:rsidR="00874860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AE31D3">
              <w:rPr>
                <w:rFonts w:ascii="Times New Roman" w:hAnsi="Times New Roman"/>
                <w:b/>
                <w:color w:val="000000" w:themeColor="text1"/>
              </w:rPr>
              <w:t>SAP ECC</w:t>
            </w:r>
          </w:p>
        </w:tc>
      </w:tr>
      <w:tr w:rsidR="00DC2C61" w14:paraId="73D35430" w14:textId="77777777" w:rsidTr="00EA6C0F">
        <w:tc>
          <w:tcPr>
            <w:tcW w:w="10296" w:type="dxa"/>
          </w:tcPr>
          <w:p w14:paraId="7C2D6046" w14:textId="1AD8DDD2" w:rsidR="00514424" w:rsidRPr="00B9596A" w:rsidRDefault="005E78D0" w:rsidP="00EC4D16">
            <w:pPr>
              <w:pStyle w:val="NormalWeb"/>
              <w:shd w:val="clear" w:color="auto" w:fill="FFFFFF"/>
              <w:spacing w:before="120" w:beforeAutospacing="0" w:after="120" w:afterAutospacing="0"/>
              <w:rPr>
                <w:color w:val="000000" w:themeColor="text1"/>
              </w:rPr>
            </w:pPr>
            <w:r w:rsidRPr="00B9596A">
              <w:rPr>
                <w:b/>
                <w:color w:val="000000" w:themeColor="text1"/>
              </w:rPr>
              <w:t>Project Description:</w:t>
            </w:r>
            <w:r w:rsidRPr="00B9596A">
              <w:rPr>
                <w:color w:val="000000" w:themeColor="text1"/>
              </w:rPr>
              <w:t xml:space="preserve"> </w:t>
            </w:r>
            <w:r w:rsidR="00593490">
              <w:rPr>
                <w:color w:val="000000" w:themeColor="text1"/>
                <w:sz w:val="22"/>
                <w:szCs w:val="22"/>
              </w:rPr>
              <w:t>ENEC has partnered with Infosys for the delivery of augmented support services for ERP/EAM.</w:t>
            </w:r>
          </w:p>
        </w:tc>
      </w:tr>
      <w:tr w:rsidR="00DC2C61" w14:paraId="3CAFDF12" w14:textId="77777777" w:rsidTr="00EA6C0F">
        <w:tc>
          <w:tcPr>
            <w:tcW w:w="10296" w:type="dxa"/>
          </w:tcPr>
          <w:p w14:paraId="1DC4580D" w14:textId="45C25C2C" w:rsidR="00B52FA5" w:rsidRPr="007E6FBD" w:rsidRDefault="005E78D0" w:rsidP="00B52FA5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B9596A">
              <w:rPr>
                <w:rFonts w:ascii="Times New Roman" w:hAnsi="Times New Roman"/>
                <w:b/>
                <w:color w:val="000000" w:themeColor="text1"/>
              </w:rPr>
              <w:t xml:space="preserve">Roles &amp; Responsibilities: </w:t>
            </w:r>
          </w:p>
          <w:p w14:paraId="28D83D5F" w14:textId="35CCF671" w:rsidR="007E6FBD" w:rsidRPr="007E6FBD" w:rsidRDefault="007E6FBD" w:rsidP="00AD06E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FB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Experience training BW Power Users including providing technical training of key toolsets such as </w:t>
            </w:r>
            <w:r w:rsidRPr="00AD06E2">
              <w:rPr>
                <w:rFonts w:ascii="Times New Roman" w:hAnsi="Times New Roman"/>
                <w:color w:val="000000"/>
                <w:sz w:val="22"/>
                <w:szCs w:val="22"/>
              </w:rPr>
              <w:t>Bex</w:t>
            </w:r>
            <w:r w:rsidRPr="007E6FB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Analyzer, Query Designer, Web App Designer, as well as BusinessObjects tools such as Web Intelligence, Explorer, and Analysis for Office</w:t>
            </w:r>
          </w:p>
          <w:p w14:paraId="49877626" w14:textId="77777777" w:rsidR="00AD06E2" w:rsidRPr="00AD06E2" w:rsidRDefault="00AD06E2" w:rsidP="00AD06E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D06E2">
              <w:rPr>
                <w:rFonts w:ascii="Times New Roman" w:hAnsi="Times New Roman"/>
                <w:color w:val="000000"/>
                <w:sz w:val="22"/>
                <w:szCs w:val="22"/>
              </w:rPr>
              <w:t>Proficient with SAP BW on HANA system architecture design and performance optimization</w:t>
            </w:r>
          </w:p>
          <w:p w14:paraId="5D0DEEE6" w14:textId="2E0E5005" w:rsidR="00AE31D3" w:rsidRPr="00AD06E2" w:rsidRDefault="00AD06E2" w:rsidP="00AD06E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D06E2">
              <w:rPr>
                <w:rFonts w:ascii="Times New Roman" w:hAnsi="Times New Roman"/>
                <w:color w:val="000000"/>
                <w:sz w:val="22"/>
                <w:szCs w:val="22"/>
              </w:rPr>
              <w:t>Strong understanding of the different HANA usage configurations so as to be able to guide client conversations</w:t>
            </w:r>
          </w:p>
          <w:p w14:paraId="51C63A1A" w14:textId="519F084A" w:rsidR="00514424" w:rsidRPr="00AE31D3" w:rsidRDefault="00AE31D3" w:rsidP="00AD06E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AD06E2">
              <w:rPr>
                <w:sz w:val="22"/>
                <w:szCs w:val="22"/>
              </w:rPr>
              <w:t>Provide support and maintenance of the existing BW environments.</w:t>
            </w:r>
            <w:r w:rsidRPr="00AE31D3">
              <w:rPr>
                <w:sz w:val="32"/>
                <w:szCs w:val="32"/>
              </w:rPr>
              <w:t xml:space="preserve"> </w:t>
            </w:r>
          </w:p>
        </w:tc>
      </w:tr>
      <w:bookmarkEnd w:id="2"/>
    </w:tbl>
    <w:p w14:paraId="3EAF5C48" w14:textId="6874146A" w:rsidR="000E46B8" w:rsidRDefault="000E46B8" w:rsidP="002F32B5">
      <w:pPr>
        <w:rPr>
          <w:rFonts w:ascii="Times New Roman" w:hAnsi="Times New Roman"/>
          <w:b/>
          <w:sz w:val="22"/>
          <w:szCs w:val="22"/>
        </w:rPr>
      </w:pPr>
    </w:p>
    <w:p w14:paraId="484013AE" w14:textId="5D3FC6A3" w:rsidR="000E46B8" w:rsidRDefault="000E46B8" w:rsidP="002F32B5">
      <w:pPr>
        <w:rPr>
          <w:rFonts w:ascii="Times New Roman" w:hAnsi="Times New Roman"/>
          <w:b/>
          <w:sz w:val="22"/>
          <w:szCs w:val="22"/>
        </w:rPr>
      </w:pPr>
    </w:p>
    <w:p w14:paraId="0D45018D" w14:textId="2B592D81" w:rsidR="00880FCB" w:rsidRPr="00BC3267" w:rsidRDefault="00880FCB" w:rsidP="002F32B5">
      <w:pPr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80FCB" w:rsidRPr="00BC3267" w14:paraId="71B09D3C" w14:textId="77777777" w:rsidTr="0030020A">
        <w:tc>
          <w:tcPr>
            <w:tcW w:w="10296" w:type="dxa"/>
            <w:shd w:val="clear" w:color="auto" w:fill="BFBFBF" w:themeFill="background1" w:themeFillShade="BF"/>
          </w:tcPr>
          <w:p w14:paraId="5740F2D4" w14:textId="3E0DEF85" w:rsidR="00880FCB" w:rsidRPr="00BC3267" w:rsidRDefault="00880FCB" w:rsidP="0030020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BC326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Project: </w:t>
            </w:r>
            <w:r w:rsidR="00A600FE" w:rsidRPr="00BC3267">
              <w:rPr>
                <w:rFonts w:ascii="Times New Roman" w:hAnsi="Times New Roman"/>
                <w:b/>
                <w:sz w:val="22"/>
                <w:szCs w:val="22"/>
              </w:rPr>
              <w:t>SIGN BOARD RECOGNITION BASED ON CNN USING YOLO-3</w:t>
            </w:r>
          </w:p>
        </w:tc>
      </w:tr>
      <w:tr w:rsidR="00880FCB" w14:paraId="7BAF323B" w14:textId="77777777" w:rsidTr="0030020A">
        <w:tc>
          <w:tcPr>
            <w:tcW w:w="10296" w:type="dxa"/>
          </w:tcPr>
          <w:p w14:paraId="1F8CE80E" w14:textId="2095EDAD" w:rsidR="00880FCB" w:rsidRPr="00E30975" w:rsidRDefault="00E30975" w:rsidP="0030020A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0975">
              <w:rPr>
                <w:rFonts w:ascii="Times New Roman" w:hAnsi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Academic Project</w:t>
            </w:r>
            <w:r w:rsidR="00ED075C">
              <w:rPr>
                <w:rFonts w:ascii="Times New Roman" w:hAnsi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(2020)</w:t>
            </w:r>
          </w:p>
        </w:tc>
      </w:tr>
      <w:tr w:rsidR="00880FCB" w14:paraId="70D5CEC9" w14:textId="77777777" w:rsidTr="0030020A">
        <w:tc>
          <w:tcPr>
            <w:tcW w:w="10296" w:type="dxa"/>
          </w:tcPr>
          <w:p w14:paraId="0B26F6C6" w14:textId="1402BA12" w:rsidR="00880FCB" w:rsidRPr="00B9596A" w:rsidRDefault="00880FCB" w:rsidP="0030020A">
            <w:pPr>
              <w:rPr>
                <w:rFonts w:ascii="Times New Roman" w:hAnsi="Times New Roman"/>
                <w:color w:val="000000" w:themeColor="text1"/>
              </w:rPr>
            </w:pPr>
            <w:r w:rsidRPr="00B9596A">
              <w:rPr>
                <w:rFonts w:ascii="Times New Roman" w:hAnsi="Times New Roman"/>
                <w:b/>
                <w:color w:val="000000" w:themeColor="text1"/>
              </w:rPr>
              <w:t xml:space="preserve">Environment: </w:t>
            </w:r>
            <w:r w:rsidR="008A0E14">
              <w:rPr>
                <w:rFonts w:ascii="Times New Roman" w:hAnsi="Times New Roman"/>
                <w:b/>
                <w:color w:val="000000" w:themeColor="text1"/>
              </w:rPr>
              <w:t>JUPYTERNOTEBOOK</w:t>
            </w:r>
            <w:r w:rsidR="00BC3267">
              <w:rPr>
                <w:rFonts w:ascii="Times New Roman" w:hAnsi="Times New Roman"/>
                <w:b/>
                <w:color w:val="000000" w:themeColor="text1"/>
              </w:rPr>
              <w:t xml:space="preserve">, </w:t>
            </w:r>
            <w:r w:rsidR="00BC3267" w:rsidRPr="00BC326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Kaggle environment</w:t>
            </w:r>
          </w:p>
        </w:tc>
      </w:tr>
      <w:tr w:rsidR="00880FCB" w14:paraId="02E40251" w14:textId="77777777" w:rsidTr="0030020A">
        <w:tc>
          <w:tcPr>
            <w:tcW w:w="10296" w:type="dxa"/>
          </w:tcPr>
          <w:p w14:paraId="556AF273" w14:textId="35E9A8A3" w:rsidR="00880FCB" w:rsidRPr="00B9596A" w:rsidRDefault="00880FCB" w:rsidP="0030020A">
            <w:pPr>
              <w:pStyle w:val="NormalWeb"/>
              <w:shd w:val="clear" w:color="auto" w:fill="FFFFFF"/>
              <w:spacing w:before="120" w:beforeAutospacing="0" w:after="120" w:afterAutospacing="0"/>
              <w:rPr>
                <w:color w:val="000000" w:themeColor="text1"/>
              </w:rPr>
            </w:pPr>
            <w:r w:rsidRPr="00B9596A">
              <w:rPr>
                <w:b/>
                <w:color w:val="000000" w:themeColor="text1"/>
              </w:rPr>
              <w:t>Project Description:</w:t>
            </w:r>
            <w:r w:rsidRPr="00B9596A">
              <w:rPr>
                <w:color w:val="000000" w:themeColor="text1"/>
              </w:rPr>
              <w:t xml:space="preserve"> </w:t>
            </w:r>
            <w:r w:rsidR="00BC3267">
              <w:rPr>
                <w:color w:val="000000" w:themeColor="text1"/>
                <w:sz w:val="22"/>
                <w:szCs w:val="22"/>
              </w:rPr>
              <w:t>Traffic sign detection using conv</w:t>
            </w:r>
            <w:r w:rsidR="000A6AE6">
              <w:rPr>
                <w:color w:val="000000" w:themeColor="text1"/>
                <w:sz w:val="22"/>
                <w:szCs w:val="22"/>
              </w:rPr>
              <w:t>olution neural network</w:t>
            </w:r>
          </w:p>
        </w:tc>
      </w:tr>
      <w:tr w:rsidR="00880FCB" w14:paraId="25C90832" w14:textId="77777777" w:rsidTr="0030020A">
        <w:tc>
          <w:tcPr>
            <w:tcW w:w="10296" w:type="dxa"/>
          </w:tcPr>
          <w:p w14:paraId="00399D6B" w14:textId="77777777" w:rsidR="00880FCB" w:rsidRPr="007E6FBD" w:rsidRDefault="00880FCB" w:rsidP="0030020A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B9596A">
              <w:rPr>
                <w:rFonts w:ascii="Times New Roman" w:hAnsi="Times New Roman"/>
                <w:b/>
                <w:color w:val="000000" w:themeColor="text1"/>
              </w:rPr>
              <w:t xml:space="preserve">Roles &amp; Responsibilities: </w:t>
            </w:r>
          </w:p>
          <w:p w14:paraId="124A07FC" w14:textId="0B5D2CD6" w:rsidR="00880FCB" w:rsidRPr="00A05722" w:rsidRDefault="001C7668" w:rsidP="003002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05722">
              <w:rPr>
                <w:rFonts w:ascii="Times New Roman" w:hAnsi="Times New Roman"/>
                <w:sz w:val="22"/>
                <w:szCs w:val="22"/>
              </w:rPr>
              <w:t xml:space="preserve">Road injuries are a big drawback in society for a few time currently. Ignoring sign boards while moving on roads has significantly become a major cause for road accidents. </w:t>
            </w:r>
          </w:p>
          <w:p w14:paraId="2BEDA3EA" w14:textId="77777777" w:rsidR="0018665B" w:rsidRPr="00A05722" w:rsidRDefault="002E516D" w:rsidP="003002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05722">
              <w:rPr>
                <w:rFonts w:ascii="Times New Roman" w:hAnsi="Times New Roman"/>
                <w:sz w:val="22"/>
                <w:szCs w:val="22"/>
              </w:rPr>
              <w:t xml:space="preserve">Using Deep Learning techniques, a convolutionary neural network can be trained to take on these predefined traffic signs and learn. </w:t>
            </w:r>
          </w:p>
          <w:p w14:paraId="1CE6D2AB" w14:textId="108DD33E" w:rsidR="002E516D" w:rsidRPr="00A05722" w:rsidRDefault="002E516D" w:rsidP="003002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05722">
              <w:rPr>
                <w:rFonts w:ascii="Times New Roman" w:hAnsi="Times New Roman"/>
                <w:sz w:val="22"/>
                <w:szCs w:val="22"/>
              </w:rPr>
              <w:t>The neural network in turn uses Image Processing and Computer Vision to train the network with its potential results. The qualified neural net can then be used for real-time identification of new traffic signals</w:t>
            </w:r>
          </w:p>
          <w:p w14:paraId="31AF8F5A" w14:textId="1E6E2916" w:rsidR="001C7668" w:rsidRPr="00A05722" w:rsidRDefault="00ED075C" w:rsidP="00ED075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sz w:val="22"/>
                <w:szCs w:val="22"/>
              </w:rPr>
            </w:pPr>
            <w:r w:rsidRPr="00A05722">
              <w:rPr>
                <w:sz w:val="22"/>
                <w:szCs w:val="22"/>
              </w:rPr>
              <w:t>We prefer to use Yolo-3, which improves the speed and precision of object detection. This algorithm will increase the accuracy by utilizing residual units, skip connection and up-sampling</w:t>
            </w:r>
          </w:p>
          <w:p w14:paraId="3A2E859F" w14:textId="53531DCB" w:rsidR="00880FCB" w:rsidRPr="00F1432B" w:rsidRDefault="003F2DF3" w:rsidP="00F1432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A05722">
              <w:rPr>
                <w:sz w:val="22"/>
                <w:szCs w:val="22"/>
              </w:rPr>
              <w:t xml:space="preserve">we generalized the object bounding box detection problem and formulated an object pose estimation </w:t>
            </w:r>
            <w:r w:rsidR="00F1432B" w:rsidRPr="00A05722">
              <w:rPr>
                <w:sz w:val="22"/>
                <w:szCs w:val="22"/>
              </w:rPr>
              <w:t>problem, and</w:t>
            </w:r>
            <w:r w:rsidRPr="00A05722">
              <w:rPr>
                <w:sz w:val="22"/>
                <w:szCs w:val="22"/>
              </w:rPr>
              <w:t xml:space="preserve"> the problem is effectively modeled using CNN based on the recent advances </w:t>
            </w:r>
            <w:r w:rsidR="00773AAD" w:rsidRPr="00A05722">
              <w:rPr>
                <w:sz w:val="22"/>
                <w:szCs w:val="22"/>
              </w:rPr>
              <w:t>in object detec</w:t>
            </w:r>
            <w:r w:rsidR="00F1432B" w:rsidRPr="00A05722">
              <w:rPr>
                <w:sz w:val="22"/>
                <w:szCs w:val="22"/>
              </w:rPr>
              <w:t>tion network</w:t>
            </w:r>
            <w:r w:rsidR="00F1432B">
              <w:t>.</w:t>
            </w:r>
          </w:p>
        </w:tc>
      </w:tr>
    </w:tbl>
    <w:p w14:paraId="51E0E4D1" w14:textId="77777777" w:rsidR="00316661" w:rsidRDefault="00316661" w:rsidP="002F32B5">
      <w:pPr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C2C61" w14:paraId="79F43781" w14:textId="77777777" w:rsidTr="00B6004D"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B716D8" w14:textId="62511A41" w:rsidR="003053C5" w:rsidRPr="00B6004D" w:rsidRDefault="00B6004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3" w:name="_Hlk110083401"/>
            <w:r w:rsidRPr="00B6004D">
              <w:rPr>
                <w:rFonts w:ascii="Times New Roman" w:eastAsia="Calibri" w:hAnsi="Times New Roman"/>
                <w:b/>
                <w:bCs/>
                <w:color w:val="000000" w:themeColor="text1"/>
                <w:sz w:val="24"/>
                <w:szCs w:val="24"/>
              </w:rPr>
              <w:t>CERTIFICATIONS:</w:t>
            </w:r>
            <w:r w:rsidR="005E78D0" w:rsidRPr="00B6004D">
              <w:rPr>
                <w:rFonts w:ascii="Times New Roman" w:eastAsia="Calibri" w:hAnsi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</w:t>
            </w:r>
          </w:p>
        </w:tc>
      </w:tr>
      <w:tr w:rsidR="00B6004D" w14:paraId="1288B7E2" w14:textId="77777777" w:rsidTr="00B6004D"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7E5A" w14:textId="64D02403" w:rsidR="00B6004D" w:rsidRPr="005976EB" w:rsidRDefault="00B6004D" w:rsidP="00B6004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240" w:line="420" w:lineRule="atLeast"/>
              <w:outlineLvl w:val="2"/>
            </w:pPr>
            <w:r w:rsidRPr="005976EB">
              <w:t>Infosys Certified Data Science using Python Professional-Part1.</w:t>
            </w:r>
          </w:p>
          <w:p w14:paraId="172A8FFC" w14:textId="77777777" w:rsidR="00B6004D" w:rsidRPr="005976EB" w:rsidRDefault="00B6004D" w:rsidP="00B6004D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 w:rsidRPr="005976EB">
              <w:t>Infosys Certified SAP BW Professional Consultant.</w:t>
            </w:r>
          </w:p>
          <w:p w14:paraId="6C42BE31" w14:textId="4D5710F4" w:rsidR="00B6004D" w:rsidRPr="005976EB" w:rsidRDefault="00B6004D" w:rsidP="00B6004D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 w:rsidRPr="005976EB">
              <w:t>IBM Data science(</w:t>
            </w:r>
            <w:r w:rsidR="000E46B8" w:rsidRPr="000E46B8">
              <w:rPr>
                <w:color w:val="202124"/>
                <w:sz w:val="22"/>
                <w:szCs w:val="22"/>
                <w:shd w:val="clear" w:color="auto" w:fill="FFFFFF"/>
              </w:rPr>
              <w:t>Coursera</w:t>
            </w:r>
            <w:r w:rsidRPr="005976EB">
              <w:t>)</w:t>
            </w:r>
          </w:p>
          <w:p w14:paraId="57874C3E" w14:textId="796605EF" w:rsidR="00B6004D" w:rsidRPr="005976EB" w:rsidRDefault="00B6004D" w:rsidP="00B6004D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 w:rsidRPr="005976EB">
              <w:t>Infosys Certified Data Science using Python Professional-Part2</w:t>
            </w:r>
          </w:p>
          <w:p w14:paraId="2E47C621" w14:textId="5B44A42B" w:rsidR="00B6004D" w:rsidRDefault="00B6004D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bookmarkEnd w:id="3"/>
    </w:tbl>
    <w:p w14:paraId="49263F6D" w14:textId="77777777" w:rsidR="003053C5" w:rsidRDefault="003053C5" w:rsidP="002F32B5">
      <w:pPr>
        <w:rPr>
          <w:rFonts w:ascii="Times New Roman" w:hAnsi="Times New Roman"/>
          <w:b/>
          <w:sz w:val="22"/>
          <w:szCs w:val="22"/>
        </w:rPr>
      </w:pPr>
    </w:p>
    <w:p w14:paraId="5B5C0D91" w14:textId="18C4F1FF" w:rsidR="00E20FB5" w:rsidRDefault="00E20FB5" w:rsidP="00307B2D">
      <w:pPr>
        <w:tabs>
          <w:tab w:val="left" w:pos="5460"/>
        </w:tabs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014A8" w14:paraId="7976953C" w14:textId="77777777" w:rsidTr="0030020A"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19A25D" w14:textId="423F11A2" w:rsidR="008014A8" w:rsidRPr="00B6004D" w:rsidRDefault="006166DE" w:rsidP="0030020A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00000" w:themeColor="text1"/>
                <w:sz w:val="24"/>
                <w:szCs w:val="24"/>
              </w:rPr>
              <w:t>PAPER &amp; PUBLICATION</w:t>
            </w:r>
            <w:r w:rsidR="008014A8" w:rsidRPr="00B6004D">
              <w:rPr>
                <w:rFonts w:ascii="Times New Roman" w:eastAsia="Calibri" w:hAnsi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</w:t>
            </w:r>
          </w:p>
        </w:tc>
      </w:tr>
      <w:tr w:rsidR="008014A8" w14:paraId="2D2C93F4" w14:textId="77777777" w:rsidTr="0030020A"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9142" w14:textId="14258116" w:rsidR="008014A8" w:rsidRPr="00A05722" w:rsidRDefault="00C16CAB" w:rsidP="00A94F0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240" w:line="420" w:lineRule="atLeast"/>
              <w:outlineLvl w:val="2"/>
              <w:rPr>
                <w:sz w:val="22"/>
                <w:szCs w:val="22"/>
              </w:rPr>
            </w:pPr>
            <w:r w:rsidRPr="00A05722">
              <w:rPr>
                <w:sz w:val="22"/>
                <w:szCs w:val="22"/>
              </w:rPr>
              <w:t>Pub</w:t>
            </w:r>
            <w:r w:rsidR="00742621" w:rsidRPr="00A05722">
              <w:rPr>
                <w:sz w:val="22"/>
                <w:szCs w:val="22"/>
              </w:rPr>
              <w:t>l</w:t>
            </w:r>
            <w:r w:rsidRPr="00A05722">
              <w:rPr>
                <w:sz w:val="22"/>
                <w:szCs w:val="22"/>
              </w:rPr>
              <w:t xml:space="preserve">ished </w:t>
            </w:r>
            <w:r w:rsidR="00742621" w:rsidRPr="00A05722">
              <w:rPr>
                <w:sz w:val="22"/>
                <w:szCs w:val="22"/>
              </w:rPr>
              <w:t xml:space="preserve">in the International journal of </w:t>
            </w:r>
            <w:r w:rsidR="00F2169E" w:rsidRPr="00A05722">
              <w:rPr>
                <w:sz w:val="22"/>
                <w:szCs w:val="22"/>
              </w:rPr>
              <w:t xml:space="preserve">America And </w:t>
            </w:r>
            <w:r w:rsidR="00A05722" w:rsidRPr="00A05722">
              <w:rPr>
                <w:sz w:val="22"/>
                <w:szCs w:val="22"/>
              </w:rPr>
              <w:t>Applied nanotechnology</w:t>
            </w:r>
            <w:r w:rsidR="0036144A" w:rsidRPr="00A05722">
              <w:rPr>
                <w:sz w:val="22"/>
                <w:szCs w:val="22"/>
              </w:rPr>
              <w:t xml:space="preserve"> on “</w:t>
            </w:r>
            <w:r w:rsidR="001923CD" w:rsidRPr="00A05722">
              <w:rPr>
                <w:sz w:val="22"/>
                <w:szCs w:val="22"/>
              </w:rPr>
              <w:t>computer control</w:t>
            </w:r>
            <w:r w:rsidR="001F19DB" w:rsidRPr="00A05722">
              <w:rPr>
                <w:sz w:val="22"/>
                <w:szCs w:val="22"/>
              </w:rPr>
              <w:t xml:space="preserve"> Machine Based</w:t>
            </w:r>
            <w:r w:rsidR="001923CD" w:rsidRPr="00A05722">
              <w:rPr>
                <w:sz w:val="22"/>
                <w:szCs w:val="22"/>
              </w:rPr>
              <w:t xml:space="preserve"> Learning” in 2020.</w:t>
            </w:r>
          </w:p>
          <w:p w14:paraId="01016281" w14:textId="77777777" w:rsidR="008014A8" w:rsidRDefault="008014A8" w:rsidP="0030020A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568478C3" w14:textId="77777777" w:rsidR="008014A8" w:rsidRPr="00B9596A" w:rsidRDefault="008014A8" w:rsidP="00307B2D">
      <w:pPr>
        <w:tabs>
          <w:tab w:val="left" w:pos="5460"/>
        </w:tabs>
        <w:jc w:val="both"/>
        <w:rPr>
          <w:rFonts w:ascii="Times New Roman" w:hAnsi="Times New Roman"/>
        </w:rPr>
      </w:pPr>
    </w:p>
    <w:p w14:paraId="7581583A" w14:textId="77777777" w:rsidR="00307B2D" w:rsidRPr="00B9596A" w:rsidRDefault="00307B2D" w:rsidP="00307B2D">
      <w:pPr>
        <w:tabs>
          <w:tab w:val="left" w:pos="5460"/>
        </w:tabs>
        <w:jc w:val="both"/>
        <w:rPr>
          <w:rFonts w:ascii="Times New Roman" w:hAnsi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8555"/>
      </w:tblGrid>
      <w:tr w:rsidR="00DC2C61" w14:paraId="116603F5" w14:textId="77777777" w:rsidTr="001679FA">
        <w:tc>
          <w:tcPr>
            <w:tcW w:w="10070" w:type="dxa"/>
            <w:gridSpan w:val="2"/>
            <w:shd w:val="clear" w:color="auto" w:fill="BFBFBF" w:themeFill="background1" w:themeFillShade="BF"/>
          </w:tcPr>
          <w:p w14:paraId="7E22A021" w14:textId="77777777" w:rsidR="00307B2D" w:rsidRPr="002048F7" w:rsidRDefault="005E78D0" w:rsidP="00EA6C0F">
            <w:pPr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32"/>
              </w:rPr>
            </w:pPr>
            <w:r w:rsidRPr="002048F7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32"/>
              </w:rPr>
              <w:t>Personal Details</w:t>
            </w:r>
          </w:p>
        </w:tc>
      </w:tr>
      <w:tr w:rsidR="00DC2C61" w14:paraId="3167C1EC" w14:textId="77777777" w:rsidTr="001679FA">
        <w:tc>
          <w:tcPr>
            <w:tcW w:w="1515" w:type="dxa"/>
          </w:tcPr>
          <w:p w14:paraId="11B28C1F" w14:textId="77777777" w:rsidR="00307B2D" w:rsidRPr="00B9596A" w:rsidRDefault="005E78D0" w:rsidP="00EA6C0F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9596A">
              <w:rPr>
                <w:rFonts w:ascii="Times New Roman" w:hAnsi="Times New Roman"/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8555" w:type="dxa"/>
          </w:tcPr>
          <w:p w14:paraId="09B64AFF" w14:textId="6D66FB71" w:rsidR="00307B2D" w:rsidRPr="00B9596A" w:rsidRDefault="005E78D0" w:rsidP="00EA6C0F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9596A">
              <w:rPr>
                <w:rFonts w:ascii="Times New Roman" w:hAnsi="Times New Roman"/>
                <w:color w:val="000000" w:themeColor="text1"/>
              </w:rPr>
              <w:t>1</w:t>
            </w:r>
            <w:r w:rsidR="00B14237">
              <w:rPr>
                <w:rFonts w:ascii="Times New Roman" w:hAnsi="Times New Roman"/>
                <w:color w:val="000000" w:themeColor="text1"/>
              </w:rPr>
              <w:t>5</w:t>
            </w:r>
            <w:r w:rsidR="00B14237" w:rsidRPr="00B14237">
              <w:rPr>
                <w:rFonts w:ascii="Times New Roman" w:hAnsi="Times New Roman"/>
                <w:color w:val="000000" w:themeColor="text1"/>
                <w:vertAlign w:val="superscript"/>
              </w:rPr>
              <w:t>th</w:t>
            </w:r>
            <w:r w:rsidR="00B14237">
              <w:rPr>
                <w:rFonts w:ascii="Times New Roman" w:hAnsi="Times New Roman"/>
                <w:color w:val="000000" w:themeColor="text1"/>
              </w:rPr>
              <w:t xml:space="preserve"> J</w:t>
            </w:r>
            <w:r w:rsidR="00234535">
              <w:rPr>
                <w:rFonts w:ascii="Times New Roman" w:hAnsi="Times New Roman"/>
                <w:color w:val="000000" w:themeColor="text1"/>
              </w:rPr>
              <w:t>uly</w:t>
            </w:r>
            <w:r w:rsidRPr="00B9596A">
              <w:rPr>
                <w:rFonts w:ascii="Times New Roman" w:hAnsi="Times New Roman"/>
                <w:color w:val="000000" w:themeColor="text1"/>
              </w:rPr>
              <w:t xml:space="preserve"> 19</w:t>
            </w:r>
            <w:r w:rsidR="00234535">
              <w:rPr>
                <w:rFonts w:ascii="Times New Roman" w:hAnsi="Times New Roman"/>
                <w:color w:val="000000" w:themeColor="text1"/>
              </w:rPr>
              <w:t>99</w:t>
            </w:r>
          </w:p>
        </w:tc>
      </w:tr>
      <w:tr w:rsidR="00DC2C61" w14:paraId="3C0744AA" w14:textId="77777777" w:rsidTr="001679FA">
        <w:tc>
          <w:tcPr>
            <w:tcW w:w="1515" w:type="dxa"/>
          </w:tcPr>
          <w:p w14:paraId="748757CB" w14:textId="77777777" w:rsidR="00307B2D" w:rsidRPr="00B9596A" w:rsidRDefault="005E78D0" w:rsidP="00EA6C0F">
            <w:pPr>
              <w:rPr>
                <w:rFonts w:ascii="Times New Roman" w:hAnsi="Times New Roman"/>
              </w:rPr>
            </w:pPr>
            <w:r w:rsidRPr="00B9596A">
              <w:rPr>
                <w:rFonts w:ascii="Times New Roman" w:hAnsi="Times New Roman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8555" w:type="dxa"/>
          </w:tcPr>
          <w:p w14:paraId="073FF784" w14:textId="1E1FAF11" w:rsidR="00307B2D" w:rsidRPr="00B9596A" w:rsidRDefault="00234535" w:rsidP="00EA6C0F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</w:rPr>
              <w:t>3-6-5/8</w:t>
            </w:r>
            <w:r w:rsidR="00D34017" w:rsidRPr="00B9596A">
              <w:rPr>
                <w:rFonts w:ascii="Times New Roman" w:hAnsi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</w:rPr>
              <w:t>Thota</w:t>
            </w:r>
            <w:r w:rsidR="005E78D0">
              <w:rPr>
                <w:rFonts w:ascii="Times New Roman" w:hAnsi="Times New Roman"/>
                <w:color w:val="000000" w:themeColor="text1"/>
              </w:rPr>
              <w:t xml:space="preserve"> Street</w:t>
            </w:r>
            <w:r w:rsidR="00D34017" w:rsidRPr="00B9596A">
              <w:rPr>
                <w:rFonts w:ascii="Times New Roman" w:hAnsi="Times New Roman"/>
                <w:color w:val="000000" w:themeColor="text1"/>
              </w:rPr>
              <w:t>,</w:t>
            </w:r>
            <w:r w:rsidR="005E78D0"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</w:rPr>
              <w:t>opposite vinayaka</w:t>
            </w:r>
            <w:r w:rsidR="005E78D0">
              <w:rPr>
                <w:rFonts w:ascii="Times New Roman" w:hAnsi="Times New Roman"/>
                <w:color w:val="000000" w:themeColor="text1"/>
              </w:rPr>
              <w:t xml:space="preserve"> Temple, At</w:t>
            </w:r>
            <w:r w:rsidR="00FC4652">
              <w:rPr>
                <w:rFonts w:ascii="Times New Roman" w:hAnsi="Times New Roman"/>
                <w:color w:val="000000" w:themeColor="text1"/>
              </w:rPr>
              <w:t>makur</w:t>
            </w:r>
            <w:r w:rsidR="005E78D0">
              <w:rPr>
                <w:rFonts w:ascii="Times New Roman" w:hAnsi="Times New Roman"/>
                <w:color w:val="000000" w:themeColor="text1"/>
              </w:rPr>
              <w:t>, Nellore (Dt),AndhraPradesh-524322</w:t>
            </w:r>
          </w:p>
        </w:tc>
      </w:tr>
      <w:tr w:rsidR="00DC2C61" w14:paraId="52F232F4" w14:textId="77777777" w:rsidTr="001679FA">
        <w:tc>
          <w:tcPr>
            <w:tcW w:w="1515" w:type="dxa"/>
          </w:tcPr>
          <w:p w14:paraId="7DE2130F" w14:textId="77777777" w:rsidR="00307B2D" w:rsidRPr="00B9596A" w:rsidRDefault="005E78D0" w:rsidP="00307B2D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9596A">
              <w:rPr>
                <w:rFonts w:ascii="Times New Roman" w:hAnsi="Times New Roman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8555" w:type="dxa"/>
          </w:tcPr>
          <w:p w14:paraId="65021677" w14:textId="3C9DDB79" w:rsidR="00307B2D" w:rsidRPr="00B9596A" w:rsidRDefault="005E78D0" w:rsidP="00307B2D">
            <w:pPr>
              <w:tabs>
                <w:tab w:val="left" w:pos="546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B9596A">
              <w:rPr>
                <w:rFonts w:ascii="Times New Roman" w:hAnsi="Times New Roman"/>
                <w:color w:val="000000" w:themeColor="text1"/>
              </w:rPr>
              <w:t>English</w:t>
            </w:r>
            <w:r w:rsidR="00FC4652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B14237">
              <w:rPr>
                <w:rFonts w:ascii="Times New Roman" w:hAnsi="Times New Roman"/>
                <w:color w:val="000000" w:themeColor="text1"/>
              </w:rPr>
              <w:t>Telugu</w:t>
            </w:r>
          </w:p>
          <w:p w14:paraId="1C24C25A" w14:textId="77777777" w:rsidR="00307B2D" w:rsidRPr="00B9596A" w:rsidRDefault="00307B2D" w:rsidP="00307B2D">
            <w:pPr>
              <w:tabs>
                <w:tab w:val="left" w:pos="546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4940B87B" w14:textId="77777777" w:rsidR="00307B2D" w:rsidRPr="00B9596A" w:rsidRDefault="00307B2D" w:rsidP="00EA6C0F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</w:tbl>
    <w:p w14:paraId="3099A68A" w14:textId="77777777" w:rsidR="008314AE" w:rsidRDefault="008314AE" w:rsidP="00845C47">
      <w:pPr>
        <w:spacing w:after="120"/>
        <w:jc w:val="both"/>
        <w:rPr>
          <w:rFonts w:ascii="Times New Roman" w:hAnsi="Times New Roman"/>
          <w:b/>
          <w:sz w:val="28"/>
          <w:szCs w:val="28"/>
        </w:rPr>
      </w:pPr>
    </w:p>
    <w:p w14:paraId="1196C531" w14:textId="77777777" w:rsidR="00A431D4" w:rsidRDefault="005E78D0" w:rsidP="00323F3D">
      <w:pPr>
        <w:tabs>
          <w:tab w:val="left" w:pos="5460"/>
        </w:tabs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314AE">
        <w:rPr>
          <w:rFonts w:ascii="Times New Roman" w:hAnsi="Times New Roman"/>
          <w:color w:val="000000" w:themeColor="text1"/>
          <w:sz w:val="22"/>
          <w:szCs w:val="22"/>
        </w:rPr>
        <w:t xml:space="preserve">I, the undersigned certify that all the information given above are best of my knowledge and belief. </w:t>
      </w:r>
    </w:p>
    <w:p w14:paraId="6017A019" w14:textId="77777777" w:rsidR="00323F3D" w:rsidRDefault="00323F3D" w:rsidP="00323F3D">
      <w:pPr>
        <w:tabs>
          <w:tab w:val="left" w:pos="5460"/>
        </w:tabs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0565BAE0" w14:textId="77777777" w:rsidR="00323F3D" w:rsidRDefault="00323F3D" w:rsidP="00323F3D">
      <w:pPr>
        <w:tabs>
          <w:tab w:val="left" w:pos="5460"/>
        </w:tabs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ABEC40C" w14:textId="35C85E38" w:rsidR="00323F3D" w:rsidRDefault="005E78D0" w:rsidP="00323F3D">
      <w:pPr>
        <w:tabs>
          <w:tab w:val="left" w:pos="5460"/>
        </w:tabs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Place: </w:t>
      </w:r>
      <w:r w:rsidR="00F43407">
        <w:rPr>
          <w:rFonts w:ascii="Times New Roman" w:hAnsi="Times New Roman"/>
          <w:color w:val="000000" w:themeColor="text1"/>
          <w:sz w:val="22"/>
          <w:szCs w:val="22"/>
        </w:rPr>
        <w:t>Chenna</w:t>
      </w:r>
      <w:r w:rsidR="008A62E3">
        <w:rPr>
          <w:rFonts w:ascii="Times New Roman" w:hAnsi="Times New Roman"/>
          <w:color w:val="000000" w:themeColor="text1"/>
          <w:sz w:val="22"/>
          <w:szCs w:val="22"/>
        </w:rPr>
        <w:t>i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>Verified and Signed By,</w:t>
      </w:r>
    </w:p>
    <w:p w14:paraId="7373BB53" w14:textId="3858018E" w:rsidR="00323F3D" w:rsidRPr="00323F3D" w:rsidRDefault="00B6004D" w:rsidP="00323F3D">
      <w:pPr>
        <w:tabs>
          <w:tab w:val="left" w:pos="5460"/>
        </w:tabs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   </w:t>
      </w:r>
      <w:r w:rsidR="00B14237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C50CDB">
        <w:pict w14:anchorId="39E65D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  <w:r w:rsidR="00F43407">
        <w:rPr>
          <w:rFonts w:ascii="Times New Roman" w:hAnsi="Times New Roman"/>
          <w:color w:val="000000" w:themeColor="text1"/>
          <w:sz w:val="22"/>
          <w:szCs w:val="22"/>
        </w:rPr>
        <w:t>Penchala Saiteja</w:t>
      </w:r>
    </w:p>
    <w:sectPr w:rsidR="00323F3D" w:rsidRPr="00323F3D" w:rsidSect="001F0186">
      <w:headerReference w:type="default" r:id="rId10"/>
      <w:footerReference w:type="default" r:id="rId11"/>
      <w:endnotePr>
        <w:numFmt w:val="decimal"/>
      </w:endnotePr>
      <w:pgSz w:w="12240" w:h="15840"/>
      <w:pgMar w:top="1080" w:right="1080" w:bottom="540" w:left="108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F7D2" w14:textId="77777777" w:rsidR="00C50CDB" w:rsidRDefault="00C50CDB">
      <w:r>
        <w:separator/>
      </w:r>
    </w:p>
  </w:endnote>
  <w:endnote w:type="continuationSeparator" w:id="0">
    <w:p w14:paraId="5DB89168" w14:textId="77777777" w:rsidR="00C50CDB" w:rsidRDefault="00C5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471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9E68E" w14:textId="4BEEBC57" w:rsidR="00B6004D" w:rsidRDefault="00B600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977AF0" w14:textId="77777777" w:rsidR="00B6004D" w:rsidRDefault="00B60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F111" w14:textId="77777777" w:rsidR="00C50CDB" w:rsidRDefault="00C50CDB">
      <w:r>
        <w:separator/>
      </w:r>
    </w:p>
  </w:footnote>
  <w:footnote w:type="continuationSeparator" w:id="0">
    <w:p w14:paraId="506F5E27" w14:textId="77777777" w:rsidR="00C50CDB" w:rsidRDefault="00C50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692F" w14:textId="77777777" w:rsidR="00EA6C0F" w:rsidRDefault="00EA6C0F" w:rsidP="00937E4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674F582"/>
    <w:lvl w:ilvl="0">
      <w:numFmt w:val="bullet"/>
      <w:lvlText w:val="*"/>
      <w:lvlJc w:val="left"/>
    </w:lvl>
  </w:abstractNum>
  <w:abstractNum w:abstractNumId="1" w15:restartNumberingAfterBreak="0">
    <w:nsid w:val="030B5ADA"/>
    <w:multiLevelType w:val="hybridMultilevel"/>
    <w:tmpl w:val="31CE22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F039FF"/>
    <w:multiLevelType w:val="hybridMultilevel"/>
    <w:tmpl w:val="3D78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C4125"/>
    <w:multiLevelType w:val="hybridMultilevel"/>
    <w:tmpl w:val="D08C0C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61723D"/>
    <w:multiLevelType w:val="hybridMultilevel"/>
    <w:tmpl w:val="3300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21A03"/>
    <w:multiLevelType w:val="hybridMultilevel"/>
    <w:tmpl w:val="158E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2913"/>
    <w:multiLevelType w:val="hybridMultilevel"/>
    <w:tmpl w:val="E2A68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44F85"/>
    <w:multiLevelType w:val="hybridMultilevel"/>
    <w:tmpl w:val="ED124E70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17334692"/>
    <w:multiLevelType w:val="hybridMultilevel"/>
    <w:tmpl w:val="C6B25306"/>
    <w:lvl w:ilvl="0" w:tplc="F75072DC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CE6A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0880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103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7430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2C0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4D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005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98B3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2DB1"/>
    <w:multiLevelType w:val="hybridMultilevel"/>
    <w:tmpl w:val="26D05488"/>
    <w:lvl w:ilvl="0" w:tplc="FDA8DCA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6610"/>
    <w:multiLevelType w:val="multilevel"/>
    <w:tmpl w:val="6E7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D26EE"/>
    <w:multiLevelType w:val="hybridMultilevel"/>
    <w:tmpl w:val="627E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E7ECC"/>
    <w:multiLevelType w:val="hybridMultilevel"/>
    <w:tmpl w:val="37922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77A47"/>
    <w:multiLevelType w:val="multilevel"/>
    <w:tmpl w:val="702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2950AC"/>
    <w:multiLevelType w:val="multilevel"/>
    <w:tmpl w:val="57C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3561AF"/>
    <w:multiLevelType w:val="hybridMultilevel"/>
    <w:tmpl w:val="7D20BE6C"/>
    <w:lvl w:ilvl="0" w:tplc="FDA8DCAC">
      <w:start w:val="1"/>
      <w:numFmt w:val="bullet"/>
      <w:lvlText w:val="•"/>
      <w:lvlJc w:val="left"/>
      <w:pPr>
        <w:ind w:left="2655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 w15:restartNumberingAfterBreak="0">
    <w:nsid w:val="6075311B"/>
    <w:multiLevelType w:val="hybridMultilevel"/>
    <w:tmpl w:val="33825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E9229D"/>
    <w:multiLevelType w:val="hybridMultilevel"/>
    <w:tmpl w:val="23BC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C2E25"/>
    <w:multiLevelType w:val="hybridMultilevel"/>
    <w:tmpl w:val="B35C50F0"/>
    <w:lvl w:ilvl="0" w:tplc="FDA8DCA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3DC06C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26679F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5DA6B5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888E9B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ACE2D2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EEA43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2F251E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354C79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F1C629E"/>
    <w:multiLevelType w:val="hybridMultilevel"/>
    <w:tmpl w:val="2CE81582"/>
    <w:lvl w:ilvl="0" w:tplc="29AC17B4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9A4CC82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81A07D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F128F8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7862E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C284F2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F12DFA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50AA0F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BDE799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12D1A8F"/>
    <w:multiLevelType w:val="hybridMultilevel"/>
    <w:tmpl w:val="44D2B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BF0BD1"/>
    <w:multiLevelType w:val="hybridMultilevel"/>
    <w:tmpl w:val="2722C150"/>
    <w:lvl w:ilvl="0" w:tplc="FDA8DCAC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E22BA4"/>
    <w:multiLevelType w:val="hybridMultilevel"/>
    <w:tmpl w:val="03F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D1A00"/>
    <w:multiLevelType w:val="multilevel"/>
    <w:tmpl w:val="59D4B2DE"/>
    <w:lvl w:ilvl="0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18"/>
  </w:num>
  <w:num w:numId="3">
    <w:abstractNumId w:val="23"/>
  </w:num>
  <w:num w:numId="4">
    <w:abstractNumId w:val="19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19"/>
  </w:num>
  <w:num w:numId="7">
    <w:abstractNumId w:val="2"/>
  </w:num>
  <w:num w:numId="8">
    <w:abstractNumId w:val="7"/>
  </w:num>
  <w:num w:numId="9">
    <w:abstractNumId w:val="17"/>
  </w:num>
  <w:num w:numId="10">
    <w:abstractNumId w:val="12"/>
  </w:num>
  <w:num w:numId="11">
    <w:abstractNumId w:val="22"/>
  </w:num>
  <w:num w:numId="12">
    <w:abstractNumId w:val="6"/>
  </w:num>
  <w:num w:numId="13">
    <w:abstractNumId w:val="4"/>
  </w:num>
  <w:num w:numId="14">
    <w:abstractNumId w:val="10"/>
  </w:num>
  <w:num w:numId="15">
    <w:abstractNumId w:val="5"/>
  </w:num>
  <w:num w:numId="16">
    <w:abstractNumId w:val="16"/>
  </w:num>
  <w:num w:numId="17">
    <w:abstractNumId w:val="3"/>
  </w:num>
  <w:num w:numId="18">
    <w:abstractNumId w:val="1"/>
  </w:num>
  <w:num w:numId="19">
    <w:abstractNumId w:val="11"/>
  </w:num>
  <w:num w:numId="20">
    <w:abstractNumId w:val="20"/>
  </w:num>
  <w:num w:numId="21">
    <w:abstractNumId w:val="15"/>
  </w:num>
  <w:num w:numId="22">
    <w:abstractNumId w:val="9"/>
  </w:num>
  <w:num w:numId="23">
    <w:abstractNumId w:val="21"/>
  </w:num>
  <w:num w:numId="24">
    <w:abstractNumId w:val="13"/>
  </w:num>
  <w:num w:numId="2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AD"/>
    <w:rsid w:val="00001633"/>
    <w:rsid w:val="0000269A"/>
    <w:rsid w:val="000048A2"/>
    <w:rsid w:val="0000699E"/>
    <w:rsid w:val="0000758E"/>
    <w:rsid w:val="0001032D"/>
    <w:rsid w:val="00014A91"/>
    <w:rsid w:val="00016540"/>
    <w:rsid w:val="0002700C"/>
    <w:rsid w:val="00034086"/>
    <w:rsid w:val="000345E5"/>
    <w:rsid w:val="00034D24"/>
    <w:rsid w:val="00037B36"/>
    <w:rsid w:val="00041C89"/>
    <w:rsid w:val="000518CB"/>
    <w:rsid w:val="00051CF5"/>
    <w:rsid w:val="00051E96"/>
    <w:rsid w:val="00054869"/>
    <w:rsid w:val="00065886"/>
    <w:rsid w:val="00070C4A"/>
    <w:rsid w:val="00072040"/>
    <w:rsid w:val="000721CE"/>
    <w:rsid w:val="00072E28"/>
    <w:rsid w:val="0007503C"/>
    <w:rsid w:val="00077D7F"/>
    <w:rsid w:val="00085802"/>
    <w:rsid w:val="00087724"/>
    <w:rsid w:val="000909BE"/>
    <w:rsid w:val="0009643A"/>
    <w:rsid w:val="0009735B"/>
    <w:rsid w:val="000A0A08"/>
    <w:rsid w:val="000A0BF4"/>
    <w:rsid w:val="000A2409"/>
    <w:rsid w:val="000A6AE6"/>
    <w:rsid w:val="000B1148"/>
    <w:rsid w:val="000B1F13"/>
    <w:rsid w:val="000B202A"/>
    <w:rsid w:val="000B2B59"/>
    <w:rsid w:val="000B5E8B"/>
    <w:rsid w:val="000B7C03"/>
    <w:rsid w:val="000C0160"/>
    <w:rsid w:val="000C14D4"/>
    <w:rsid w:val="000C41F3"/>
    <w:rsid w:val="000C4740"/>
    <w:rsid w:val="000C67D5"/>
    <w:rsid w:val="000C7A3F"/>
    <w:rsid w:val="000D0E36"/>
    <w:rsid w:val="000D6C9E"/>
    <w:rsid w:val="000E3DF4"/>
    <w:rsid w:val="000E46B8"/>
    <w:rsid w:val="000E7270"/>
    <w:rsid w:val="000F199E"/>
    <w:rsid w:val="000F2132"/>
    <w:rsid w:val="000F350F"/>
    <w:rsid w:val="000F7185"/>
    <w:rsid w:val="00101A8B"/>
    <w:rsid w:val="0010250A"/>
    <w:rsid w:val="001056EE"/>
    <w:rsid w:val="00106BC0"/>
    <w:rsid w:val="001115DB"/>
    <w:rsid w:val="00112313"/>
    <w:rsid w:val="00112B5B"/>
    <w:rsid w:val="00114B17"/>
    <w:rsid w:val="0011716E"/>
    <w:rsid w:val="001205C3"/>
    <w:rsid w:val="00124F0B"/>
    <w:rsid w:val="001302B6"/>
    <w:rsid w:val="001312EC"/>
    <w:rsid w:val="001342AE"/>
    <w:rsid w:val="00137786"/>
    <w:rsid w:val="0015418D"/>
    <w:rsid w:val="00155AD9"/>
    <w:rsid w:val="00162502"/>
    <w:rsid w:val="00164794"/>
    <w:rsid w:val="0016541E"/>
    <w:rsid w:val="001679FA"/>
    <w:rsid w:val="0017158E"/>
    <w:rsid w:val="0018484C"/>
    <w:rsid w:val="0018584C"/>
    <w:rsid w:val="00185EED"/>
    <w:rsid w:val="0018665B"/>
    <w:rsid w:val="00191312"/>
    <w:rsid w:val="001923CD"/>
    <w:rsid w:val="00195273"/>
    <w:rsid w:val="001A24B7"/>
    <w:rsid w:val="001B1E9E"/>
    <w:rsid w:val="001B2515"/>
    <w:rsid w:val="001B3963"/>
    <w:rsid w:val="001B654B"/>
    <w:rsid w:val="001B74EB"/>
    <w:rsid w:val="001C21AE"/>
    <w:rsid w:val="001C7668"/>
    <w:rsid w:val="001C7C1C"/>
    <w:rsid w:val="001D04A2"/>
    <w:rsid w:val="001D1082"/>
    <w:rsid w:val="001D1D26"/>
    <w:rsid w:val="001D5A37"/>
    <w:rsid w:val="001D68E5"/>
    <w:rsid w:val="001E316E"/>
    <w:rsid w:val="001E51A0"/>
    <w:rsid w:val="001E5E20"/>
    <w:rsid w:val="001E765F"/>
    <w:rsid w:val="001F0186"/>
    <w:rsid w:val="001F0398"/>
    <w:rsid w:val="001F0C30"/>
    <w:rsid w:val="001F1726"/>
    <w:rsid w:val="001F19DB"/>
    <w:rsid w:val="001F58EF"/>
    <w:rsid w:val="001F5EE3"/>
    <w:rsid w:val="0020035A"/>
    <w:rsid w:val="00200D2F"/>
    <w:rsid w:val="002048F7"/>
    <w:rsid w:val="002057CA"/>
    <w:rsid w:val="00205E44"/>
    <w:rsid w:val="00216F5B"/>
    <w:rsid w:val="00217BEA"/>
    <w:rsid w:val="00217DCA"/>
    <w:rsid w:val="0022300F"/>
    <w:rsid w:val="00225AD3"/>
    <w:rsid w:val="00225FA2"/>
    <w:rsid w:val="00234535"/>
    <w:rsid w:val="00234B0B"/>
    <w:rsid w:val="0023619F"/>
    <w:rsid w:val="002366D0"/>
    <w:rsid w:val="002419FB"/>
    <w:rsid w:val="002433AE"/>
    <w:rsid w:val="00243562"/>
    <w:rsid w:val="00246090"/>
    <w:rsid w:val="00247C1D"/>
    <w:rsid w:val="002513F4"/>
    <w:rsid w:val="002516A5"/>
    <w:rsid w:val="00254A32"/>
    <w:rsid w:val="002666D0"/>
    <w:rsid w:val="00270CF5"/>
    <w:rsid w:val="00270FB8"/>
    <w:rsid w:val="00270FE9"/>
    <w:rsid w:val="00275192"/>
    <w:rsid w:val="0028158C"/>
    <w:rsid w:val="00285744"/>
    <w:rsid w:val="00286D22"/>
    <w:rsid w:val="0028762A"/>
    <w:rsid w:val="00290119"/>
    <w:rsid w:val="00290D62"/>
    <w:rsid w:val="002910AF"/>
    <w:rsid w:val="00293351"/>
    <w:rsid w:val="002A2FDE"/>
    <w:rsid w:val="002A4145"/>
    <w:rsid w:val="002A4B76"/>
    <w:rsid w:val="002B0883"/>
    <w:rsid w:val="002B232D"/>
    <w:rsid w:val="002B298C"/>
    <w:rsid w:val="002B305E"/>
    <w:rsid w:val="002B4747"/>
    <w:rsid w:val="002C4855"/>
    <w:rsid w:val="002D3622"/>
    <w:rsid w:val="002D47FB"/>
    <w:rsid w:val="002E086B"/>
    <w:rsid w:val="002E516D"/>
    <w:rsid w:val="002F1532"/>
    <w:rsid w:val="002F191E"/>
    <w:rsid w:val="002F32B5"/>
    <w:rsid w:val="002F65F8"/>
    <w:rsid w:val="002F7F62"/>
    <w:rsid w:val="003053C5"/>
    <w:rsid w:val="00305C45"/>
    <w:rsid w:val="00305E7D"/>
    <w:rsid w:val="00306C4B"/>
    <w:rsid w:val="00307B2D"/>
    <w:rsid w:val="00307B60"/>
    <w:rsid w:val="00316661"/>
    <w:rsid w:val="00317442"/>
    <w:rsid w:val="003219A9"/>
    <w:rsid w:val="00323062"/>
    <w:rsid w:val="00323F3D"/>
    <w:rsid w:val="00325F87"/>
    <w:rsid w:val="003276DC"/>
    <w:rsid w:val="00331346"/>
    <w:rsid w:val="00332B5B"/>
    <w:rsid w:val="00334DEF"/>
    <w:rsid w:val="00336686"/>
    <w:rsid w:val="00340B05"/>
    <w:rsid w:val="0034150B"/>
    <w:rsid w:val="00344D94"/>
    <w:rsid w:val="0034577F"/>
    <w:rsid w:val="00351E91"/>
    <w:rsid w:val="0035403A"/>
    <w:rsid w:val="00354836"/>
    <w:rsid w:val="0035617A"/>
    <w:rsid w:val="00357DDD"/>
    <w:rsid w:val="0036144A"/>
    <w:rsid w:val="00362636"/>
    <w:rsid w:val="0036342B"/>
    <w:rsid w:val="003656C5"/>
    <w:rsid w:val="00366D7C"/>
    <w:rsid w:val="0036796A"/>
    <w:rsid w:val="00367F74"/>
    <w:rsid w:val="003742B8"/>
    <w:rsid w:val="00376EC2"/>
    <w:rsid w:val="00383B51"/>
    <w:rsid w:val="00390B60"/>
    <w:rsid w:val="00397C4D"/>
    <w:rsid w:val="003A6649"/>
    <w:rsid w:val="003B04F9"/>
    <w:rsid w:val="003B20CC"/>
    <w:rsid w:val="003B3165"/>
    <w:rsid w:val="003B43E7"/>
    <w:rsid w:val="003B684F"/>
    <w:rsid w:val="003C793F"/>
    <w:rsid w:val="003D15B0"/>
    <w:rsid w:val="003D24DF"/>
    <w:rsid w:val="003E2C56"/>
    <w:rsid w:val="003E2F87"/>
    <w:rsid w:val="003E6DBF"/>
    <w:rsid w:val="003F00B4"/>
    <w:rsid w:val="003F2DF3"/>
    <w:rsid w:val="003F636B"/>
    <w:rsid w:val="003F77A3"/>
    <w:rsid w:val="004006A9"/>
    <w:rsid w:val="00403A6D"/>
    <w:rsid w:val="00404873"/>
    <w:rsid w:val="0040663D"/>
    <w:rsid w:val="00407A46"/>
    <w:rsid w:val="00410590"/>
    <w:rsid w:val="004121CE"/>
    <w:rsid w:val="00413AA9"/>
    <w:rsid w:val="0042072A"/>
    <w:rsid w:val="004214AD"/>
    <w:rsid w:val="00423D14"/>
    <w:rsid w:val="00424732"/>
    <w:rsid w:val="00425096"/>
    <w:rsid w:val="004261AE"/>
    <w:rsid w:val="00426691"/>
    <w:rsid w:val="00426D5C"/>
    <w:rsid w:val="00432717"/>
    <w:rsid w:val="00433F1C"/>
    <w:rsid w:val="004371C4"/>
    <w:rsid w:val="00437D35"/>
    <w:rsid w:val="0044027B"/>
    <w:rsid w:val="004414F3"/>
    <w:rsid w:val="00445810"/>
    <w:rsid w:val="004468B5"/>
    <w:rsid w:val="004479D9"/>
    <w:rsid w:val="00447B5C"/>
    <w:rsid w:val="00447D5D"/>
    <w:rsid w:val="00451DB3"/>
    <w:rsid w:val="00451FD6"/>
    <w:rsid w:val="00452DDB"/>
    <w:rsid w:val="004537BF"/>
    <w:rsid w:val="004546BC"/>
    <w:rsid w:val="00455FE8"/>
    <w:rsid w:val="004634F6"/>
    <w:rsid w:val="00465ADE"/>
    <w:rsid w:val="0046632D"/>
    <w:rsid w:val="00470E3E"/>
    <w:rsid w:val="00472442"/>
    <w:rsid w:val="00480000"/>
    <w:rsid w:val="00481EAF"/>
    <w:rsid w:val="0048311B"/>
    <w:rsid w:val="0048705F"/>
    <w:rsid w:val="00493672"/>
    <w:rsid w:val="00495FC0"/>
    <w:rsid w:val="00496B6D"/>
    <w:rsid w:val="00496D60"/>
    <w:rsid w:val="004A00FD"/>
    <w:rsid w:val="004A307B"/>
    <w:rsid w:val="004A4FBC"/>
    <w:rsid w:val="004A6967"/>
    <w:rsid w:val="004A7BD1"/>
    <w:rsid w:val="004B4FA0"/>
    <w:rsid w:val="004B707B"/>
    <w:rsid w:val="004C260E"/>
    <w:rsid w:val="004D32F0"/>
    <w:rsid w:val="004D48C0"/>
    <w:rsid w:val="004E141B"/>
    <w:rsid w:val="004E3753"/>
    <w:rsid w:val="004E5645"/>
    <w:rsid w:val="004E69EF"/>
    <w:rsid w:val="004E7777"/>
    <w:rsid w:val="004F028A"/>
    <w:rsid w:val="004F3A76"/>
    <w:rsid w:val="004F58DD"/>
    <w:rsid w:val="004F6131"/>
    <w:rsid w:val="004F7ED6"/>
    <w:rsid w:val="005015C3"/>
    <w:rsid w:val="00502518"/>
    <w:rsid w:val="00510C40"/>
    <w:rsid w:val="00514424"/>
    <w:rsid w:val="005167FB"/>
    <w:rsid w:val="005208B3"/>
    <w:rsid w:val="00520F61"/>
    <w:rsid w:val="005225A6"/>
    <w:rsid w:val="00522B75"/>
    <w:rsid w:val="00523C01"/>
    <w:rsid w:val="00527B3F"/>
    <w:rsid w:val="00527D0F"/>
    <w:rsid w:val="00532D34"/>
    <w:rsid w:val="00537C7A"/>
    <w:rsid w:val="00537D02"/>
    <w:rsid w:val="00541BA0"/>
    <w:rsid w:val="00544368"/>
    <w:rsid w:val="00544D21"/>
    <w:rsid w:val="00546B65"/>
    <w:rsid w:val="00547C8F"/>
    <w:rsid w:val="00550628"/>
    <w:rsid w:val="00552155"/>
    <w:rsid w:val="00553C90"/>
    <w:rsid w:val="00555C7F"/>
    <w:rsid w:val="005571E6"/>
    <w:rsid w:val="0055759B"/>
    <w:rsid w:val="0056023F"/>
    <w:rsid w:val="00561D49"/>
    <w:rsid w:val="00561DBC"/>
    <w:rsid w:val="005632B5"/>
    <w:rsid w:val="0056435A"/>
    <w:rsid w:val="00564A76"/>
    <w:rsid w:val="00566738"/>
    <w:rsid w:val="00566A68"/>
    <w:rsid w:val="00571894"/>
    <w:rsid w:val="00573268"/>
    <w:rsid w:val="00574069"/>
    <w:rsid w:val="0058112F"/>
    <w:rsid w:val="00581F9A"/>
    <w:rsid w:val="0058241E"/>
    <w:rsid w:val="00585E71"/>
    <w:rsid w:val="0058606E"/>
    <w:rsid w:val="005862F2"/>
    <w:rsid w:val="005922B9"/>
    <w:rsid w:val="00592508"/>
    <w:rsid w:val="00593490"/>
    <w:rsid w:val="005976EB"/>
    <w:rsid w:val="005A0EB6"/>
    <w:rsid w:val="005A68A1"/>
    <w:rsid w:val="005B1433"/>
    <w:rsid w:val="005B1DF5"/>
    <w:rsid w:val="005B307F"/>
    <w:rsid w:val="005C295F"/>
    <w:rsid w:val="005C4E93"/>
    <w:rsid w:val="005C7735"/>
    <w:rsid w:val="005D0481"/>
    <w:rsid w:val="005D3D54"/>
    <w:rsid w:val="005D4014"/>
    <w:rsid w:val="005E2C0D"/>
    <w:rsid w:val="005E35FB"/>
    <w:rsid w:val="005E6FFA"/>
    <w:rsid w:val="005E78D0"/>
    <w:rsid w:val="005F07F1"/>
    <w:rsid w:val="005F3C73"/>
    <w:rsid w:val="005F526A"/>
    <w:rsid w:val="005F6DD7"/>
    <w:rsid w:val="0060045C"/>
    <w:rsid w:val="00602158"/>
    <w:rsid w:val="00605F36"/>
    <w:rsid w:val="00611574"/>
    <w:rsid w:val="00611B6F"/>
    <w:rsid w:val="00613AF5"/>
    <w:rsid w:val="006146CF"/>
    <w:rsid w:val="00614B3B"/>
    <w:rsid w:val="006166DE"/>
    <w:rsid w:val="00616755"/>
    <w:rsid w:val="006258A6"/>
    <w:rsid w:val="00627194"/>
    <w:rsid w:val="00630487"/>
    <w:rsid w:val="00632AA1"/>
    <w:rsid w:val="0063711F"/>
    <w:rsid w:val="00641A90"/>
    <w:rsid w:val="00650792"/>
    <w:rsid w:val="0065358E"/>
    <w:rsid w:val="00655F5A"/>
    <w:rsid w:val="00657800"/>
    <w:rsid w:val="00661A44"/>
    <w:rsid w:val="00665635"/>
    <w:rsid w:val="00666713"/>
    <w:rsid w:val="00667EC1"/>
    <w:rsid w:val="00673750"/>
    <w:rsid w:val="0068465A"/>
    <w:rsid w:val="00692F99"/>
    <w:rsid w:val="00694BAD"/>
    <w:rsid w:val="006A29BB"/>
    <w:rsid w:val="006A6C22"/>
    <w:rsid w:val="006B0A4E"/>
    <w:rsid w:val="006B0DFB"/>
    <w:rsid w:val="006B3D57"/>
    <w:rsid w:val="006B6975"/>
    <w:rsid w:val="006C7E98"/>
    <w:rsid w:val="006D0186"/>
    <w:rsid w:val="006D0530"/>
    <w:rsid w:val="006D0766"/>
    <w:rsid w:val="006D2C98"/>
    <w:rsid w:val="006D5282"/>
    <w:rsid w:val="006D5530"/>
    <w:rsid w:val="006E1AC7"/>
    <w:rsid w:val="006E62DC"/>
    <w:rsid w:val="006F0FAD"/>
    <w:rsid w:val="006F3869"/>
    <w:rsid w:val="00700C9B"/>
    <w:rsid w:val="00704D45"/>
    <w:rsid w:val="0070582D"/>
    <w:rsid w:val="0071126D"/>
    <w:rsid w:val="0071205F"/>
    <w:rsid w:val="007169C4"/>
    <w:rsid w:val="007220B5"/>
    <w:rsid w:val="00724CCC"/>
    <w:rsid w:val="00725EEC"/>
    <w:rsid w:val="00726154"/>
    <w:rsid w:val="00726165"/>
    <w:rsid w:val="00742621"/>
    <w:rsid w:val="0074333D"/>
    <w:rsid w:val="00744BF7"/>
    <w:rsid w:val="00753188"/>
    <w:rsid w:val="007536C3"/>
    <w:rsid w:val="00756EFB"/>
    <w:rsid w:val="00757C56"/>
    <w:rsid w:val="007605A1"/>
    <w:rsid w:val="0076425F"/>
    <w:rsid w:val="00765CCF"/>
    <w:rsid w:val="00773AAD"/>
    <w:rsid w:val="007748CB"/>
    <w:rsid w:val="00776C25"/>
    <w:rsid w:val="007806E4"/>
    <w:rsid w:val="007836A2"/>
    <w:rsid w:val="00785304"/>
    <w:rsid w:val="00786A48"/>
    <w:rsid w:val="007911D1"/>
    <w:rsid w:val="00792704"/>
    <w:rsid w:val="0079306B"/>
    <w:rsid w:val="007A0316"/>
    <w:rsid w:val="007A7E8C"/>
    <w:rsid w:val="007B1D4C"/>
    <w:rsid w:val="007B21FD"/>
    <w:rsid w:val="007C4291"/>
    <w:rsid w:val="007C4DA5"/>
    <w:rsid w:val="007C7F88"/>
    <w:rsid w:val="007D0C8E"/>
    <w:rsid w:val="007D337C"/>
    <w:rsid w:val="007E0BD1"/>
    <w:rsid w:val="007E2A04"/>
    <w:rsid w:val="007E536E"/>
    <w:rsid w:val="007E5C27"/>
    <w:rsid w:val="007E6FBD"/>
    <w:rsid w:val="007F0E3F"/>
    <w:rsid w:val="007F4998"/>
    <w:rsid w:val="007F6B31"/>
    <w:rsid w:val="007F6F35"/>
    <w:rsid w:val="008014A8"/>
    <w:rsid w:val="00806BD8"/>
    <w:rsid w:val="00807909"/>
    <w:rsid w:val="00814742"/>
    <w:rsid w:val="00820532"/>
    <w:rsid w:val="008222E5"/>
    <w:rsid w:val="00824424"/>
    <w:rsid w:val="0082772F"/>
    <w:rsid w:val="008314AE"/>
    <w:rsid w:val="008314F3"/>
    <w:rsid w:val="0083533A"/>
    <w:rsid w:val="008362CF"/>
    <w:rsid w:val="008407DE"/>
    <w:rsid w:val="00845C47"/>
    <w:rsid w:val="0084616C"/>
    <w:rsid w:val="0084666C"/>
    <w:rsid w:val="00852817"/>
    <w:rsid w:val="0085530C"/>
    <w:rsid w:val="008606D2"/>
    <w:rsid w:val="00862EE0"/>
    <w:rsid w:val="00864404"/>
    <w:rsid w:val="008732D4"/>
    <w:rsid w:val="00874860"/>
    <w:rsid w:val="00874EB7"/>
    <w:rsid w:val="008807F0"/>
    <w:rsid w:val="00880FCB"/>
    <w:rsid w:val="00883AFE"/>
    <w:rsid w:val="00887D17"/>
    <w:rsid w:val="0089069E"/>
    <w:rsid w:val="00891470"/>
    <w:rsid w:val="00897435"/>
    <w:rsid w:val="008A0BE3"/>
    <w:rsid w:val="008A0E14"/>
    <w:rsid w:val="008A20F9"/>
    <w:rsid w:val="008A28BC"/>
    <w:rsid w:val="008A3650"/>
    <w:rsid w:val="008A62E3"/>
    <w:rsid w:val="008B6B02"/>
    <w:rsid w:val="008B6B9E"/>
    <w:rsid w:val="008B7ADD"/>
    <w:rsid w:val="008C3AA0"/>
    <w:rsid w:val="008C7103"/>
    <w:rsid w:val="008D1536"/>
    <w:rsid w:val="008D184D"/>
    <w:rsid w:val="008D55AE"/>
    <w:rsid w:val="008D755F"/>
    <w:rsid w:val="008E0090"/>
    <w:rsid w:val="008E03EF"/>
    <w:rsid w:val="008E1148"/>
    <w:rsid w:val="008E1399"/>
    <w:rsid w:val="008E33FE"/>
    <w:rsid w:val="008F0406"/>
    <w:rsid w:val="008F0E80"/>
    <w:rsid w:val="008F3314"/>
    <w:rsid w:val="008F7F89"/>
    <w:rsid w:val="00900785"/>
    <w:rsid w:val="00902F1C"/>
    <w:rsid w:val="00903B6A"/>
    <w:rsid w:val="00910CD0"/>
    <w:rsid w:val="009120E4"/>
    <w:rsid w:val="0092040E"/>
    <w:rsid w:val="0092382F"/>
    <w:rsid w:val="00924392"/>
    <w:rsid w:val="00932721"/>
    <w:rsid w:val="00932E4D"/>
    <w:rsid w:val="00933ADE"/>
    <w:rsid w:val="00935709"/>
    <w:rsid w:val="00937E44"/>
    <w:rsid w:val="00950C4C"/>
    <w:rsid w:val="009523AA"/>
    <w:rsid w:val="009533E9"/>
    <w:rsid w:val="00967C90"/>
    <w:rsid w:val="00973C34"/>
    <w:rsid w:val="00974923"/>
    <w:rsid w:val="009806FA"/>
    <w:rsid w:val="00983AAC"/>
    <w:rsid w:val="009843DB"/>
    <w:rsid w:val="0098517B"/>
    <w:rsid w:val="00985C97"/>
    <w:rsid w:val="00986FBA"/>
    <w:rsid w:val="00995BB2"/>
    <w:rsid w:val="009A2AB7"/>
    <w:rsid w:val="009A38A2"/>
    <w:rsid w:val="009A6F8E"/>
    <w:rsid w:val="009A7391"/>
    <w:rsid w:val="009B09CA"/>
    <w:rsid w:val="009B441F"/>
    <w:rsid w:val="009B64AB"/>
    <w:rsid w:val="009B69EC"/>
    <w:rsid w:val="009C007B"/>
    <w:rsid w:val="009C00B7"/>
    <w:rsid w:val="009C2C5B"/>
    <w:rsid w:val="009C32F6"/>
    <w:rsid w:val="009C60E5"/>
    <w:rsid w:val="009C68D2"/>
    <w:rsid w:val="009C7A02"/>
    <w:rsid w:val="009C7BAB"/>
    <w:rsid w:val="009D0A2D"/>
    <w:rsid w:val="009D3456"/>
    <w:rsid w:val="009D792D"/>
    <w:rsid w:val="009F0A75"/>
    <w:rsid w:val="009F1519"/>
    <w:rsid w:val="009F3E17"/>
    <w:rsid w:val="00A05722"/>
    <w:rsid w:val="00A06F3F"/>
    <w:rsid w:val="00A06FFA"/>
    <w:rsid w:val="00A07A0B"/>
    <w:rsid w:val="00A10848"/>
    <w:rsid w:val="00A11DFA"/>
    <w:rsid w:val="00A142F4"/>
    <w:rsid w:val="00A20CF9"/>
    <w:rsid w:val="00A21D33"/>
    <w:rsid w:val="00A22806"/>
    <w:rsid w:val="00A22FF8"/>
    <w:rsid w:val="00A240F8"/>
    <w:rsid w:val="00A24C69"/>
    <w:rsid w:val="00A27AD0"/>
    <w:rsid w:val="00A32328"/>
    <w:rsid w:val="00A35A10"/>
    <w:rsid w:val="00A36519"/>
    <w:rsid w:val="00A4068B"/>
    <w:rsid w:val="00A40EB8"/>
    <w:rsid w:val="00A42CD1"/>
    <w:rsid w:val="00A431D4"/>
    <w:rsid w:val="00A439C7"/>
    <w:rsid w:val="00A46EF9"/>
    <w:rsid w:val="00A47C14"/>
    <w:rsid w:val="00A51EEB"/>
    <w:rsid w:val="00A53579"/>
    <w:rsid w:val="00A53B04"/>
    <w:rsid w:val="00A54AD0"/>
    <w:rsid w:val="00A600FE"/>
    <w:rsid w:val="00A61D40"/>
    <w:rsid w:val="00A65A26"/>
    <w:rsid w:val="00A70100"/>
    <w:rsid w:val="00A71653"/>
    <w:rsid w:val="00A721CD"/>
    <w:rsid w:val="00A737CD"/>
    <w:rsid w:val="00A74500"/>
    <w:rsid w:val="00A74876"/>
    <w:rsid w:val="00A74AA2"/>
    <w:rsid w:val="00A85437"/>
    <w:rsid w:val="00A87A58"/>
    <w:rsid w:val="00A91BA2"/>
    <w:rsid w:val="00A94F0B"/>
    <w:rsid w:val="00A96A78"/>
    <w:rsid w:val="00AA68BB"/>
    <w:rsid w:val="00AB3725"/>
    <w:rsid w:val="00AB436D"/>
    <w:rsid w:val="00AC4EAF"/>
    <w:rsid w:val="00AC5AD9"/>
    <w:rsid w:val="00AD06E2"/>
    <w:rsid w:val="00AD4567"/>
    <w:rsid w:val="00AD5B54"/>
    <w:rsid w:val="00AE31D3"/>
    <w:rsid w:val="00AF0B5E"/>
    <w:rsid w:val="00AF3134"/>
    <w:rsid w:val="00AF6AD2"/>
    <w:rsid w:val="00AF7785"/>
    <w:rsid w:val="00B028DA"/>
    <w:rsid w:val="00B14237"/>
    <w:rsid w:val="00B1497A"/>
    <w:rsid w:val="00B15241"/>
    <w:rsid w:val="00B21B95"/>
    <w:rsid w:val="00B25005"/>
    <w:rsid w:val="00B336DB"/>
    <w:rsid w:val="00B33E89"/>
    <w:rsid w:val="00B371E1"/>
    <w:rsid w:val="00B379EE"/>
    <w:rsid w:val="00B468D0"/>
    <w:rsid w:val="00B469AD"/>
    <w:rsid w:val="00B508D2"/>
    <w:rsid w:val="00B50A09"/>
    <w:rsid w:val="00B50F19"/>
    <w:rsid w:val="00B512FC"/>
    <w:rsid w:val="00B51D73"/>
    <w:rsid w:val="00B52FA5"/>
    <w:rsid w:val="00B6004D"/>
    <w:rsid w:val="00B602AC"/>
    <w:rsid w:val="00B6451A"/>
    <w:rsid w:val="00B673AC"/>
    <w:rsid w:val="00B67474"/>
    <w:rsid w:val="00B7103B"/>
    <w:rsid w:val="00B719A6"/>
    <w:rsid w:val="00B741FB"/>
    <w:rsid w:val="00B75361"/>
    <w:rsid w:val="00B77DE2"/>
    <w:rsid w:val="00B83CE2"/>
    <w:rsid w:val="00B8645C"/>
    <w:rsid w:val="00B92752"/>
    <w:rsid w:val="00B92E0C"/>
    <w:rsid w:val="00B94F50"/>
    <w:rsid w:val="00B9596A"/>
    <w:rsid w:val="00BA1DC8"/>
    <w:rsid w:val="00BC0738"/>
    <w:rsid w:val="00BC0AFF"/>
    <w:rsid w:val="00BC2D5E"/>
    <w:rsid w:val="00BC3267"/>
    <w:rsid w:val="00BD382E"/>
    <w:rsid w:val="00BD42CF"/>
    <w:rsid w:val="00BD4C17"/>
    <w:rsid w:val="00BD5F0F"/>
    <w:rsid w:val="00BE1AC2"/>
    <w:rsid w:val="00BE45AB"/>
    <w:rsid w:val="00BE5DFE"/>
    <w:rsid w:val="00BE7A0F"/>
    <w:rsid w:val="00BE7A83"/>
    <w:rsid w:val="00BF0EC5"/>
    <w:rsid w:val="00BF1983"/>
    <w:rsid w:val="00BF1A8D"/>
    <w:rsid w:val="00BF2E82"/>
    <w:rsid w:val="00BF449A"/>
    <w:rsid w:val="00BF499F"/>
    <w:rsid w:val="00BF7972"/>
    <w:rsid w:val="00C0042D"/>
    <w:rsid w:val="00C00596"/>
    <w:rsid w:val="00C038E8"/>
    <w:rsid w:val="00C12C84"/>
    <w:rsid w:val="00C132B7"/>
    <w:rsid w:val="00C16CAB"/>
    <w:rsid w:val="00C22396"/>
    <w:rsid w:val="00C24CF5"/>
    <w:rsid w:val="00C27142"/>
    <w:rsid w:val="00C312E2"/>
    <w:rsid w:val="00C319D8"/>
    <w:rsid w:val="00C40F5F"/>
    <w:rsid w:val="00C42D87"/>
    <w:rsid w:val="00C4382C"/>
    <w:rsid w:val="00C50CDB"/>
    <w:rsid w:val="00C55A3D"/>
    <w:rsid w:val="00C57915"/>
    <w:rsid w:val="00C7114E"/>
    <w:rsid w:val="00C723BF"/>
    <w:rsid w:val="00C7686C"/>
    <w:rsid w:val="00C77082"/>
    <w:rsid w:val="00C800D1"/>
    <w:rsid w:val="00C84E2E"/>
    <w:rsid w:val="00C85DB9"/>
    <w:rsid w:val="00C87A4B"/>
    <w:rsid w:val="00C90045"/>
    <w:rsid w:val="00C9203A"/>
    <w:rsid w:val="00C93D0A"/>
    <w:rsid w:val="00CA151A"/>
    <w:rsid w:val="00CA50D1"/>
    <w:rsid w:val="00CA55A6"/>
    <w:rsid w:val="00CA65B7"/>
    <w:rsid w:val="00CA79D6"/>
    <w:rsid w:val="00CB18A2"/>
    <w:rsid w:val="00CB345D"/>
    <w:rsid w:val="00CB3970"/>
    <w:rsid w:val="00CB5D77"/>
    <w:rsid w:val="00CB5F5F"/>
    <w:rsid w:val="00CB69DD"/>
    <w:rsid w:val="00CC0026"/>
    <w:rsid w:val="00CC24D0"/>
    <w:rsid w:val="00CC267A"/>
    <w:rsid w:val="00CD5DE7"/>
    <w:rsid w:val="00CD7A00"/>
    <w:rsid w:val="00CE1669"/>
    <w:rsid w:val="00CE1AB4"/>
    <w:rsid w:val="00CE207E"/>
    <w:rsid w:val="00CE21C6"/>
    <w:rsid w:val="00CE3A58"/>
    <w:rsid w:val="00CF5E7F"/>
    <w:rsid w:val="00D0058E"/>
    <w:rsid w:val="00D0091A"/>
    <w:rsid w:val="00D00D5E"/>
    <w:rsid w:val="00D01349"/>
    <w:rsid w:val="00D019F4"/>
    <w:rsid w:val="00D01F12"/>
    <w:rsid w:val="00D031C6"/>
    <w:rsid w:val="00D103CD"/>
    <w:rsid w:val="00D14B4E"/>
    <w:rsid w:val="00D21277"/>
    <w:rsid w:val="00D30987"/>
    <w:rsid w:val="00D328B6"/>
    <w:rsid w:val="00D34017"/>
    <w:rsid w:val="00D34CC6"/>
    <w:rsid w:val="00D431D0"/>
    <w:rsid w:val="00D551D1"/>
    <w:rsid w:val="00D57A3F"/>
    <w:rsid w:val="00D61C98"/>
    <w:rsid w:val="00D61D7D"/>
    <w:rsid w:val="00D62D77"/>
    <w:rsid w:val="00D679B4"/>
    <w:rsid w:val="00D67CFE"/>
    <w:rsid w:val="00D67EFE"/>
    <w:rsid w:val="00D70460"/>
    <w:rsid w:val="00D70481"/>
    <w:rsid w:val="00D8509C"/>
    <w:rsid w:val="00D8587A"/>
    <w:rsid w:val="00D859F5"/>
    <w:rsid w:val="00D85B14"/>
    <w:rsid w:val="00D87B1A"/>
    <w:rsid w:val="00D9052D"/>
    <w:rsid w:val="00DA22A0"/>
    <w:rsid w:val="00DA51F7"/>
    <w:rsid w:val="00DA58F5"/>
    <w:rsid w:val="00DB23F2"/>
    <w:rsid w:val="00DB33B3"/>
    <w:rsid w:val="00DB3F8F"/>
    <w:rsid w:val="00DB49EE"/>
    <w:rsid w:val="00DC2C61"/>
    <w:rsid w:val="00DC4DB1"/>
    <w:rsid w:val="00DC556A"/>
    <w:rsid w:val="00DC7DBE"/>
    <w:rsid w:val="00DD18D0"/>
    <w:rsid w:val="00DD26E6"/>
    <w:rsid w:val="00DD72B4"/>
    <w:rsid w:val="00DD7EC6"/>
    <w:rsid w:val="00DE4812"/>
    <w:rsid w:val="00DE48D6"/>
    <w:rsid w:val="00DE4A21"/>
    <w:rsid w:val="00DE7D43"/>
    <w:rsid w:val="00DF2A37"/>
    <w:rsid w:val="00E04D59"/>
    <w:rsid w:val="00E06FAF"/>
    <w:rsid w:val="00E10021"/>
    <w:rsid w:val="00E10E11"/>
    <w:rsid w:val="00E1388A"/>
    <w:rsid w:val="00E14B36"/>
    <w:rsid w:val="00E17B1B"/>
    <w:rsid w:val="00E20FB5"/>
    <w:rsid w:val="00E241F5"/>
    <w:rsid w:val="00E30975"/>
    <w:rsid w:val="00E312F8"/>
    <w:rsid w:val="00E32968"/>
    <w:rsid w:val="00E375BB"/>
    <w:rsid w:val="00E37BE0"/>
    <w:rsid w:val="00E41104"/>
    <w:rsid w:val="00E429BF"/>
    <w:rsid w:val="00E43320"/>
    <w:rsid w:val="00E50D76"/>
    <w:rsid w:val="00E56E56"/>
    <w:rsid w:val="00E6431E"/>
    <w:rsid w:val="00E7029D"/>
    <w:rsid w:val="00E73F34"/>
    <w:rsid w:val="00E81B95"/>
    <w:rsid w:val="00E86CC3"/>
    <w:rsid w:val="00E87E56"/>
    <w:rsid w:val="00E91AA7"/>
    <w:rsid w:val="00E956B8"/>
    <w:rsid w:val="00EA193B"/>
    <w:rsid w:val="00EA5091"/>
    <w:rsid w:val="00EA6C0F"/>
    <w:rsid w:val="00EB09E9"/>
    <w:rsid w:val="00EB0EB3"/>
    <w:rsid w:val="00EB3913"/>
    <w:rsid w:val="00EC0E8F"/>
    <w:rsid w:val="00EC4D16"/>
    <w:rsid w:val="00ED0331"/>
    <w:rsid w:val="00ED075C"/>
    <w:rsid w:val="00ED2017"/>
    <w:rsid w:val="00ED6E79"/>
    <w:rsid w:val="00EE0B29"/>
    <w:rsid w:val="00EE4A14"/>
    <w:rsid w:val="00EE643F"/>
    <w:rsid w:val="00EF01CB"/>
    <w:rsid w:val="00EF4668"/>
    <w:rsid w:val="00EF6B69"/>
    <w:rsid w:val="00EF72EC"/>
    <w:rsid w:val="00F010AA"/>
    <w:rsid w:val="00F033F8"/>
    <w:rsid w:val="00F04906"/>
    <w:rsid w:val="00F07DA0"/>
    <w:rsid w:val="00F1046E"/>
    <w:rsid w:val="00F10F00"/>
    <w:rsid w:val="00F120E4"/>
    <w:rsid w:val="00F12334"/>
    <w:rsid w:val="00F1432B"/>
    <w:rsid w:val="00F14DE1"/>
    <w:rsid w:val="00F17134"/>
    <w:rsid w:val="00F2169E"/>
    <w:rsid w:val="00F2420F"/>
    <w:rsid w:val="00F35647"/>
    <w:rsid w:val="00F40DA9"/>
    <w:rsid w:val="00F43260"/>
    <w:rsid w:val="00F43407"/>
    <w:rsid w:val="00F453CB"/>
    <w:rsid w:val="00F46580"/>
    <w:rsid w:val="00F53D29"/>
    <w:rsid w:val="00F56CE8"/>
    <w:rsid w:val="00F574EB"/>
    <w:rsid w:val="00F6076E"/>
    <w:rsid w:val="00F61462"/>
    <w:rsid w:val="00F61A53"/>
    <w:rsid w:val="00F647DB"/>
    <w:rsid w:val="00F66224"/>
    <w:rsid w:val="00F72797"/>
    <w:rsid w:val="00F72DE6"/>
    <w:rsid w:val="00F76E15"/>
    <w:rsid w:val="00F81305"/>
    <w:rsid w:val="00F855CD"/>
    <w:rsid w:val="00F877EE"/>
    <w:rsid w:val="00F9084D"/>
    <w:rsid w:val="00F911D0"/>
    <w:rsid w:val="00F91461"/>
    <w:rsid w:val="00F92A3A"/>
    <w:rsid w:val="00F9654D"/>
    <w:rsid w:val="00F96B2E"/>
    <w:rsid w:val="00FA0C87"/>
    <w:rsid w:val="00FA1935"/>
    <w:rsid w:val="00FA617B"/>
    <w:rsid w:val="00FB0DB4"/>
    <w:rsid w:val="00FB32D9"/>
    <w:rsid w:val="00FB38A0"/>
    <w:rsid w:val="00FB3F99"/>
    <w:rsid w:val="00FB6B5A"/>
    <w:rsid w:val="00FB779E"/>
    <w:rsid w:val="00FB7B5A"/>
    <w:rsid w:val="00FC105B"/>
    <w:rsid w:val="00FC2BEF"/>
    <w:rsid w:val="00FC430D"/>
    <w:rsid w:val="00FC4652"/>
    <w:rsid w:val="00FC596A"/>
    <w:rsid w:val="00FC59DE"/>
    <w:rsid w:val="00FD1C99"/>
    <w:rsid w:val="00FD1FA0"/>
    <w:rsid w:val="00FD74C2"/>
    <w:rsid w:val="00FE2D30"/>
    <w:rsid w:val="00FE4DF0"/>
    <w:rsid w:val="00FF177F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B0F6BDF"/>
  <w15:docId w15:val="{E99A13B2-22A1-4718-B208-0B4F08CC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" w:hAnsi="Courier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uppressAutoHyphens/>
      <w:jc w:val="both"/>
      <w:outlineLvl w:val="0"/>
    </w:pPr>
    <w:rPr>
      <w:rFonts w:ascii="Times New Roman" w:hAnsi="Times New Roman"/>
      <w:b/>
      <w:spacing w:val="-3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uppressAutoHyphens/>
      <w:jc w:val="both"/>
      <w:outlineLvl w:val="1"/>
    </w:pPr>
    <w:rPr>
      <w:rFonts w:ascii="Times New Roman" w:hAnsi="Times New Roman"/>
      <w:b/>
      <w:spacing w:val="-3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uppressAutoHyphens/>
      <w:jc w:val="center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0"/>
      </w:tabs>
      <w:suppressAutoHyphens/>
      <w:jc w:val="both"/>
      <w:outlineLvl w:val="3"/>
    </w:pPr>
    <w:rPr>
      <w:rFonts w:ascii="Times New Roman" w:hAnsi="Times New Roman"/>
      <w:b/>
      <w:spacing w:val="-3"/>
      <w:sz w:val="22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D34CC6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2"/>
      <w:sz w:val="22"/>
    </w:rPr>
  </w:style>
  <w:style w:type="paragraph" w:styleId="Title">
    <w:name w:val="Title"/>
    <w:basedOn w:val="Normal"/>
    <w:qFormat/>
    <w:pPr>
      <w:tabs>
        <w:tab w:val="center" w:pos="4680"/>
      </w:tabs>
      <w:suppressAutoHyphens/>
      <w:jc w:val="center"/>
    </w:pPr>
    <w:rPr>
      <w:rFonts w:ascii="Times New Roman" w:hAnsi="Times New Roman"/>
      <w:b/>
      <w:spacing w:val="-3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0"/>
      </w:tabs>
      <w:suppressAutoHyphens/>
    </w:pPr>
    <w:rPr>
      <w:rFonts w:ascii="Times New Roman" w:hAnsi="Times New Roman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6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6A48"/>
  </w:style>
  <w:style w:type="character" w:styleId="Strong">
    <w:name w:val="Strong"/>
    <w:basedOn w:val="DefaultParagraphFont"/>
    <w:uiPriority w:val="22"/>
    <w:qFormat/>
    <w:rsid w:val="00C800D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01032D"/>
    <w:rPr>
      <w:b/>
      <w:spacing w:val="-3"/>
      <w:sz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35709"/>
    <w:rPr>
      <w:rFonts w:ascii="Cambria" w:eastAsia="Calibri" w:hAnsi="Cambria"/>
      <w:color w:val="00206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5709"/>
    <w:rPr>
      <w:rFonts w:ascii="Cambria" w:eastAsia="Calibri" w:hAnsi="Cambria" w:cs="Times New Roman"/>
      <w:color w:val="002060"/>
      <w:sz w:val="22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89069E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NormalArial">
    <w:name w:val="Normal + Arial"/>
    <w:aliases w:val="Black,Justified"/>
    <w:basedOn w:val="Normal"/>
    <w:rsid w:val="0089069E"/>
    <w:pPr>
      <w:numPr>
        <w:numId w:val="1"/>
      </w:num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000000"/>
    </w:rPr>
  </w:style>
  <w:style w:type="paragraph" w:styleId="BodyText2">
    <w:name w:val="Body Text 2"/>
    <w:basedOn w:val="Normal"/>
    <w:link w:val="BodyText2Char"/>
    <w:rsid w:val="009806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806FA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rsid w:val="00D34CC6"/>
    <w:rPr>
      <w:rFonts w:ascii="Calibri" w:eastAsia="Times New Roman" w:hAnsi="Calibri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845C47"/>
    <w:rPr>
      <w:sz w:val="24"/>
      <w:szCs w:val="24"/>
    </w:rPr>
  </w:style>
  <w:style w:type="character" w:customStyle="1" w:styleId="NormalWebChar">
    <w:name w:val="Normal (Web) Char"/>
    <w:link w:val="NormalWeb"/>
    <w:rsid w:val="00845C47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845C4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summary">
    <w:name w:val="summary"/>
    <w:basedOn w:val="Normal"/>
    <w:rsid w:val="00845C47"/>
    <w:pPr>
      <w:widowControl w:val="0"/>
      <w:autoSpaceDE w:val="0"/>
      <w:autoSpaceDN w:val="0"/>
      <w:spacing w:after="200"/>
      <w:jc w:val="both"/>
    </w:pPr>
    <w:rPr>
      <w:rFonts w:ascii="Palatino" w:hAnsi="Palatino"/>
      <w:b/>
      <w:bCs/>
    </w:rPr>
  </w:style>
  <w:style w:type="character" w:customStyle="1" w:styleId="HighlightedVariable">
    <w:name w:val="Highlighted Variable"/>
    <w:basedOn w:val="DefaultParagraphFont"/>
    <w:rsid w:val="001E5E20"/>
    <w:rPr>
      <w:rFonts w:ascii="Book Antiqua" w:hAnsi="Book Antiqua"/>
      <w:color w:val="0000FF"/>
    </w:rPr>
  </w:style>
  <w:style w:type="character" w:styleId="Emphasis">
    <w:name w:val="Emphasis"/>
    <w:basedOn w:val="DefaultParagraphFont"/>
    <w:uiPriority w:val="20"/>
    <w:qFormat/>
    <w:rsid w:val="00DD18D0"/>
    <w:rPr>
      <w:i/>
      <w:iCs/>
    </w:rPr>
  </w:style>
  <w:style w:type="character" w:styleId="UnresolvedMention">
    <w:name w:val="Unresolved Mention"/>
    <w:basedOn w:val="DefaultParagraphFont"/>
    <w:rsid w:val="007B21F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B6004D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addampenchalasaitej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a7f783c4405906266ac9858df993c7e3134f530e18705c4458440321091b5b5811081101164758540f4356014b4450530401195c1333471b1b1115455a590e544e011503504e1c180c571833471b1b0b19485c58014d584b50535a4f162e024b4340010143071944095400551b135b105516155c5c00031c120842501442095b5d5518120a10031753444f4a081e0103030613465b5808574914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DAC18-951A-4E8F-B18C-5ADB49F0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Hyperion Essbase and Planning developer</vt:lpstr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Hyperion Essbase and Planning developer</dc:title>
  <dc:subject>Resume of high-performance technical specializing in Hyperion Essbase, Planning implementation.</dc:subject>
  <dc:creator>Richa S</dc:creator>
  <cp:keywords>Hyperion Essbase Studio Planning OBIEE Oracle Business Intelligence</cp:keywords>
  <cp:lastModifiedBy>Gaddam Saiteja</cp:lastModifiedBy>
  <cp:revision>7</cp:revision>
  <cp:lastPrinted>2021-06-27T06:16:00Z</cp:lastPrinted>
  <dcterms:created xsi:type="dcterms:W3CDTF">2022-07-30T09:53:00Z</dcterms:created>
  <dcterms:modified xsi:type="dcterms:W3CDTF">2022-07-31T05:06:00Z</dcterms:modified>
  <cp:category>Resume project technical lead business intelligence Hyperion Essbase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pplication">
    <vt:lpwstr>Microsoft Azure Information Protection</vt:lpwstr>
  </property>
  <property fmtid="{D5CDD505-2E9C-101B-9397-08002B2CF9AE}" pid="3" name="MSIP_Label_a3599e32-523d-45cf-80c8-50d522cc3338_Enabled">
    <vt:lpwstr>True</vt:lpwstr>
  </property>
  <property fmtid="{D5CDD505-2E9C-101B-9397-08002B2CF9AE}" pid="4" name="MSIP_Label_a3599e32-523d-45cf-80c8-50d522cc3338_Extended_MSFT_Method">
    <vt:lpwstr>Manual</vt:lpwstr>
  </property>
  <property fmtid="{D5CDD505-2E9C-101B-9397-08002B2CF9AE}" pid="5" name="MSIP_Label_a3599e32-523d-45cf-80c8-50d522cc3338_Name">
    <vt:lpwstr>Public</vt:lpwstr>
  </property>
  <property fmtid="{D5CDD505-2E9C-101B-9397-08002B2CF9AE}" pid="6" name="MSIP_Label_a3599e32-523d-45cf-80c8-50d522cc3338_Owner">
    <vt:lpwstr>sandchak@wipro.com</vt:lpwstr>
  </property>
  <property fmtid="{D5CDD505-2E9C-101B-9397-08002B2CF9AE}" pid="7" name="MSIP_Label_a3599e32-523d-45cf-80c8-50d522cc3338_Ref">
    <vt:lpwstr>https://api.informationprotection.azure.com/api/258ac4e4-146a-411e-9dc8-79a9e12fd6da</vt:lpwstr>
  </property>
  <property fmtid="{D5CDD505-2E9C-101B-9397-08002B2CF9AE}" pid="8" name="MSIP_Label_a3599e32-523d-45cf-80c8-50d522cc3338_SetDate">
    <vt:lpwstr>2018-02-20T18:55:46.2889280+05:30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MSIP_Label_ea60d57e-af5b-4752-ac57-3e4f28ca11dc_ActionId">
    <vt:lpwstr>f145bcef-268b-4098-a2de-6d1fe1850eec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MSIP_Label_ea60d57e-af5b-4752-ac57-3e4f28ca11dc_Enabled">
    <vt:lpwstr>true</vt:lpwstr>
  </property>
  <property fmtid="{D5CDD505-2E9C-101B-9397-08002B2CF9AE}" pid="13" name="MSIP_Label_ea60d57e-af5b-4752-ac57-3e4f28ca11dc_Method">
    <vt:lpwstr>Standard</vt:lpwstr>
  </property>
  <property fmtid="{D5CDD505-2E9C-101B-9397-08002B2CF9AE}" pid="14" name="MSIP_Label_ea60d57e-af5b-4752-ac57-3e4f28ca11dc_Name">
    <vt:lpwstr>ea60d57e-af5b-4752-ac57-3e4f28ca11dc</vt:lpwstr>
  </property>
  <property fmtid="{D5CDD505-2E9C-101B-9397-08002B2CF9AE}" pid="15" name="MSIP_Label_ea60d57e-af5b-4752-ac57-3e4f28ca11dc_SetDate">
    <vt:lpwstr>2022-07-07T08:33:07Z</vt:lpwstr>
  </property>
  <property fmtid="{D5CDD505-2E9C-101B-9397-08002B2CF9AE}" pid="16" name="MSIP_Label_ea60d57e-af5b-4752-ac57-3e4f28ca11dc_SiteId">
    <vt:lpwstr>36da45f1-dd2c-4d1f-af13-5abe46b99921</vt:lpwstr>
  </property>
  <property fmtid="{D5CDD505-2E9C-101B-9397-08002B2CF9AE}" pid="17" name="MSIP_Label_a0819fa7-4367-4500-ba88-dd630d977609_Enabled">
    <vt:lpwstr>true</vt:lpwstr>
  </property>
  <property fmtid="{D5CDD505-2E9C-101B-9397-08002B2CF9AE}" pid="18" name="MSIP_Label_a0819fa7-4367-4500-ba88-dd630d977609_SetDate">
    <vt:lpwstr>2022-07-25T09:00:39Z</vt:lpwstr>
  </property>
  <property fmtid="{D5CDD505-2E9C-101B-9397-08002B2CF9AE}" pid="19" name="MSIP_Label_a0819fa7-4367-4500-ba88-dd630d977609_Method">
    <vt:lpwstr>Standard</vt:lpwstr>
  </property>
  <property fmtid="{D5CDD505-2E9C-101B-9397-08002B2CF9AE}" pid="20" name="MSIP_Label_a0819fa7-4367-4500-ba88-dd630d977609_Name">
    <vt:lpwstr>a0819fa7-4367-4500-ba88-dd630d977609</vt:lpwstr>
  </property>
  <property fmtid="{D5CDD505-2E9C-101B-9397-08002B2CF9AE}" pid="21" name="MSIP_Label_a0819fa7-4367-4500-ba88-dd630d977609_SiteId">
    <vt:lpwstr>63ce7d59-2f3e-42cd-a8cc-be764cff5eb6</vt:lpwstr>
  </property>
  <property fmtid="{D5CDD505-2E9C-101B-9397-08002B2CF9AE}" pid="22" name="MSIP_Label_a0819fa7-4367-4500-ba88-dd630d977609_ActionId">
    <vt:lpwstr>36bbd6a4-e2a5-4707-a1fa-e02ec8c27a21</vt:lpwstr>
  </property>
  <property fmtid="{D5CDD505-2E9C-101B-9397-08002B2CF9AE}" pid="23" name="MSIP_Label_a0819fa7-4367-4500-ba88-dd630d977609_ContentBits">
    <vt:lpwstr>0</vt:lpwstr>
  </property>
</Properties>
</file>