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339E" w14:textId="77777777" w:rsidR="0009755B" w:rsidRDefault="00FC23A0">
      <w:pPr>
        <w:spacing w:after="73" w:line="259" w:lineRule="auto"/>
        <w:ind w:left="0" w:firstLine="0"/>
        <w:jc w:val="right"/>
      </w:pPr>
      <w:r>
        <w:t xml:space="preserve"> </w:t>
      </w:r>
    </w:p>
    <w:p w14:paraId="7675C671" w14:textId="77777777" w:rsidR="00FC600B" w:rsidRDefault="00FC23A0">
      <w:pPr>
        <w:spacing w:after="256" w:line="259" w:lineRule="auto"/>
        <w:ind w:left="-5"/>
        <w:rPr>
          <w:rFonts w:ascii="Times New Roman" w:eastAsia="Times New Roman" w:hAnsi="Times New Roman" w:cs="Times New Roman"/>
        </w:rPr>
      </w:pPr>
      <w:r>
        <w:rPr>
          <w:b/>
        </w:rPr>
        <w:t xml:space="preserve">Solution </w:t>
      </w:r>
      <w:r>
        <w:rPr>
          <w:rFonts w:ascii="Times New Roman" w:eastAsia="Times New Roman" w:hAnsi="Times New Roman" w:cs="Times New Roman"/>
        </w:rPr>
        <w:t xml:space="preserve"> </w:t>
      </w:r>
    </w:p>
    <w:p w14:paraId="61231D4C" w14:textId="63FEC78B" w:rsidR="0009755B" w:rsidRDefault="00FC600B">
      <w:pPr>
        <w:spacing w:after="256" w:line="259" w:lineRule="auto"/>
        <w:ind w:left="-5"/>
      </w:pPr>
      <w:r>
        <w:rPr>
          <w:rFonts w:ascii="Times New Roman" w:eastAsia="Times New Roman" w:hAnsi="Times New Roman" w:cs="Times New Roman"/>
        </w:rPr>
        <w:t>Did you get this?</w:t>
      </w:r>
      <w:r w:rsidR="00FC23A0">
        <w:t xml:space="preserve"> </w:t>
      </w:r>
    </w:p>
    <w:p w14:paraId="403A0E77" w14:textId="6559B7D5" w:rsidR="00FC600B" w:rsidRDefault="00FC600B">
      <w:pPr>
        <w:spacing w:after="256" w:line="259" w:lineRule="auto"/>
        <w:ind w:left="-5"/>
        <w:rPr>
          <w:b/>
          <w:bCs/>
        </w:rPr>
      </w:pPr>
      <w:r>
        <w:rPr>
          <w:b/>
          <w:bCs/>
        </w:rPr>
        <w:t>CBA{w0rd_equ4ls-z1p}</w:t>
      </w:r>
    </w:p>
    <w:p w14:paraId="3DEE6349" w14:textId="77777777" w:rsidR="00502E2E" w:rsidRPr="00FC600B" w:rsidRDefault="00502E2E">
      <w:pPr>
        <w:spacing w:after="256" w:line="259" w:lineRule="auto"/>
        <w:ind w:left="-5"/>
        <w:rPr>
          <w:b/>
          <w:bCs/>
        </w:rPr>
      </w:pPr>
    </w:p>
    <w:p w14:paraId="65517E1E" w14:textId="77777777" w:rsidR="00502E2E" w:rsidRDefault="00502E2E" w:rsidP="00502E2E">
      <w:pPr>
        <w:pStyle w:val="ListParagraph"/>
        <w:numPr>
          <w:ilvl w:val="0"/>
          <w:numId w:val="2"/>
        </w:numPr>
        <w:spacing w:after="262"/>
        <w:ind w:right="54"/>
      </w:pPr>
      <w:r>
        <w:t xml:space="preserve">The first step is to change the file extension from .docx to .zip </w:t>
      </w:r>
    </w:p>
    <w:p w14:paraId="33B1A484" w14:textId="77777777" w:rsidR="00502E2E" w:rsidRDefault="00502E2E" w:rsidP="00502E2E">
      <w:pPr>
        <w:pStyle w:val="ListParagraph"/>
        <w:numPr>
          <w:ilvl w:val="0"/>
          <w:numId w:val="2"/>
        </w:numPr>
        <w:spacing w:after="262"/>
        <w:ind w:right="54"/>
      </w:pPr>
      <w:r>
        <w:t xml:space="preserve"> Second, decompress the file using the build in OS support, or using a specialised app such as WinZip</w:t>
      </w:r>
    </w:p>
    <w:p w14:paraId="4097560A" w14:textId="77777777" w:rsidR="00502E2E" w:rsidRDefault="00502E2E" w:rsidP="00502E2E">
      <w:pPr>
        <w:pStyle w:val="ListParagraph"/>
        <w:numPr>
          <w:ilvl w:val="0"/>
          <w:numId w:val="2"/>
        </w:numPr>
        <w:spacing w:after="262"/>
        <w:ind w:right="54"/>
      </w:pPr>
      <w:r>
        <w:t xml:space="preserve">  Navigate through the extracted folders: word &gt; media</w:t>
      </w:r>
    </w:p>
    <w:p w14:paraId="6516C92F" w14:textId="77777777" w:rsidR="00502E2E" w:rsidRDefault="00502E2E" w:rsidP="00502E2E">
      <w:pPr>
        <w:pStyle w:val="ListParagraph"/>
        <w:numPr>
          <w:ilvl w:val="0"/>
          <w:numId w:val="2"/>
        </w:numPr>
        <w:spacing w:after="262"/>
        <w:ind w:right="54"/>
      </w:pPr>
      <w:r>
        <w:t xml:space="preserve">  Locate the file This-is-odd-Q0JBe3cwcmRfZXF1NGxzX3oxcH0=.jpeg</w:t>
      </w:r>
    </w:p>
    <w:p w14:paraId="47DCFB2E" w14:textId="77777777" w:rsidR="00502E2E" w:rsidRDefault="00502E2E" w:rsidP="00502E2E">
      <w:pPr>
        <w:pStyle w:val="ListParagraph"/>
        <w:numPr>
          <w:ilvl w:val="0"/>
          <w:numId w:val="2"/>
        </w:numPr>
        <w:spacing w:after="262"/>
        <w:ind w:right="54"/>
      </w:pPr>
      <w:r>
        <w:t xml:space="preserve">  Convert the string Q0JBe3cwcmRfZXF1NGxzX3oxcH0= from base64 encoding to reveal the flag </w:t>
      </w:r>
    </w:p>
    <w:p w14:paraId="575BCEB9" w14:textId="77777777" w:rsidR="00502E2E" w:rsidRDefault="00502E2E" w:rsidP="00502E2E">
      <w:pPr>
        <w:spacing w:after="262"/>
        <w:ind w:left="816" w:right="54" w:firstLine="0"/>
      </w:pPr>
      <w:r>
        <w:t>Did you get the same result? You may have found the answer in another way and that is perfectly fine. Did you get partially there? That’s great as well. This is a tricky multi-step challenge.</w:t>
      </w:r>
    </w:p>
    <w:p w14:paraId="5110EB17" w14:textId="75FC1884" w:rsidR="0009755B" w:rsidRDefault="00502E2E" w:rsidP="00502E2E">
      <w:pPr>
        <w:spacing w:after="262"/>
        <w:ind w:left="816" w:right="54" w:firstLine="0"/>
      </w:pPr>
      <w:r>
        <w:t xml:space="preserve"> In your report we are looking for clarity and repeatability of the steps outlined. In your work journal we are looking for repeatability and thoroughly documenting all steps – this i</w:t>
      </w:r>
      <w:r>
        <w:t>s critical as the journal is used to prove a chain of custody if your case goes to court.</w:t>
      </w:r>
    </w:p>
    <w:sectPr w:rsidR="0009755B">
      <w:pgSz w:w="11900" w:h="16840"/>
      <w:pgMar w:top="1440" w:right="1440" w:bottom="1440"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A2E1D"/>
    <w:multiLevelType w:val="hybridMultilevel"/>
    <w:tmpl w:val="D7021D80"/>
    <w:lvl w:ilvl="0" w:tplc="138651F2">
      <w:start w:val="1"/>
      <w:numFmt w:val="decimal"/>
      <w:lvlText w:val="%1."/>
      <w:lvlJc w:val="left"/>
      <w:pPr>
        <w:ind w:left="705"/>
      </w:pPr>
      <w:rPr>
        <w:rFonts w:ascii="Calibri" w:eastAsia="Times New Roman" w:hAnsi="Calibri" w:cs="Calibri" w:hint="default"/>
        <w:b w:val="0"/>
        <w:i w:val="0"/>
        <w:strike w:val="0"/>
        <w:dstrike w:val="0"/>
        <w:color w:val="000000"/>
        <w:sz w:val="24"/>
        <w:szCs w:val="24"/>
        <w:u w:val="none" w:color="000000"/>
        <w:bdr w:val="none" w:sz="0" w:space="0" w:color="auto"/>
        <w:shd w:val="clear" w:color="auto" w:fill="auto"/>
        <w:vertAlign w:val="baseline"/>
      </w:rPr>
    </w:lvl>
    <w:lvl w:ilvl="1" w:tplc="00783B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A36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20B4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602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A9E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0A5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A51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482D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301C58"/>
    <w:multiLevelType w:val="hybridMultilevel"/>
    <w:tmpl w:val="118EC7C0"/>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num w:numId="1" w16cid:durableId="324671662">
    <w:abstractNumId w:val="0"/>
  </w:num>
  <w:num w:numId="2" w16cid:durableId="615793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55B"/>
    <w:rsid w:val="0009755B"/>
    <w:rsid w:val="00502E2E"/>
    <w:rsid w:val="005D58DE"/>
    <w:rsid w:val="00FC23A0"/>
    <w:rsid w:val="00FC60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763B"/>
  <w15:docId w15:val="{07EE3F59-E219-FD40-8CEB-D22FBC4A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2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7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Microsoft Word - Cyber Challenge Answer 2.pdf</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Cyber Challenge Answer 2.pdf</dc:title>
  <dc:subject/>
  <dc:creator>Ivy Cheung</dc:creator>
  <cp:keywords/>
  <cp:lastModifiedBy>Penchala Vamsi Chebrolu</cp:lastModifiedBy>
  <cp:revision>4</cp:revision>
  <dcterms:created xsi:type="dcterms:W3CDTF">2020-07-02T08:10:00Z</dcterms:created>
  <dcterms:modified xsi:type="dcterms:W3CDTF">2022-05-29T15:46:00Z</dcterms:modified>
</cp:coreProperties>
</file>