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РУССКИЙ ЯЗЫК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КАЛЕНДАРЬ АБИТУРИЕНТА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На платное отделение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Даты приема документов: с 20.06 по 25.08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Даты экзаменов: с 20.06 по 25.08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Творческие экзамены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Даты приема документов: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поток: с 20.06 по 05.07 на грант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II поток: с 05.08 по 10.08 на платное отделение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Даты экзаменов: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поток: с 07.07 по 12.07 на грант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II поток: с 11.08 по 15.08 на платное отделение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Примечание: </w:t>
      </w:r>
      <w:r>
        <w:rPr>
          <w:rFonts w:ascii="Arial" w:cs="Arial" w:eastAsia="Arial" w:hAnsi="Arial"/>
          <w:sz w:val="24"/>
          <w:szCs w:val="24"/>
        </w:rPr>
        <w:t xml:space="preserve">Подача документов на творческие экзамены проводятся только в этот промежуток. Без творческого экзамена, абитуриент не может поступить на творческие специальности. Творческий экзамен абитуриент сдает в том ВУЗе, в который будет поступать.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Специальный экзамен для педагогических специальностей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Даты приема документов: Регистрация с 20 июня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Даты экзаменов: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поток: 01.07 по 12.07 на грант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II поток: до 24.08 на платное отделение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Примечание: </w:t>
      </w:r>
      <w:r>
        <w:rPr>
          <w:rFonts w:ascii="Arial" w:cs="Arial" w:eastAsia="Arial" w:hAnsi="Arial"/>
          <w:sz w:val="24"/>
          <w:szCs w:val="24"/>
        </w:rPr>
        <w:t xml:space="preserve">Обязательный экзамен для педагогических специальностей. Его можно сдавать в любом ВУЗе, но при поступлении предъявить оригинал справки о сдаче специального экзамена.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Подача заявлений на грант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Даты приема документов: с 13.07 до 20.07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Примечание: </w:t>
      </w:r>
      <w:r>
        <w:rPr>
          <w:rFonts w:ascii="Arial" w:cs="Arial" w:eastAsia="Arial" w:hAnsi="Arial"/>
          <w:sz w:val="24"/>
          <w:szCs w:val="24"/>
        </w:rPr>
        <w:t xml:space="preserve">Результаты выйдут на сайте тестцентра до 10 августа.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Прием документов для иностранных граждан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Даты приема документов: с 20.06 до 25.08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Даты экзаменов: Время и дата собеседования выставляется кафедрой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Примечание: </w:t>
      </w:r>
      <w:r>
        <w:rPr>
          <w:rFonts w:ascii="Arial" w:cs="Arial" w:eastAsia="Arial" w:hAnsi="Arial"/>
          <w:sz w:val="24"/>
          <w:szCs w:val="24"/>
        </w:rPr>
        <w:t xml:space="preserve">При подаче документов, иностранные граждане проходят собеседование. На педагогические специальности - спец. экзамен + собеседование.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ТВОРЧЕСКИЕ ОБРАЗОВАТЕЛЬНЫЕ ПРОГРАММЫ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Прием документов (2026-2027 учебный год):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поток: 22 июня - 4 июля (для абитуриентов, подающих заявку на конкурс по присуждению образовательного гранта)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II поток: 3-7 августа (для абитуриентов, поступающих на платной основе)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Экзамены: I поток 7-11 июля, II поток 10-14 августа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Требования по специальностям: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Физическая культура и спорт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Проходной балл по двум предметам ЕНТ: 20 баллов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 творческий экзамен (50 баллов): Нормативы по общей физической подготовке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 творческий экзамен (50 баллов): Нормативы по специализации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Пороговый балл для участия в гранте: 90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Платное: 100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Музыкальное образование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Проходной балл по двум предметам ЕНТ: 15 баллов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 творческий экзамен (50 баллов): Исполнительское мастерство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 творческий экзамен (50 баллов): Демонстрация общих музыкальных способностей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Пороговый балл для участия в гранте: 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Платное: 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Хореография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Проходной балл по двум предметам ЕНТ: 10 баллов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 творческий экзамен (50 баллов): Исполнительское мастерство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 творческий экзамен (50 баллов): Коллоквиум, Практическая работа по искусству балетмейстера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Пороговый балл для участия в гранте: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Платное: 100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Культурно-досуговая работа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Проходной балл по двум предметам ЕНТ: 15 баллов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 творческий экзамен (50 баллов): Исполнительское мастерство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 творческий экзамен (50 баллов): Основы организационно-постановочной работы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Пороговый балл для участия в гранте: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Платное: 70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Дизайн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Проходной балл по двум предметам ЕНТ: 20 баллов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 творческий экзамен (50 баллов): Рисунок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 творческий экзамен (50 баллов): Черчение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Пороговый балл для участия в гранте: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Платное: 100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Трудовое обучение и основы предпринимательства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Проходной балл по двум предметам ЕНТ: 20 баллов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 творческий экзамен (50 баллов): Рисунок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 творческий экзамен (50 баллов): Живопись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Пороговый балл для участия в гранте: 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Платное: 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Художественное образование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Проходной балл по двум предметам ЕНТ: 20 баллов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 творческий экзамен (50 баллов): Рисунок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 творческий экзамен (50 баллов): Живопись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Пороговый балл для участия в гранте: 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Платное: 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Важно: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Проходной балл каждого творческого экзамена: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Проходной балл по профильным предметам: История Казахстана - 5, Грамотность чтения - 3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ҚАЗАҚ ТІЛІ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ТАЛАПКЕР КҮНТІЗБЕСІ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Ақылы бөлімге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Құжаттарды қабылдау мерзімі: 20.06 - 25.08 аралығы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Емтихан мерзімі: 20.06 - 25.08 аралығы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Шығармашылық емтихандар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Құжаттарды қабылдау мерзімі: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ағын: 20.06 - 05.07 аралығы грантқа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II ағын: 05.08 - 10.08 аралығы ақылы бөлімге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Емтихан мерзімі: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ағын: 07.07 - 12.07 аралығы грантқа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II ағын: 11.08 - 15.08 аралығы ақылы бөлімге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Ескерту: </w:t>
      </w:r>
      <w:r>
        <w:rPr>
          <w:rFonts w:ascii="Arial" w:cs="Arial" w:eastAsia="Arial" w:hAnsi="Arial"/>
          <w:sz w:val="24"/>
          <w:szCs w:val="24"/>
        </w:rPr>
        <w:t xml:space="preserve">Шығармашылық емтихандарға құжаттарды тапсыру тек осы аралықта жүргізіледі. Шығармашылық емтихансыз, талапкер шығармашылық мамандықтарға түсе алмайды. Талапкер шығармашылық емтиханды өзі түсетін ЖОО-да тапсырады.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Педагогикалық мамандықтарға арналған арнайы емтихан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Құжаттарды қабылдау мерзімі: Тіркелу 20 маусымнан бастап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Емтихан мерзімі: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ағын: 01.07 - 12.07 аралығы грантқа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II ағын: 24.08-ге дейін ақылы бөлімге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Ескерту: </w:t>
      </w:r>
      <w:r>
        <w:rPr>
          <w:rFonts w:ascii="Arial" w:cs="Arial" w:eastAsia="Arial" w:hAnsi="Arial"/>
          <w:sz w:val="24"/>
          <w:szCs w:val="24"/>
        </w:rPr>
        <w:t xml:space="preserve">Педагогикалық мамандықтар үшін міндетті емтихан. Оны кез келген ЖОО-да тапсыруға болады, бірақ оқуға түсу кезінде арнайы емтиханды тапсырғаны туралы анықтаманың түпнұсқасын көрсету қажет.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Грантқа өтініш беру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Құжаттарды қабылдау мерзімі: 13.07 - 20.07 аралығы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Ескерту: </w:t>
      </w:r>
      <w:r>
        <w:rPr>
          <w:rFonts w:ascii="Arial" w:cs="Arial" w:eastAsia="Arial" w:hAnsi="Arial"/>
          <w:sz w:val="24"/>
          <w:szCs w:val="24"/>
        </w:rPr>
        <w:t xml:space="preserve">Нәтижелері 10 тамызға дейін тест орталығының сайтында жарияланады.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Шетелдік азаматтар үшін құжаттарды қабылдау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Құжаттарды қабылдау мерзімі: 20.06 - 25.08 аралығы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Емтихан мерзімі: Әңгімелесу уақыты мен күні кафедрамен белгіленеді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Ескерту: </w:t>
      </w:r>
      <w:r>
        <w:rPr>
          <w:rFonts w:ascii="Arial" w:cs="Arial" w:eastAsia="Arial" w:hAnsi="Arial"/>
          <w:sz w:val="24"/>
          <w:szCs w:val="24"/>
        </w:rPr>
        <w:t xml:space="preserve">Құжаттарды тапсыру кезінде шетелдік азаматтар әңгімелесуден өтеді. Педагогикалық мамандықтарға - арнайы емтихан + әңгімелесу.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ШЫҒАРМАШЫЛЫҚ БІЛІМ БЕРУ БАҒДАРЛАМАЛАРЫ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Құжаттарды қабылдау (2026-2027 оқу жылы):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ағын: 22 маусым - 4 шілде (білім беру грантын тағайындау конкурсына өтініш білдірген талапкерлер үшін)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II ағын: 3-7 тамыз (ақылы негізде оқуға түсетін талапкерлер үшін)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Емтихандар: I ағын 7-11 шілде, II ағын 10-14 тамыз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Мамандықтар бойынша талаптар: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Дене шынықтыру және спорт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ҰБТ-ның екі пәні бойынша өту балы: 20 балл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1-шығармашылық емтихан (50 балл): Жалпы физикалық дайындық нормативтері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2-шығармашылық емтихан (50 балл): Мамандандыру бойынша нормативтер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Грантқа қатысу үшін шекті балл: 90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Ақылы: 100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Музыкалық білім беру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ҰБТ-ның екі пәні бойынша өту балы: 15 балл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1-шығармашылық емтихан (50 балл): Орындаушылық шеберлік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2-шығармашылық емтихан (50 балл): Жалпы музыкалық қабілеттерді көрсету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Грантқа қатысу үшін шекті балл: 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Ақылы: 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Хореография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ҰБТ-ның екі пәні бойынша өту балы: 10 балл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1-шығармашылық емтихан (50 балл): Орындаушылық шеберлік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2-шығармашылық емтихан (50 балл): Коллоквиум, Балетмейстер өнері бойынша практикалық жұмыс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Грантқа қатысу үшін шекті балл: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Ақылы: 100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Мәдени-тынығу жұмысы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ҰБТ-ның екі пәні бойынша өту балы: 15 балл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1-шығармашылық емтихан (50 балл): Орындаушылық шеберлік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2-шығармашылық емтихан (50 балл): Ұйымдастырушылық-қойылымдық жұмыстың негезідері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Грантқа қатысу үшін шекті балл: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Ақылы: 70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Дизайн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ҰБТ-ның екі пәні бойынша өту балы: 20 балл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1-шығармашылық емтихан (50 балл): Сурет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2-шығармашылық емтихан (50 балл): Сызба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Грантқа қатысу үшін шекті балл: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Ақылы: 100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Еңбекке баулу және кәсіпкерлік негіздері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ҰБТ-ның екі пәні бойынша өту балы: 20 балл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1-шығармашылық емтихан (50 балл): Сурет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2-шығармашылық емтихан (50 балл): Кескіндеме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Грантқа қатысу үшін шекті балл: 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Ақылы: 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Көркемсурет білімі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ҰБТ-ның екі пәні бойынша өту балы: 20 балл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1-шығармашылық емтихан (50 балл): Сурет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2-шығармашылық емтихан (50 балл): Кескіндеме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Грантқа қатысу үшін шекті балл: 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Ақылы: 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Маңызды: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Әрбір шығармашылық емтиханның өту балы: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Бейінді пәндер бойынша өту балы: Қазақстан тарихы - 5, Оқу сауаттылығы - 3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ENGLISH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APPLICANT CALENDAR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Paid Department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 submission dates: from 20.06 to 25.08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 dates: from 20.06 to 25.08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Creative Exams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 submission dates: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I: from 20.06 to 05.07 for Grant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II: from 05.08 to 10.08 for Paid Department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 dates: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I: from 07.07 to 12.07 for Grant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II: from 11.08 to 15.08 for Paid Department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Remarks: </w:t>
      </w:r>
      <w:r>
        <w:rPr>
          <w:rFonts w:ascii="Arial" w:cs="Arial" w:eastAsia="Arial" w:hAnsi="Arial"/>
          <w:sz w:val="24"/>
          <w:szCs w:val="24"/>
        </w:rPr>
        <w:t xml:space="preserve">Submission of documents for creative exams is carried out only during this period. Without a creative exam, an applicant cannot enter creative specialties. The applicant takes the creative exam at the university they wish to apply to.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Special Exam for Pedagogical Specialties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 submission dates: Registration from June 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 dates: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I: 01.07 to 12.07 for Grant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II: until 24.08 for Paid Department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Remarks: </w:t>
      </w:r>
      <w:r>
        <w:rPr>
          <w:rFonts w:ascii="Arial" w:cs="Arial" w:eastAsia="Arial" w:hAnsi="Arial"/>
          <w:sz w:val="24"/>
          <w:szCs w:val="24"/>
        </w:rPr>
        <w:t xml:space="preserve">Mandatory exam for pedagogical specialties. It can be taken at any university, but the original certificate of passing the special exam must be presented upon admission.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Grant Applications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 submission dates: from 13.07 to 20.07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Remarks: </w:t>
      </w:r>
      <w:r>
        <w:rPr>
          <w:rFonts w:ascii="Arial" w:cs="Arial" w:eastAsia="Arial" w:hAnsi="Arial"/>
          <w:sz w:val="24"/>
          <w:szCs w:val="24"/>
        </w:rPr>
        <w:t xml:space="preserve">Results will be available on the testing center website by August 10.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Document Submission for Foreign Citizens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 submission dates: from 20.06 to 25.08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 dates: The time and date of the interview are set by the department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Remarks: </w:t>
      </w:r>
      <w:r>
        <w:rPr>
          <w:rFonts w:ascii="Arial" w:cs="Arial" w:eastAsia="Arial" w:hAnsi="Arial"/>
          <w:sz w:val="24"/>
          <w:szCs w:val="24"/>
        </w:rPr>
        <w:t xml:space="preserve">When submitting documents, foreign citizens undergo an interview. For pedagogical specialties - special exam + interview.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CREATIVE EDUCATIONAL PROGRAMS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Document Submission (2026-2027 Academic Year):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I: June 22 - July 4 (for applicants submitting an application for the educational grant competition)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Stream II: August 3-7 (for applicants entering on a paid basis)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Exams: Stream I July 7-11, Stream II August 10-14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Specialty Requirements: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Physical Culture and Sports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Passing score for two UNT subjects: 20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1st creative exam (50 points): General Physical Training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2nd creative exam (50 points): Specialization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Threshold score for grant: 90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Paid basis: 100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Music Education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Passing score for two UNT subjects: 15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1st creative exam (50 points): Performance Mastery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2nd creative exam (50 points): Demonstration of General Musical 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Threshold score for grant: 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Paid basis: 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Choreography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Passing score for two UNT subjects: 10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1st creative exam (50 points): Performance Mastery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2nd creative exam (50 points): Colloquium, Practical Work on the Art of Choreographer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Threshold score for grant: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Paid basis: 100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Cultural and Leisure 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Passing score for two UNT subjects: 15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1st creative exam (50 points): Performance Mastery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2nd creative exam (50 points): Basics of Organizational and Staging 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Threshold score for grant: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Paid basis: 70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Passing score for two UNT subjects: 20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1st creative exam (50 points): Drawing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2nd creative exam (50 points): Drafting / Technical Drawing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Threshold score for grant: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Paid basis: 100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Labor Training and Basics of Entrepreneurship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Passing score for two UNT subjects: 20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1st creative exam (50 points): Drawing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2nd creative exam (50 points): Painting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Threshold score for grant: 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Paid basis: 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Art Education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Passing score for two UNT subjects: 20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1st creative exam (50 points): Drawing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2nd creative exam (50 points): Painting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Threshold score for grant: 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Paid basis: 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Important: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Passing score for each creative exam: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Passing score for profile subjects: History of Kazakhstan - 5, Reading Literacy - 3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2026-05-18T07:32:50.366Z</dcterms:created>
  <dcterms:modified xsi:type="dcterms:W3CDTF">2026-05-18T07:32:50.366Z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