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659"/>
      </w:pPr>
      <w:r>
        <w:t xml:space="preserve">Rapport 6</w:t>
      </w:r>
      <w:r/>
    </w:p>
    <w:p>
      <w:r>
        <w:rPr>
          <w:b/>
          <w:highlight w:val="none"/>
          <w:u w:val="single"/>
        </w:rPr>
      </w:r>
      <w:r>
        <w:rPr>
          <w:b/>
          <w:highlight w:val="none"/>
          <w:u w:val="single"/>
        </w:rPr>
      </w:r>
    </w:p>
    <w:p>
      <w:pPr>
        <w:rPr>
          <w:b/>
          <w:highlight w:val="none"/>
          <w:u w:val="single"/>
        </w:rPr>
      </w:pPr>
      <w:r>
        <w:rPr>
          <w:b/>
          <w:u w:val="single"/>
        </w:rPr>
        <w:t xml:space="preserve">Loup :</w:t>
      </w:r>
      <w:r/>
    </w:p>
    <w:p>
      <w:r>
        <w:t xml:space="preserve">J’ai réussi à configurer </w:t>
      </w:r>
      <w:r>
        <w:t xml:space="preserve">twitch.zaun</w:t>
      </w:r>
      <w:r>
        <w:t xml:space="preserve">, </w:t>
      </w:r>
      <w:r>
        <w:t xml:space="preserve">singed.zaun</w:t>
      </w:r>
      <w:r>
        <w:t xml:space="preserve"> ainsi que </w:t>
      </w:r>
      <w:r>
        <w:t xml:space="preserve">warwick.zaun</w:t>
      </w:r>
      <w:r>
        <w:t xml:space="preserve"> qui sont respectivement sur les machines du même nom. J’ai aussi configurer </w:t>
      </w:r>
      <w:r>
        <w:t xml:space="preserve">dns.zaun</w:t>
      </w:r>
      <w:r>
        <w:t xml:space="preserve"> qui se trouve sur </w:t>
      </w:r>
      <w:r>
        <w:t xml:space="preserve">viktor</w:t>
      </w:r>
      <w:r>
        <w:t xml:space="preserve"> en permettant à </w:t>
      </w:r>
      <w:r>
        <w:t xml:space="preserve">tout</w:t>
      </w:r>
      <w:r>
        <w:t xml:space="preserve"> les autres réseaux évoqués </w:t>
      </w:r>
      <w:r>
        <w:t xml:space="preserve">précedemment</w:t>
      </w:r>
      <w:r>
        <w:t xml:space="preserve"> de communiquer avec lui.</w:t>
      </w:r>
      <w:r/>
    </w:p>
    <w:p>
      <w:r>
        <w:rPr>
          <w:b/>
          <w:u w:val="single"/>
        </w:rPr>
        <w:t xml:space="preserve">Moïra </w:t>
      </w:r>
      <w:r/>
    </w:p>
    <w:p>
      <w:r>
        <w:rPr>
          <w:sz w:val="24"/>
        </w:rPr>
        <w:t xml:space="preserve">J’ai relu le sujet et me suis rendu compte qu’il fallait aussi configurer les sites web de chaque routeur de l’école alors j’ai repris les mêmes étapes précédentes la même chose. </w:t>
      </w:r>
      <w:r>
        <w:rPr>
          <w:sz w:val="24"/>
        </w:rPr>
        <w:br/>
        <w:t xml:space="preserve">Ensuite j’ai </w:t>
      </w:r>
      <w:r>
        <w:rPr>
          <w:sz w:val="24"/>
        </w:rPr>
        <w:t xml:space="preserve">configuré</w:t>
      </w:r>
      <w:r>
        <w:rPr>
          <w:sz w:val="24"/>
        </w:rPr>
        <w:t xml:space="preserve"> le site web admin donc c’est </w:t>
      </w:r>
      <w:r>
        <w:rPr>
          <w:sz w:val="24"/>
        </w:rPr>
        <w:t xml:space="preserve">les mêmes étapes</w:t>
      </w:r>
      <w:r>
        <w:rPr>
          <w:sz w:val="24"/>
        </w:rPr>
        <w:t xml:space="preserve"> d’un site web mais on change juste le port 80 en 8080 pour éviter l’</w:t>
      </w:r>
      <w:r>
        <w:rPr>
          <w:sz w:val="24"/>
        </w:rPr>
        <w:t xml:space="preserve">acces</w:t>
      </w:r>
      <w:r>
        <w:rPr>
          <w:sz w:val="24"/>
        </w:rPr>
        <w:t xml:space="preserve"> du site web admin </w:t>
      </w:r>
      <w:r>
        <w:rPr>
          <w:sz w:val="24"/>
        </w:rPr>
        <w:t xml:space="preserve">ou</w:t>
      </w:r>
      <w:r>
        <w:rPr>
          <w:sz w:val="24"/>
        </w:rPr>
        <w:t xml:space="preserve"> autre usager. </w:t>
      </w:r>
      <w:r>
        <w:rPr>
          <w:sz w:val="24"/>
        </w:rPr>
        <w:br/>
      </w:r>
      <w:r>
        <w:rPr>
          <w:sz w:val="24"/>
        </w:rPr>
        <w:br/>
        <w:t xml:space="preserve">Et j’ai héberger </w:t>
      </w:r>
      <w:r>
        <w:rPr>
          <w:sz w:val="24"/>
        </w:rPr>
        <w:t xml:space="preserve">tous</w:t>
      </w:r>
      <w:r>
        <w:rPr>
          <w:sz w:val="24"/>
        </w:rPr>
        <w:t xml:space="preserve"> les sites web des écoles dans </w:t>
      </w:r>
      <w:r>
        <w:rPr>
          <w:sz w:val="24"/>
        </w:rPr>
        <w:t xml:space="preserve">Ekko</w:t>
      </w:r>
      <w:r>
        <w:rPr>
          <w:sz w:val="24"/>
        </w:rPr>
        <w:t xml:space="preserve"> </w:t>
      </w:r>
      <w:r>
        <w:rPr>
          <w:sz w:val="24"/>
        </w:rPr>
        <w:br/>
        <w:t xml:space="preserve">Donc pour que le site marche bien, il faut que le </w:t>
      </w:r>
      <w:r>
        <w:rPr>
          <w:sz w:val="24"/>
        </w:rPr>
        <w:t xml:space="preserve">dns</w:t>
      </w:r>
      <w:r>
        <w:rPr>
          <w:sz w:val="24"/>
        </w:rPr>
        <w:t xml:space="preserve"> soit configurer afin que je puisse </w:t>
      </w:r>
      <w:r>
        <w:rPr>
          <w:sz w:val="24"/>
        </w:rPr>
        <w:t xml:space="preserve">uiliser</w:t>
      </w:r>
      <w:r>
        <w:rPr>
          <w:sz w:val="24"/>
        </w:rPr>
        <w:t xml:space="preserve"> les sites web.</w:t>
      </w:r>
      <w:r/>
    </w:p>
    <w:p>
      <w:r/>
      <w:r/>
    </w:p>
    <w:p>
      <w:r>
        <w:rPr>
          <w:b/>
          <w:u w:val="single"/>
        </w:rPr>
        <w:t xml:space="preserve">Gaëtan :</w:t>
      </w:r>
      <w:r/>
    </w:p>
    <w:p>
      <w:r>
        <w:rPr>
          <w:b/>
        </w:rPr>
        <w:t xml:space="preserve">[SSH1]</w:t>
      </w:r>
      <w:r/>
    </w:p>
    <w:p>
      <w:r>
        <w:t xml:space="preserve">1.</w:t>
      </w:r>
      <w:r/>
    </w:p>
    <w:p>
      <w:r>
        <w:t xml:space="preserve">Tout d’abord, nous devons ajouter au serveur les clefs RSA données au serveur SSH :</w:t>
      </w:r>
      <w:r/>
    </w:p>
    <w:p>
      <w:r>
        <w:rPr>
          <w:i/>
        </w:rPr>
        <w:t xml:space="preserve">ssh</w:t>
      </w:r>
      <w:r>
        <w:rPr>
          <w:i/>
        </w:rPr>
        <w:t xml:space="preserve">-copy-id </w:t>
      </w:r>
      <w:r>
        <w:rPr>
          <w:i/>
        </w:rPr>
        <w:t xml:space="preserve">root@&lt;adresseIP&gt;</w:t>
      </w:r>
      <w:r>
        <w:rPr>
          <w:i/>
        </w:rPr>
        <w:t xml:space="preserve">  </w:t>
      </w:r>
      <w:r>
        <w:rPr>
          <w:i/>
          <w:color w:val="808080"/>
        </w:rPr>
        <w:t xml:space="preserve">//récupère les clefs et les mets dans le serveur</w:t>
      </w:r>
      <w:r>
        <w:rPr>
          <w:i/>
        </w:rPr>
        <w:t xml:space="preserve"> </w:t>
      </w:r>
      <w:r/>
    </w:p>
    <w:p>
      <w:r>
        <w:t xml:space="preserve">2.</w:t>
      </w:r>
      <w:r/>
    </w:p>
    <w:p>
      <w:r>
        <w:t xml:space="preserve">Pour se connecter au serveur SSH, j’ai utilisé 2 méthodes :</w:t>
      </w:r>
      <w:r/>
    </w:p>
    <w:p>
      <w:r>
        <w:t xml:space="preserve">la</w:t>
      </w:r>
      <w:r>
        <w:t xml:space="preserve"> clé privé n’est pas présente dans le dossier ~/.</w:t>
      </w:r>
      <w:r>
        <w:t xml:space="preserve">ssh</w:t>
      </w:r>
      <w:r>
        <w:t xml:space="preserve">/ :</w:t>
      </w:r>
      <w:r/>
    </w:p>
    <w:p>
      <w:r>
        <w:rPr>
          <w:i/>
        </w:rPr>
        <w:t xml:space="preserve">ssh</w:t>
      </w:r>
      <w:r>
        <w:rPr>
          <w:i/>
        </w:rPr>
        <w:t xml:space="preserve"> -i ~/</w:t>
      </w:r>
      <w:r>
        <w:rPr>
          <w:i/>
        </w:rPr>
        <w:t xml:space="preserve">cles</w:t>
      </w:r>
      <w:r>
        <w:rPr>
          <w:i/>
        </w:rPr>
        <w:t xml:space="preserve">/</w:t>
      </w:r>
      <w:r>
        <w:rPr>
          <w:i/>
        </w:rPr>
        <w:t xml:space="preserve">id_rsa</w:t>
      </w:r>
      <w:r>
        <w:rPr>
          <w:i/>
        </w:rPr>
        <w:t xml:space="preserve"> </w:t>
      </w:r>
      <w:r>
        <w:rPr>
          <w:i/>
        </w:rPr>
        <w:t xml:space="preserve">root@&lt;adresseIp&gt;</w:t>
      </w:r>
      <w:r>
        <w:rPr>
          <w:i/>
        </w:rPr>
        <w:t xml:space="preserve">  </w:t>
      </w:r>
      <w:r>
        <w:rPr>
          <w:i/>
          <w:color w:val="808080"/>
        </w:rPr>
        <w:t xml:space="preserve">//dans mon cas la clé privée est situé dans ~/</w:t>
      </w:r>
      <w:r>
        <w:rPr>
          <w:i/>
          <w:color w:val="808080"/>
        </w:rPr>
        <w:t xml:space="preserve">cles</w:t>
      </w:r>
      <w:r>
        <w:rPr>
          <w:i/>
          <w:color w:val="808080"/>
        </w:rPr>
        <w:t xml:space="preserve">/ et le –i permet de récupérer la clé à cet emplacement</w:t>
      </w:r>
      <w:r/>
    </w:p>
    <w:p>
      <w:r>
        <w:t xml:space="preserve">La clé privée est présente dans le dossier ~/.</w:t>
      </w:r>
      <w:r>
        <w:t xml:space="preserve">ssh</w:t>
      </w:r>
      <w:r>
        <w:t xml:space="preserve">/ :</w:t>
      </w:r>
      <w:r/>
    </w:p>
    <w:p>
      <w:pPr>
        <w:rPr>
          <w:lang w:val="en-US"/>
        </w:rPr>
      </w:pPr>
      <w:r>
        <w:rPr>
          <w:i/>
          <w:lang w:val="en-US"/>
        </w:rPr>
        <w:t xml:space="preserve">ssh</w:t>
      </w:r>
      <w:r>
        <w:rPr>
          <w:i/>
          <w:lang w:val="en-US"/>
        </w:rPr>
        <w:t xml:space="preserve"> </w:t>
      </w:r>
      <w:r>
        <w:rPr>
          <w:i/>
          <w:lang w:val="en-US"/>
        </w:rPr>
        <w:t xml:space="preserve">root@&lt;adresseIP&gt;</w:t>
      </w:r>
      <w:r>
        <w:rPr>
          <w:lang w:val="en-US"/>
        </w:rPr>
        <w:t xml:space="preserve"> </w:t>
      </w:r>
      <w:r>
        <w:rPr>
          <w:color w:val="808080"/>
          <w:lang w:val="en-US"/>
        </w:rPr>
        <w:t xml:space="preserve">//</w:t>
      </w:r>
      <w:r>
        <w:rPr>
          <w:color w:val="808080"/>
          <w:lang w:val="en-US"/>
        </w:rPr>
        <w:t xml:space="preserve">syntaxe</w:t>
      </w:r>
      <w:r>
        <w:rPr>
          <w:color w:val="808080"/>
          <w:lang w:val="en-US"/>
        </w:rPr>
        <w:t xml:space="preserve"> :</w:t>
      </w:r>
      <w:r>
        <w:rPr>
          <w:color w:val="808080"/>
          <w:lang w:val="en-US"/>
        </w:rPr>
        <w:t xml:space="preserve"> username </w:t>
      </w:r>
      <w:r>
        <w:rPr>
          <w:color w:val="808080"/>
          <w:lang w:val="en-US"/>
        </w:rPr>
        <w:t xml:space="preserve">remote_host</w:t>
      </w:r>
      <w:r/>
    </w:p>
    <w:p>
      <w:r>
        <w:rPr>
          <w:color w:val="000000"/>
        </w:rPr>
        <w:t xml:space="preserve">3.</w:t>
      </w:r>
      <w:r/>
    </w:p>
    <w:p>
      <w:r>
        <w:rPr>
          <w:color w:val="000000"/>
        </w:rPr>
        <w:t xml:space="preserve">Une fois dans le serveur, il faut configurer </w:t>
      </w:r>
      <w:r>
        <w:rPr>
          <w:color w:val="000000"/>
        </w:rPr>
        <w:t xml:space="preserve">urgot</w:t>
      </w:r>
      <w:r>
        <w:rPr>
          <w:color w:val="000000"/>
        </w:rPr>
        <w:t xml:space="preserve"> :</w:t>
      </w:r>
      <w:r/>
    </w:p>
    <w:p>
      <w:r>
        <w:rPr>
          <w:i/>
          <w:color w:val="000000"/>
        </w:rPr>
        <w:t xml:space="preserve">nano</w:t>
      </w:r>
      <w:r>
        <w:rPr>
          <w:i/>
          <w:color w:val="000000"/>
        </w:rPr>
        <w:t xml:space="preserve"> ~/</w:t>
      </w:r>
      <w:r>
        <w:rPr>
          <w:i/>
          <w:color w:val="000000"/>
        </w:rPr>
        <w:t xml:space="preserve">interfaces.d</w:t>
      </w:r>
      <w:r>
        <w:rPr>
          <w:i/>
          <w:color w:val="000000"/>
        </w:rPr>
        <w:t xml:space="preserve">/eth1</w:t>
      </w:r>
      <w:r>
        <w:rPr>
          <w:color w:val="000000"/>
        </w:rPr>
        <w:t xml:space="preserve">  </w:t>
      </w:r>
      <w:r>
        <w:rPr>
          <w:color w:val="808080"/>
        </w:rPr>
        <w:t xml:space="preserve">-&gt; configuration IP persistante  et ajout des routes</w:t>
      </w:r>
      <w:r/>
    </w:p>
    <w:p>
      <w:r>
        <w:rPr>
          <w:color w:val="000000"/>
        </w:rPr>
        <w:t xml:space="preserve">Relancer la connexion </w:t>
      </w:r>
      <w:r>
        <w:rPr>
          <w:color w:val="808080"/>
        </w:rPr>
        <w:t xml:space="preserve">(réponse : RTNETLINK </w:t>
      </w:r>
      <w:r>
        <w:rPr>
          <w:color w:val="808080"/>
        </w:rPr>
        <w:t xml:space="preserve">answers</w:t>
      </w:r>
      <w:r>
        <w:rPr>
          <w:color w:val="808080"/>
        </w:rPr>
        <w:t xml:space="preserve">:</w:t>
      </w:r>
      <w:r>
        <w:rPr>
          <w:color w:val="808080"/>
        </w:rPr>
        <w:t xml:space="preserve"> No </w:t>
      </w:r>
      <w:r>
        <w:rPr>
          <w:color w:val="808080"/>
        </w:rPr>
        <w:t xml:space="preserve">such</w:t>
      </w:r>
      <w:r>
        <w:rPr>
          <w:color w:val="808080"/>
        </w:rPr>
        <w:t xml:space="preserve"> process -&gt; cause : l’interface ne connait pas les routes données -&gt; solution : ping 0.0.0.0 (tout le monde) et relancer la connexion)</w:t>
      </w:r>
      <w:r/>
    </w:p>
    <w:p>
      <w:r>
        <w:rPr>
          <w:color w:val="000000"/>
        </w:rPr>
        <w:t xml:space="preserve">4.</w:t>
      </w:r>
      <w:r/>
    </w:p>
    <w:p>
      <w:r>
        <w:rPr>
          <w:color w:val="000000"/>
        </w:rPr>
        <w:t xml:space="preserve">Nous voulons changer le port 22 par défaut en 4212 : On va modifier le fichier </w:t>
      </w:r>
      <w:r>
        <w:rPr>
          <w:color w:val="000000"/>
        </w:rPr>
        <w:t xml:space="preserve">ssh_config</w:t>
      </w:r>
      <w:r>
        <w:rPr>
          <w:color w:val="000000"/>
        </w:rPr>
        <w:t xml:space="preserve"> et changer le port par défaut.</w:t>
      </w:r>
      <w:r/>
    </w:p>
    <w:p>
      <w:r>
        <w:rPr>
          <w:i/>
          <w:color w:val="000000"/>
        </w:rPr>
        <w:t xml:space="preserve">ss</w:t>
      </w:r>
      <w:r>
        <w:rPr>
          <w:i/>
          <w:color w:val="000000"/>
        </w:rPr>
        <w:t xml:space="preserve"> -</w:t>
      </w:r>
      <w:r>
        <w:rPr>
          <w:i/>
          <w:color w:val="000000"/>
        </w:rPr>
        <w:t xml:space="preserve">lptun</w:t>
      </w:r>
      <w:r>
        <w:rPr>
          <w:i/>
          <w:color w:val="000000"/>
        </w:rPr>
        <w:t xml:space="preserve">  | </w:t>
      </w:r>
      <w:r>
        <w:rPr>
          <w:i/>
          <w:color w:val="000000"/>
        </w:rPr>
        <w:t xml:space="preserve">grep</w:t>
      </w:r>
      <w:r>
        <w:rPr>
          <w:i/>
          <w:color w:val="000000"/>
        </w:rPr>
        <w:t xml:space="preserve"> "</w:t>
      </w:r>
      <w:r>
        <w:rPr>
          <w:i/>
          <w:color w:val="000000"/>
        </w:rPr>
        <w:t xml:space="preserve">ssh</w:t>
      </w:r>
      <w:r>
        <w:rPr>
          <w:i/>
          <w:color w:val="000000"/>
        </w:rPr>
        <w:t xml:space="preserve">" </w:t>
      </w:r>
      <w:r>
        <w:rPr>
          <w:color w:val="808080"/>
        </w:rPr>
        <w:t xml:space="preserve">-&gt; afficher le port du </w:t>
      </w:r>
      <w:r>
        <w:rPr>
          <w:color w:val="808080"/>
        </w:rPr>
        <w:t xml:space="preserve">ssh</w:t>
      </w:r>
      <w:r/>
    </w:p>
    <w:p>
      <w:r>
        <w:rPr>
          <w:i/>
          <w:color w:val="000000"/>
        </w:rPr>
        <w:t xml:space="preserve">nano</w:t>
      </w:r>
      <w:r>
        <w:rPr>
          <w:i/>
          <w:color w:val="000000"/>
        </w:rPr>
        <w:t xml:space="preserve"> /</w:t>
      </w:r>
      <w:r>
        <w:rPr>
          <w:i/>
          <w:color w:val="000000"/>
        </w:rPr>
        <w:t xml:space="preserve">etc</w:t>
      </w:r>
      <w:r>
        <w:rPr>
          <w:i/>
          <w:color w:val="000000"/>
        </w:rPr>
        <w:t xml:space="preserve">/</w:t>
      </w:r>
      <w:r>
        <w:rPr>
          <w:i/>
          <w:color w:val="000000"/>
        </w:rPr>
        <w:t xml:space="preserve">ssh</w:t>
      </w:r>
      <w:r>
        <w:rPr>
          <w:i/>
          <w:color w:val="000000"/>
        </w:rPr>
        <w:t xml:space="preserve">/</w:t>
      </w:r>
      <w:r>
        <w:rPr>
          <w:i/>
          <w:color w:val="000000"/>
        </w:rPr>
        <w:t xml:space="preserve">sshd_config</w:t>
      </w:r>
      <w:r>
        <w:rPr>
          <w:i/>
          <w:color w:val="808080"/>
        </w:rPr>
        <w:t xml:space="preserve"> </w:t>
      </w:r>
      <w:r>
        <w:rPr>
          <w:color w:val="808080"/>
        </w:rPr>
        <w:t xml:space="preserve">-&gt; modifier le ficher et la valeur du port (22 -&gt; 4212)</w:t>
      </w:r>
      <w:r/>
    </w:p>
    <w:p>
      <w:r>
        <w:rPr>
          <w:i/>
          <w:color w:val="000000"/>
        </w:rPr>
        <w:t xml:space="preserve">service</w:t>
      </w:r>
      <w:r>
        <w:rPr>
          <w:i/>
          <w:color w:val="000000"/>
        </w:rPr>
        <w:t xml:space="preserve"> networking restart</w:t>
      </w:r>
      <w:r>
        <w:rPr>
          <w:color w:val="000000"/>
        </w:rPr>
        <w:t xml:space="preserve"> </w:t>
      </w:r>
      <w:r>
        <w:rPr>
          <w:color w:val="808080"/>
        </w:rPr>
        <w:t xml:space="preserve">-&gt; relancer la connexion</w:t>
      </w:r>
      <w:r/>
    </w:p>
    <w:p>
      <w:r>
        <w:rPr>
          <w:i/>
          <w:color w:val="000000"/>
        </w:rPr>
        <w:t xml:space="preserve">ss</w:t>
      </w:r>
      <w:r>
        <w:rPr>
          <w:i/>
          <w:color w:val="000000"/>
        </w:rPr>
        <w:t xml:space="preserve"> -</w:t>
      </w:r>
      <w:r>
        <w:rPr>
          <w:i/>
          <w:color w:val="000000"/>
        </w:rPr>
        <w:t xml:space="preserve">lptun</w:t>
      </w:r>
      <w:r>
        <w:rPr>
          <w:i/>
          <w:color w:val="000000"/>
        </w:rPr>
        <w:t xml:space="preserve">  | </w:t>
      </w:r>
      <w:r>
        <w:rPr>
          <w:i/>
          <w:color w:val="000000"/>
        </w:rPr>
        <w:t xml:space="preserve">grep</w:t>
      </w:r>
      <w:r>
        <w:rPr>
          <w:i/>
          <w:color w:val="000000"/>
        </w:rPr>
        <w:t xml:space="preserve"> "</w:t>
      </w:r>
      <w:r>
        <w:rPr>
          <w:i/>
          <w:color w:val="000000"/>
        </w:rPr>
        <w:t xml:space="preserve">ssh</w:t>
      </w:r>
      <w:r>
        <w:rPr>
          <w:i/>
          <w:color w:val="000000"/>
        </w:rPr>
        <w:t xml:space="preserve">" </w:t>
      </w:r>
      <w:r>
        <w:rPr>
          <w:color w:val="808080"/>
        </w:rPr>
        <w:t xml:space="preserve">-&gt; vérification de la bonne modification du port</w:t>
      </w:r>
      <w:r/>
    </w:p>
    <w:p>
      <w:r>
        <w:rPr>
          <w:color w:val="000000"/>
        </w:rPr>
        <w:t xml:space="preserve">Pour se connecter à </w:t>
      </w:r>
      <w:r>
        <w:rPr>
          <w:color w:val="000000"/>
        </w:rPr>
        <w:t xml:space="preserve">urgot</w:t>
      </w:r>
      <w:r>
        <w:rPr>
          <w:color w:val="000000"/>
        </w:rPr>
        <w:t xml:space="preserve"> il faut maintenant écrire : </w:t>
      </w:r>
      <w:r>
        <w:rPr>
          <w:i/>
          <w:color w:val="000000"/>
        </w:rPr>
        <w:t xml:space="preserve">ssh</w:t>
      </w:r>
      <w:r>
        <w:rPr>
          <w:i/>
          <w:color w:val="000000"/>
        </w:rPr>
        <w:t xml:space="preserve"> –p 4212 </w:t>
      </w:r>
      <w:r>
        <w:rPr>
          <w:i/>
          <w:color w:val="000000"/>
        </w:rPr>
        <w:t xml:space="preserve">root@urgot</w:t>
      </w:r>
      <w:r>
        <w:rPr>
          <w:i/>
          <w:color w:val="000000"/>
        </w:rPr>
        <w:t xml:space="preserve"> </w:t>
      </w:r>
      <w:r>
        <w:rPr>
          <w:i/>
          <w:color w:val="808080"/>
        </w:rPr>
        <w:t xml:space="preserve">//-p permet de spécifier le port du serveur</w:t>
      </w:r>
      <w:r/>
    </w:p>
    <w:p>
      <w:r/>
      <w:r/>
    </w:p>
    <w:p>
      <w:r>
        <w:rPr>
          <w:b/>
          <w:color w:val="000000"/>
        </w:rPr>
        <w:t xml:space="preserve">[SSH2]</w:t>
      </w:r>
      <w:r/>
    </w:p>
    <w:p>
      <w:r>
        <w:rPr>
          <w:b/>
          <w:color w:val="000000"/>
        </w:rPr>
        <w:t xml:space="preserve">1.</w:t>
      </w:r>
      <w:r/>
    </w:p>
    <w:p>
      <w:r>
        <w:rPr>
          <w:color w:val="000000"/>
        </w:rPr>
        <w:t xml:space="preserve">Nous allons configurer tous les serveurs </w:t>
      </w:r>
      <w:r>
        <w:rPr>
          <w:color w:val="000000"/>
        </w:rPr>
        <w:t xml:space="preserve">ssh</w:t>
      </w:r>
      <w:r>
        <w:rPr>
          <w:color w:val="000000"/>
        </w:rPr>
        <w:t xml:space="preserve"> des routeurs sans mot de passe (avec une clé) :</w:t>
      </w:r>
      <w:r/>
    </w:p>
    <w:p>
      <w:r>
        <w:rPr>
          <w:color w:val="000000"/>
        </w:rPr>
        <w:t xml:space="preserve">Le fichier </w:t>
      </w:r>
      <w:r>
        <w:rPr>
          <w:color w:val="000000"/>
        </w:rPr>
        <w:t xml:space="preserve">cles</w:t>
      </w:r>
      <w:r>
        <w:rPr>
          <w:color w:val="000000"/>
        </w:rPr>
        <w:t xml:space="preserve"> contient les </w:t>
      </w:r>
      <w:r>
        <w:rPr>
          <w:color w:val="000000"/>
        </w:rPr>
        <w:t xml:space="preserve">cles</w:t>
      </w:r>
      <w:r>
        <w:rPr>
          <w:color w:val="000000"/>
        </w:rPr>
        <w:t xml:space="preserve"> données au début du projet.</w:t>
      </w:r>
      <w:r/>
    </w:p>
    <w:p>
      <w:r>
        <w:rPr>
          <w:i/>
          <w:color w:val="000000"/>
        </w:rPr>
        <w:t xml:space="preserve">ssh</w:t>
      </w:r>
      <w:r>
        <w:rPr>
          <w:i/>
          <w:color w:val="000000"/>
        </w:rPr>
        <w:t xml:space="preserve">-copy-id -i ~/</w:t>
      </w:r>
      <w:r>
        <w:rPr>
          <w:i/>
          <w:color w:val="000000"/>
        </w:rPr>
        <w:t xml:space="preserve">cles</w:t>
      </w:r>
      <w:r>
        <w:rPr>
          <w:i/>
          <w:color w:val="000000"/>
        </w:rPr>
        <w:t xml:space="preserve">/id_rsa.pub root@</w:t>
      </w:r>
      <w:r>
        <w:rPr>
          <w:i/>
          <w:color w:val="000000"/>
        </w:rPr>
        <w:t xml:space="preserve">&lt;</w:t>
      </w:r>
      <w:r>
        <w:rPr>
          <w:i/>
          <w:color w:val="000000"/>
        </w:rPr>
        <w:t xml:space="preserve">adresseIP</w:t>
      </w:r>
      <w:r>
        <w:rPr>
          <w:i/>
          <w:color w:val="000000"/>
        </w:rPr>
        <w:t xml:space="preserve">&gt;</w:t>
      </w:r>
      <w:r>
        <w:rPr>
          <w:color w:val="000000"/>
        </w:rPr>
        <w:t xml:space="preserve"> </w:t>
      </w:r>
      <w:r>
        <w:rPr>
          <w:color w:val="808080"/>
        </w:rPr>
        <w:t xml:space="preserve">//ajouter les clefs au serveur</w:t>
      </w:r>
      <w:r/>
    </w:p>
    <w:p>
      <w:r>
        <w:rPr>
          <w:i/>
          <w:color w:val="000000"/>
        </w:rPr>
        <w:t xml:space="preserve">cp</w:t>
      </w:r>
      <w:r>
        <w:rPr>
          <w:i/>
          <w:color w:val="000000"/>
        </w:rPr>
        <w:t xml:space="preserve"> ~/</w:t>
      </w:r>
      <w:r>
        <w:rPr>
          <w:i/>
          <w:color w:val="000000"/>
        </w:rPr>
        <w:t xml:space="preserve">cles</w:t>
      </w:r>
      <w:r>
        <w:rPr>
          <w:i/>
          <w:color w:val="000000"/>
        </w:rPr>
        <w:t xml:space="preserve">/</w:t>
      </w:r>
      <w:r>
        <w:rPr>
          <w:i/>
          <w:color w:val="000000"/>
        </w:rPr>
        <w:t xml:space="preserve">id_rsa</w:t>
      </w:r>
      <w:r>
        <w:rPr>
          <w:i/>
          <w:color w:val="000000"/>
        </w:rPr>
        <w:t xml:space="preserve"> ~/.</w:t>
      </w:r>
      <w:r>
        <w:rPr>
          <w:i/>
          <w:color w:val="000000"/>
        </w:rPr>
        <w:t xml:space="preserve">ssh</w:t>
      </w:r>
      <w:r>
        <w:rPr>
          <w:i/>
          <w:color w:val="000000"/>
        </w:rPr>
        <w:t xml:space="preserve">/</w:t>
      </w:r>
      <w:r>
        <w:rPr>
          <w:color w:val="000000"/>
        </w:rPr>
        <w:t xml:space="preserve"> </w:t>
      </w:r>
      <w:r>
        <w:rPr>
          <w:color w:val="808080"/>
        </w:rPr>
        <w:t xml:space="preserve">//copier la </w:t>
      </w:r>
      <w:r>
        <w:rPr>
          <w:color w:val="808080"/>
        </w:rPr>
        <w:t xml:space="preserve">cle</w:t>
      </w:r>
      <w:r>
        <w:rPr>
          <w:color w:val="808080"/>
        </w:rPr>
        <w:t xml:space="preserve"> dans le fichier /.</w:t>
      </w:r>
      <w:r>
        <w:rPr>
          <w:color w:val="808080"/>
        </w:rPr>
        <w:t xml:space="preserve">ssh</w:t>
      </w:r>
      <w:r>
        <w:rPr>
          <w:color w:val="808080"/>
        </w:rPr>
        <w:t xml:space="preserve">/ car la commande </w:t>
      </w:r>
      <w:r>
        <w:rPr>
          <w:color w:val="808080"/>
        </w:rPr>
        <w:t xml:space="preserve">ssh</w:t>
      </w:r>
      <w:r>
        <w:rPr>
          <w:color w:val="808080"/>
        </w:rPr>
        <w:t xml:space="preserve"> va chercher par défaut dans ce fichier</w:t>
      </w:r>
      <w:r/>
    </w:p>
    <w:p>
      <w:r>
        <w:rPr>
          <w:i/>
          <w:color w:val="000000"/>
        </w:rPr>
        <w:t xml:space="preserve">chmod</w:t>
      </w:r>
      <w:r>
        <w:rPr>
          <w:i/>
          <w:color w:val="000000"/>
        </w:rPr>
        <w:t xml:space="preserve"> 600 ~/.</w:t>
      </w:r>
      <w:r>
        <w:rPr>
          <w:i/>
          <w:color w:val="000000"/>
        </w:rPr>
        <w:t xml:space="preserve">ssh</w:t>
      </w:r>
      <w:r>
        <w:rPr>
          <w:i/>
          <w:color w:val="000000"/>
        </w:rPr>
        <w:t xml:space="preserve">/</w:t>
      </w:r>
      <w:r>
        <w:rPr>
          <w:i/>
          <w:color w:val="000000"/>
        </w:rPr>
        <w:t xml:space="preserve">id_rsa</w:t>
      </w:r>
      <w:r>
        <w:rPr>
          <w:color w:val="000000"/>
        </w:rPr>
        <w:t xml:space="preserve"> </w:t>
      </w:r>
      <w:r>
        <w:rPr>
          <w:color w:val="808080"/>
        </w:rPr>
        <w:t xml:space="preserve">// vérifier que les droits du propriétaire sont en lire et </w:t>
      </w:r>
      <w:r>
        <w:rPr>
          <w:color w:val="808080"/>
        </w:rPr>
        <w:t xml:space="preserve">et</w:t>
      </w:r>
      <w:r>
        <w:rPr>
          <w:color w:val="808080"/>
        </w:rPr>
        <w:t xml:space="preserve"> écrire et le reste rien</w:t>
      </w:r>
      <w:r/>
    </w:p>
    <w:p>
      <w:r>
        <w:rPr>
          <w:i/>
          <w:color w:val="000000"/>
        </w:rPr>
        <w:t xml:space="preserve">ssh</w:t>
      </w:r>
      <w:r>
        <w:rPr>
          <w:i/>
          <w:color w:val="000000"/>
        </w:rPr>
        <w:t xml:space="preserve"> root@</w:t>
      </w:r>
      <w:r>
        <w:rPr>
          <w:i/>
          <w:color w:val="000000"/>
        </w:rPr>
        <w:t xml:space="preserve">&lt;</w:t>
      </w:r>
      <w:r>
        <w:rPr>
          <w:i/>
          <w:color w:val="000000"/>
        </w:rPr>
        <w:t xml:space="preserve">adresseIP</w:t>
      </w:r>
      <w:r>
        <w:rPr>
          <w:i/>
          <w:color w:val="000000"/>
        </w:rPr>
        <w:t xml:space="preserve">&gt;</w:t>
      </w:r>
      <w:r>
        <w:rPr>
          <w:color w:val="000000"/>
        </w:rPr>
        <w:t xml:space="preserve"> </w:t>
      </w:r>
      <w:r>
        <w:rPr>
          <w:color w:val="808080"/>
        </w:rPr>
        <w:t xml:space="preserve">// </w:t>
      </w:r>
      <w:r>
        <w:rPr>
          <w:color w:val="808080"/>
        </w:rPr>
        <w:t xml:space="preserve">verifier</w:t>
      </w:r>
      <w:r>
        <w:rPr>
          <w:color w:val="808080"/>
        </w:rPr>
        <w:t xml:space="preserve"> que cela marche</w:t>
      </w:r>
      <w:r/>
    </w:p>
    <w:p>
      <w:r>
        <w:rPr>
          <w:color w:val="000000"/>
        </w:rPr>
        <w:t xml:space="preserve">nano</w:t>
      </w:r>
      <w:r>
        <w:rPr>
          <w:color w:val="000000"/>
        </w:rPr>
        <w:t xml:space="preserve"> /</w:t>
      </w:r>
      <w:r>
        <w:rPr>
          <w:color w:val="000000"/>
        </w:rPr>
        <w:t xml:space="preserve">etc</w:t>
      </w:r>
      <w:r>
        <w:rPr>
          <w:color w:val="000000"/>
        </w:rPr>
        <w:t xml:space="preserve">/</w:t>
      </w:r>
      <w:r>
        <w:rPr>
          <w:color w:val="000000"/>
        </w:rPr>
        <w:t xml:space="preserve">ssh</w:t>
      </w:r>
      <w:r>
        <w:rPr>
          <w:color w:val="000000"/>
        </w:rPr>
        <w:t xml:space="preserve">/</w:t>
      </w:r>
      <w:r>
        <w:rPr>
          <w:color w:val="000000"/>
        </w:rPr>
        <w:t xml:space="preserve">sshd_config</w:t>
      </w:r>
      <w:r>
        <w:rPr>
          <w:color w:val="000000"/>
        </w:rPr>
        <w:t xml:space="preserve"> </w:t>
      </w:r>
      <w:r>
        <w:rPr>
          <w:color w:val="808080"/>
        </w:rPr>
        <w:t xml:space="preserve">// enlever la phrase de passe pour la connexion -&gt; modifier la ligne « </w:t>
      </w:r>
      <w:r>
        <w:rPr>
          <w:color w:val="808080"/>
        </w:rPr>
        <w:t xml:space="preserve">PasswordAuthentification</w:t>
      </w:r>
      <w:r>
        <w:rPr>
          <w:color w:val="808080"/>
        </w:rPr>
        <w:t xml:space="preserve"> no »</w:t>
      </w:r>
      <w:r/>
    </w:p>
    <w:p>
      <w:r/>
      <w:r/>
    </w:p>
    <w:p>
      <w:r>
        <w:rPr>
          <w:b/>
          <w:u w:val="single"/>
        </w:rPr>
        <w:t xml:space="preserve">ZhiPeng</w:t>
      </w:r>
      <w:r>
        <w:rPr>
          <w:b/>
          <w:u w:val="single"/>
        </w:rPr>
        <w:t xml:space="preserve"> :</w:t>
      </w:r>
      <w:r/>
    </w:p>
    <w:p>
      <w:r>
        <w:t xml:space="preserve">Tous d’abord</w:t>
      </w:r>
      <w:r/>
    </w:p>
    <w:p>
      <w:r>
        <w:t xml:space="preserve">dans</w:t>
      </w:r>
      <w:r>
        <w:t xml:space="preserve"> routeurs on fait : nano /</w:t>
      </w:r>
      <w:r>
        <w:rPr>
          <w:i/>
          <w:color w:val="000000"/>
        </w:rPr>
        <w:t xml:space="preserve">etc</w:t>
      </w:r>
      <w:r>
        <w:rPr>
          <w:i/>
          <w:color w:val="000000"/>
        </w:rPr>
        <w:t xml:space="preserve">/</w:t>
      </w:r>
      <w:r>
        <w:rPr>
          <w:color w:val="000000"/>
        </w:rPr>
        <w:t xml:space="preserve">dhcp</w:t>
      </w:r>
      <w:r>
        <w:rPr>
          <w:color w:val="000000"/>
        </w:rPr>
        <w:t xml:space="preserve">/</w:t>
      </w:r>
      <w:r>
        <w:rPr>
          <w:color w:val="000000"/>
        </w:rPr>
        <w:t xml:space="preserve">dhcpd.conf</w:t>
      </w:r>
      <w:r/>
    </w:p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30355" cy="2252150"/>
                <wp:effectExtent l="0" t="0" r="0" b="0"/>
                <wp:docPr id="1" name="图片 1" hidden="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 hidden="0"/>
                        <pic:cNvPicPr/>
                        <pic:nvPr isPhoto="0" userDrawn="0"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flipH="0" flipV="0">
                          <a:off x="0" y="0"/>
                          <a:ext cx="3930354" cy="225214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309.5pt;height:177.3pt;" stroked="false">
                <v:path textboxrect="0,0,0,0"/>
                <v:imagedata r:id="rId9" o:title=""/>
              </v:shape>
            </w:pict>
          </mc:Fallback>
        </mc:AlternateContent>
      </w:r>
      <w:r/>
    </w:p>
    <w:p>
      <w:r>
        <w:rPr>
          <w:color w:val="000000"/>
          <w:lang w:val="en-US"/>
        </w:rPr>
        <w:t xml:space="preserve">service networking restart</w:t>
      </w:r>
      <w:r/>
    </w:p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74000" cy="843480"/>
                <wp:effectExtent l="0" t="0" r="2850" b="0"/>
                <wp:docPr id="2" name="图片 2" hidden="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 hidden="0"/>
                        <pic:cNvPicPr/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274000" cy="8434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15.3pt;height:66.4pt;" stroked="false">
                <v:path textboxrect="0,0,0,0"/>
                <v:imagedata r:id="rId10" o:title=""/>
              </v:shape>
            </w:pict>
          </mc:Fallback>
        </mc:AlternateContent>
      </w:r>
      <w:r/>
      <w:r/>
      <w:r/>
      <w:r/>
    </w:p>
    <w:p>
      <w:r>
        <w:rPr>
          <w:color w:val="000000"/>
        </w:rPr>
        <w:t xml:space="preserve">Dans l’etudiant</w:t>
      </w:r>
      <w:r>
        <w:rPr>
          <w:color w:val="000000"/>
        </w:rPr>
        <w:t xml:space="preserve">1 ,</w:t>
      </w:r>
      <w:r>
        <w:rPr>
          <w:color w:val="000000"/>
        </w:rPr>
        <w:t xml:space="preserve"> on doit nano /</w:t>
      </w:r>
      <w:r>
        <w:rPr>
          <w:color w:val="000000"/>
        </w:rPr>
        <w:t xml:space="preserve">etc</w:t>
      </w:r>
      <w:r>
        <w:rPr>
          <w:color w:val="000000"/>
        </w:rPr>
        <w:t xml:space="preserve">/network/</w:t>
      </w:r>
      <w:r>
        <w:rPr>
          <w:color w:val="000000"/>
        </w:rPr>
        <w:t xml:space="preserve">interfaces.d</w:t>
      </w:r>
      <w:r>
        <w:rPr>
          <w:color w:val="000000"/>
        </w:rPr>
        <w:t xml:space="preserve">/eth0</w:t>
      </w:r>
      <w:r/>
    </w:p>
    <w:p>
      <w:r>
        <w:rPr>
          <w:color w:val="000000"/>
          <w:lang w:val="en-US"/>
        </w:rPr>
        <w:t xml:space="preserve">Et service networking restart</w:t>
      </w:r>
      <w:r/>
    </w:p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98867" cy="1353185"/>
                <wp:effectExtent l="0" t="0" r="6985" b="0"/>
                <wp:docPr id="3" name="图片 3" hidden="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 hidden="0"/>
                        <pic:cNvPicPr/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4316556" cy="135875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338.5pt;height:106.5pt;" stroked="false">
                <v:path textboxrect="0,0,0,0"/>
                <v:imagedata r:id="rId11" o:title=""/>
              </v:shape>
            </w:pict>
          </mc:Fallback>
        </mc:AlternateContent>
      </w:r>
      <w:r/>
    </w:p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37018" cy="1781299"/>
                <wp:effectExtent l="0" t="0" r="1905" b="9525"/>
                <wp:docPr id="4" name="图片 5" hidden="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 hidden="0"/>
                        <pic:cNvPicPr/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246515" cy="178452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12.4pt;height:140.3pt;" stroked="false">
                <v:path textboxrect="0,0,0,0"/>
                <v:imagedata r:id="rId12" o:title=""/>
              </v:shape>
            </w:pict>
          </mc:Fallback>
        </mc:AlternateContent>
      </w:r>
      <w:r/>
    </w:p>
    <w:p>
      <w:pPr>
        <w:rPr>
          <w:lang w:val="en-US"/>
        </w:rPr>
      </w:pPr>
      <w:r>
        <w:rPr>
          <w:color w:val="000000"/>
          <w:lang w:val="en-US"/>
        </w:rPr>
        <w:t xml:space="preserve">Dans </w:t>
      </w:r>
      <w:r>
        <w:rPr>
          <w:color w:val="000000"/>
          <w:lang w:val="en-US"/>
        </w:rPr>
        <w:t xml:space="preserve">twich</w:t>
      </w:r>
      <w:r>
        <w:rPr>
          <w:color w:val="000000"/>
          <w:lang w:val="en-US"/>
        </w:rPr>
        <w:t xml:space="preserve">:</w:t>
      </w:r>
      <w:r/>
    </w:p>
    <w:p>
      <w:pPr>
        <w:rPr>
          <w:lang w:val="en-US"/>
        </w:rPr>
      </w:pPr>
      <w:r>
        <w:rPr>
          <w:color w:val="000000"/>
          <w:lang w:val="en-US"/>
        </w:rPr>
        <w:t xml:space="preserve">service </w:t>
      </w:r>
      <w:r>
        <w:rPr>
          <w:color w:val="000000"/>
          <w:lang w:val="en-US"/>
        </w:rPr>
        <w:t xml:space="preserve">isc</w:t>
      </w:r>
      <w:r>
        <w:rPr>
          <w:color w:val="000000"/>
          <w:lang w:val="en-US"/>
        </w:rPr>
        <w:t xml:space="preserve">-</w:t>
      </w:r>
      <w:r>
        <w:rPr>
          <w:color w:val="000000"/>
          <w:lang w:val="en-US"/>
        </w:rPr>
        <w:t xml:space="preserve">dhcp</w:t>
      </w:r>
      <w:r>
        <w:rPr>
          <w:color w:val="000000"/>
          <w:lang w:val="en-US"/>
        </w:rPr>
        <w:t xml:space="preserve">-server start</w:t>
      </w:r>
      <w:r/>
    </w:p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14000" cy="1638360"/>
                <wp:effectExtent l="0" t="0" r="5550" b="0"/>
                <wp:docPr id="5" name="图片 4" hidden="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 hidden="0"/>
                        <pic:cNvPicPr/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4014000" cy="163836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316.1pt;height:129.0pt;" stroked="false">
                <v:path textboxrect="0,0,0,0"/>
                <v:imagedata r:id="rId13" o:title=""/>
              </v:shape>
            </w:pict>
          </mc:Fallback>
        </mc:AlternateContent>
      </w:r>
      <w:r/>
    </w:p>
    <w:p>
      <w:r/>
      <w:r/>
    </w:p>
    <w:p>
      <w:r>
        <w:rPr>
          <w:lang w:val="en-US"/>
        </w:rPr>
        <w:t xml:space="preserve">Dans victor: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74000" cy="1778760"/>
                <wp:effectExtent l="0" t="0" r="2850" b="0"/>
                <wp:docPr id="6" name="图片 10" hidden="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 hidden="0"/>
                        <pic:cNvPicPr/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274000" cy="177875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15.3pt;height:140.1pt;" stroked="false">
                <v:path textboxrect="0,0,0,0"/>
                <v:imagedata r:id="rId14" o:title=""/>
              </v:shape>
            </w:pict>
          </mc:Fallback>
        </mc:AlternateContent>
      </w:r>
      <w:r/>
    </w:p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74000" cy="1338120"/>
                <wp:effectExtent l="0" t="0" r="2850" b="0"/>
                <wp:docPr id="7" name="图片 8" hidden="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 hidden="0"/>
                        <pic:cNvPicPr/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274000" cy="133812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15.3pt;height:105.4pt;" stroked="false">
                <v:path textboxrect="0,0,0,0"/>
                <v:imagedata r:id="rId15" o:title=""/>
              </v:shape>
            </w:pict>
          </mc:Fallback>
        </mc:AlternateContent>
      </w:r>
      <w:r/>
    </w:p>
    <w:p>
      <w:r>
        <w:t xml:space="preserve">Well</w:t>
      </w:r>
      <w:r>
        <w:t xml:space="preserve"> </w:t>
      </w:r>
      <w:r>
        <w:t xml:space="preserve">done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74000" cy="770760"/>
                <wp:effectExtent l="0" t="0" r="2850" b="0"/>
                <wp:docPr id="8" name="图片 9" hidden="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 hidden="0"/>
                        <pic:cNvPicPr/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274000" cy="77076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15.3pt;height:60.7pt;" stroked="false">
                <v:path textboxrect="0,0,0,0"/>
                <v:imagedata r:id="rId16" o:title=""/>
              </v:shape>
            </w:pict>
          </mc:Fallback>
        </mc:AlternateContent>
      </w:r>
      <w:r/>
      <w:r/>
      <w:r/>
      <w:r/>
    </w:p>
    <w:p>
      <w:r>
        <w:t xml:space="preserve">Pour faire</w:t>
      </w:r>
      <w:r>
        <w:t xml:space="preserve"> </w:t>
      </w:r>
      <w:r>
        <w:t xml:space="preserve">dhcp</w:t>
      </w:r>
      <w:r>
        <w:t xml:space="preserve"> avec </w:t>
      </w:r>
      <w:r>
        <w:t xml:space="preserve">admin :</w:t>
      </w:r>
      <w:r/>
    </w:p>
    <w:p>
      <w:r>
        <w:t xml:space="preserve">Dans </w:t>
      </w:r>
      <w:r>
        <w:t xml:space="preserve">urgot</w:t>
      </w:r>
      <w:r>
        <w:t xml:space="preserve"> :</w:t>
      </w:r>
      <w:r/>
    </w:p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36800" cy="3477240"/>
                <wp:effectExtent l="0" t="0" r="0" b="8910"/>
                <wp:docPr id="9" name="Picture 1" hidden="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 hidden="0"/>
                        <pic:cNvPicPr/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4636800" cy="347724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365.1pt;height:273.8pt;" stroked="false">
                <v:path textboxrect="0,0,0,0"/>
                <v:imagedata r:id="rId17" o:title=""/>
              </v:shape>
            </w:pict>
          </mc:Fallback>
        </mc:AlternateContent>
      </w:r>
      <w:r/>
      <w:r/>
      <w:r/>
      <w:r/>
      <w:r/>
      <w:r/>
      <w:r/>
    </w:p>
    <w:sectPr>
      <w:footnotePr/>
      <w:endnotePr/>
      <w:type w:val="nextPage"/>
      <w:pgSz w:w="11906" w:h="16838" w:orient="portrait"/>
      <w:pgMar w:top="1417" w:right="1417" w:bottom="1417" w:left="1417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Liberation Sans">
    <w:panose1 w:val="020B0604020202020204"/>
  </w:font>
  <w:font w:name="Arial">
    <w:panose1 w:val="020B0604020202020204"/>
  </w:font>
  <w:font w:name="Calibri">
    <w:panose1 w:val="020F0502020204030204"/>
  </w:font>
  <w:font w:name="Cambria">
    <w:panose1 w:val="020206030504050203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styleLink w:val="671"/>
    <w:lvl w:ilvl="0">
      <w:start w:val="1"/>
      <w:numFmt w:val="bullet"/>
      <w:pStyle w:val="671"/>
      <w:isLgl w:val="false"/>
      <w:suff w:val="tab"/>
      <w:lvlText w:val="–"/>
      <w:lvlJc w:val="left"/>
      <w:pPr>
        <w:ind w:left="709" w:hanging="360"/>
      </w:p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</w:lvl>
  </w:abstractNum>
  <w:abstractNum w:abstractNumId="1">
    <w:multiLevelType w:val="hybridMultilevel"/>
    <w:styleLink w:val="664"/>
    <w:lvl w:ilvl="0">
      <w:start w:val="1"/>
      <w:numFmt w:val="bullet"/>
      <w:pStyle w:val="664"/>
      <w:isLgl w:val="false"/>
      <w:suff w:val="tab"/>
      <w:lvlText w:val="–"/>
      <w:lvlJc w:val="left"/>
      <w:pPr>
        <w:ind w:left="709" w:hanging="360"/>
      </w:p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</w:lvl>
  </w:abstractNum>
  <w:abstractNum w:abstractNumId="2">
    <w:multiLevelType w:val="hybridMultilevel"/>
    <w:styleLink w:val="669"/>
    <w:lvl w:ilvl="0">
      <w:start w:val="1"/>
      <w:numFmt w:val="bullet"/>
      <w:pStyle w:val="669"/>
      <w:isLgl w:val="false"/>
      <w:suff w:val="tab"/>
      <w:lvlText w:val="–"/>
      <w:lvlJc w:val="left"/>
      <w:pPr>
        <w:ind w:left="709" w:hanging="360"/>
      </w:p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</w:lvl>
  </w:abstractNum>
  <w:abstractNum w:abstractNumId="3">
    <w:multiLevelType w:val="hybridMultilevel"/>
    <w:styleLink w:val="668"/>
    <w:lvl w:ilvl="0">
      <w:start w:val="1"/>
      <w:numFmt w:val="bullet"/>
      <w:pStyle w:val="668"/>
      <w:isLgl w:val="false"/>
      <w:suff w:val="tab"/>
      <w:lvlText w:val="–"/>
      <w:lvlJc w:val="left"/>
      <w:pPr>
        <w:ind w:left="1417" w:hanging="360"/>
      </w:p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</w:lvl>
  </w:abstractNum>
  <w:abstractNum w:abstractNumId="4">
    <w:multiLevelType w:val="hybridMultilevel"/>
    <w:styleLink w:val="667"/>
    <w:lvl w:ilvl="0">
      <w:start w:val="1"/>
      <w:numFmt w:val="bullet"/>
      <w:pStyle w:val="667"/>
      <w:isLgl w:val="false"/>
      <w:suff w:val="tab"/>
      <w:lvlText w:val="–"/>
      <w:lvlJc w:val="left"/>
      <w:pPr>
        <w:ind w:left="1417" w:hanging="360"/>
      </w:p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</w:lvl>
  </w:abstractNum>
  <w:abstractNum w:abstractNumId="5">
    <w:multiLevelType w:val="hybridMultilevel"/>
    <w:styleLink w:val="663"/>
    <w:lvl w:ilvl="0">
      <w:start w:val="1"/>
      <w:numFmt w:val="bullet"/>
      <w:pStyle w:val="663"/>
      <w:isLgl w:val="false"/>
      <w:suff w:val="tab"/>
      <w:lvlText w:val="·"/>
      <w:lvlJc w:val="left"/>
      <w:pPr/>
    </w:lvl>
    <w:lvl w:ilvl="1">
      <w:start w:val="1"/>
      <w:numFmt w:val="bullet"/>
      <w:isLgl w:val="false"/>
      <w:suff w:val="tab"/>
      <w:lvlText w:val="o"/>
      <w:lvlJc w:val="left"/>
      <w:pPr/>
    </w:lvl>
    <w:lvl w:ilvl="2">
      <w:start w:val="1"/>
      <w:numFmt w:val="bullet"/>
      <w:isLgl w:val="false"/>
      <w:suff w:val="tab"/>
      <w:lvlText w:val="§"/>
      <w:lvlJc w:val="left"/>
      <w:pPr/>
    </w:lvl>
    <w:lvl w:ilvl="3">
      <w:start w:val="1"/>
      <w:numFmt w:val="bullet"/>
      <w:isLgl w:val="false"/>
      <w:suff w:val="tab"/>
      <w:lvlText w:val="·"/>
      <w:lvlJc w:val="left"/>
      <w:pPr/>
    </w:lvl>
    <w:lvl w:ilvl="4">
      <w:start w:val="1"/>
      <w:numFmt w:val="bullet"/>
      <w:isLgl w:val="false"/>
      <w:suff w:val="tab"/>
      <w:lvlText w:val="o"/>
      <w:lvlJc w:val="left"/>
      <w:pPr/>
    </w:lvl>
    <w:lvl w:ilvl="5">
      <w:start w:val="1"/>
      <w:numFmt w:val="bullet"/>
      <w:isLgl w:val="false"/>
      <w:suff w:val="tab"/>
      <w:lvlText w:val="§"/>
      <w:lvlJc w:val="left"/>
      <w:pPr/>
    </w:lvl>
    <w:lvl w:ilvl="6">
      <w:start w:val="1"/>
      <w:numFmt w:val="bullet"/>
      <w:isLgl w:val="false"/>
      <w:suff w:val="tab"/>
      <w:lvlText w:val="·"/>
      <w:lvlJc w:val="left"/>
      <w:pPr/>
    </w:lvl>
    <w:lvl w:ilvl="7">
      <w:start w:val="1"/>
      <w:numFmt w:val="bullet"/>
      <w:isLgl w:val="false"/>
      <w:suff w:val="tab"/>
      <w:lvlText w:val="o"/>
      <w:lvlJc w:val="left"/>
      <w:pPr/>
    </w:lvl>
    <w:lvl w:ilvl="8">
      <w:start w:val="1"/>
      <w:numFmt w:val="bullet"/>
      <w:isLgl w:val="false"/>
      <w:suff w:val="tab"/>
      <w:lvlText w:val="§"/>
      <w:lvlJc w:val="left"/>
      <w:pPr/>
    </w:lvl>
  </w:abstractNum>
  <w:abstractNum w:abstractNumId="6">
    <w:multiLevelType w:val="hybridMultilevel"/>
    <w:styleLink w:val="665"/>
    <w:lvl w:ilvl="0">
      <w:start w:val="1"/>
      <w:numFmt w:val="bullet"/>
      <w:pStyle w:val="665"/>
      <w:isLgl w:val="false"/>
      <w:suff w:val="tab"/>
      <w:lvlText w:val="Ø"/>
      <w:lvlJc w:val="left"/>
      <w:pPr>
        <w:ind w:left="709" w:hanging="360"/>
      </w:p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</w:lvl>
  </w:abstractNum>
  <w:abstractNum w:abstractNumId="7">
    <w:multiLevelType w:val="hybridMultilevel"/>
    <w:styleLink w:val="670"/>
    <w:lvl w:ilvl="0">
      <w:start w:val="1"/>
      <w:numFmt w:val="bullet"/>
      <w:pStyle w:val="670"/>
      <w:isLgl w:val="false"/>
      <w:suff w:val="tab"/>
      <w:lvlText w:val="–"/>
      <w:lvlJc w:val="left"/>
      <w:pPr>
        <w:ind w:left="709" w:hanging="360"/>
      </w:p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</w:lvl>
  </w:abstractNum>
  <w:abstractNum w:abstractNumId="8">
    <w:multiLevelType w:val="hybridMultilevel"/>
    <w:styleLink w:val="666"/>
    <w:lvl w:ilvl="0">
      <w:start w:val="1"/>
      <w:numFmt w:val="bullet"/>
      <w:pStyle w:val="666"/>
      <w:isLgl w:val="false"/>
      <w:suff w:val="tab"/>
      <w:lvlText w:val="Ø"/>
      <w:lvlJc w:val="left"/>
      <w:pPr>
        <w:ind w:left="709" w:hanging="360"/>
      </w:p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8"/>
  </w:num>
  <w:num w:numId="5">
    <w:abstractNumId w:val="4"/>
  </w:num>
  <w:num w:numId="6">
    <w:abstractNumId w:val="3"/>
  </w:num>
  <w:num w:numId="7">
    <w:abstractNumId w:val="2"/>
  </w:num>
  <w:num w:numId="8">
    <w:abstractNumId w:val="7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fr-FR" w:bidi="ar-SA" w:eastAsia="en-US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1">
    <w:name w:val="Heading 1"/>
    <w:basedOn w:val="652"/>
    <w:next w:val="652"/>
    <w:link w:val="12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12">
    <w:name w:val="Heading 1 Char"/>
    <w:basedOn w:val="653"/>
    <w:link w:val="11"/>
    <w:uiPriority w:val="9"/>
    <w:rPr>
      <w:rFonts w:ascii="Arial" w:hAnsi="Arial" w:cs="Arial" w:eastAsia="Arial"/>
      <w:sz w:val="40"/>
      <w:szCs w:val="40"/>
    </w:rPr>
  </w:style>
  <w:style w:type="paragraph" w:styleId="13">
    <w:name w:val="Heading 2"/>
    <w:basedOn w:val="652"/>
    <w:next w:val="652"/>
    <w:link w:val="14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14">
    <w:name w:val="Heading 2 Char"/>
    <w:basedOn w:val="653"/>
    <w:link w:val="13"/>
    <w:uiPriority w:val="9"/>
    <w:rPr>
      <w:rFonts w:ascii="Arial" w:hAnsi="Arial" w:cs="Arial" w:eastAsia="Arial"/>
      <w:sz w:val="34"/>
    </w:rPr>
  </w:style>
  <w:style w:type="paragraph" w:styleId="15">
    <w:name w:val="Heading 3"/>
    <w:basedOn w:val="652"/>
    <w:next w:val="652"/>
    <w:link w:val="16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16">
    <w:name w:val="Heading 3 Char"/>
    <w:basedOn w:val="653"/>
    <w:link w:val="15"/>
    <w:uiPriority w:val="9"/>
    <w:rPr>
      <w:rFonts w:ascii="Arial" w:hAnsi="Arial" w:cs="Arial" w:eastAsia="Arial"/>
      <w:sz w:val="30"/>
      <w:szCs w:val="30"/>
    </w:rPr>
  </w:style>
  <w:style w:type="paragraph" w:styleId="17">
    <w:name w:val="Heading 4"/>
    <w:basedOn w:val="652"/>
    <w:next w:val="652"/>
    <w:link w:val="18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18">
    <w:name w:val="Heading 4 Char"/>
    <w:basedOn w:val="653"/>
    <w:link w:val="17"/>
    <w:uiPriority w:val="9"/>
    <w:rPr>
      <w:rFonts w:ascii="Arial" w:hAnsi="Arial" w:cs="Arial" w:eastAsia="Arial"/>
      <w:b/>
      <w:bCs/>
      <w:sz w:val="26"/>
      <w:szCs w:val="26"/>
    </w:rPr>
  </w:style>
  <w:style w:type="paragraph" w:styleId="19">
    <w:name w:val="Heading 5"/>
    <w:basedOn w:val="652"/>
    <w:next w:val="652"/>
    <w:link w:val="20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20">
    <w:name w:val="Heading 5 Char"/>
    <w:basedOn w:val="653"/>
    <w:link w:val="19"/>
    <w:uiPriority w:val="9"/>
    <w:rPr>
      <w:rFonts w:ascii="Arial" w:hAnsi="Arial" w:cs="Arial" w:eastAsia="Arial"/>
      <w:b/>
      <w:bCs/>
      <w:sz w:val="24"/>
      <w:szCs w:val="24"/>
    </w:rPr>
  </w:style>
  <w:style w:type="paragraph" w:styleId="21">
    <w:name w:val="Heading 6"/>
    <w:basedOn w:val="652"/>
    <w:next w:val="652"/>
    <w:link w:val="22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22">
    <w:name w:val="Heading 6 Char"/>
    <w:basedOn w:val="653"/>
    <w:link w:val="21"/>
    <w:uiPriority w:val="9"/>
    <w:rPr>
      <w:rFonts w:ascii="Arial" w:hAnsi="Arial" w:cs="Arial" w:eastAsia="Arial"/>
      <w:b/>
      <w:bCs/>
      <w:sz w:val="22"/>
      <w:szCs w:val="22"/>
    </w:rPr>
  </w:style>
  <w:style w:type="paragraph" w:styleId="23">
    <w:name w:val="Heading 7"/>
    <w:basedOn w:val="652"/>
    <w:next w:val="652"/>
    <w:link w:val="24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24">
    <w:name w:val="Heading 7 Char"/>
    <w:basedOn w:val="653"/>
    <w:link w:val="23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25">
    <w:name w:val="Heading 8"/>
    <w:basedOn w:val="652"/>
    <w:next w:val="652"/>
    <w:link w:val="26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26">
    <w:name w:val="Heading 8 Char"/>
    <w:basedOn w:val="653"/>
    <w:link w:val="25"/>
    <w:uiPriority w:val="9"/>
    <w:rPr>
      <w:rFonts w:ascii="Arial" w:hAnsi="Arial" w:cs="Arial" w:eastAsia="Arial"/>
      <w:i/>
      <w:iCs/>
      <w:sz w:val="22"/>
      <w:szCs w:val="22"/>
    </w:rPr>
  </w:style>
  <w:style w:type="paragraph" w:styleId="27">
    <w:name w:val="Heading 9"/>
    <w:basedOn w:val="652"/>
    <w:next w:val="652"/>
    <w:link w:val="28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28">
    <w:name w:val="Heading 9 Char"/>
    <w:basedOn w:val="653"/>
    <w:link w:val="27"/>
    <w:uiPriority w:val="9"/>
    <w:rPr>
      <w:rFonts w:ascii="Arial" w:hAnsi="Arial" w:cs="Arial" w:eastAsia="Arial"/>
      <w:i/>
      <w:iCs/>
      <w:sz w:val="21"/>
      <w:szCs w:val="21"/>
    </w:rPr>
  </w:style>
  <w:style w:type="paragraph" w:styleId="31">
    <w:name w:val="No Spacing"/>
    <w:uiPriority w:val="1"/>
    <w:qFormat/>
    <w:pPr>
      <w:spacing w:before="0" w:after="0" w:line="240" w:lineRule="auto"/>
    </w:pPr>
  </w:style>
  <w:style w:type="character" w:styleId="33">
    <w:name w:val="Title Char"/>
    <w:basedOn w:val="653"/>
    <w:link w:val="659"/>
    <w:uiPriority w:val="10"/>
    <w:rPr>
      <w:sz w:val="48"/>
      <w:szCs w:val="48"/>
    </w:rPr>
  </w:style>
  <w:style w:type="paragraph" w:styleId="34">
    <w:name w:val="Subtitle"/>
    <w:basedOn w:val="652"/>
    <w:next w:val="652"/>
    <w:link w:val="35"/>
    <w:uiPriority w:val="11"/>
    <w:qFormat/>
    <w:pPr>
      <w:spacing w:before="200" w:after="200"/>
    </w:pPr>
    <w:rPr>
      <w:sz w:val="24"/>
      <w:szCs w:val="24"/>
    </w:rPr>
  </w:style>
  <w:style w:type="character" w:styleId="35">
    <w:name w:val="Subtitle Char"/>
    <w:basedOn w:val="653"/>
    <w:link w:val="34"/>
    <w:uiPriority w:val="11"/>
    <w:rPr>
      <w:sz w:val="24"/>
      <w:szCs w:val="24"/>
    </w:rPr>
  </w:style>
  <w:style w:type="paragraph" w:styleId="36">
    <w:name w:val="Quote"/>
    <w:basedOn w:val="652"/>
    <w:next w:val="652"/>
    <w:link w:val="37"/>
    <w:uiPriority w:val="29"/>
    <w:qFormat/>
    <w:pPr>
      <w:ind w:left="720" w:right="720"/>
    </w:pPr>
    <w:rPr>
      <w:i/>
    </w:rPr>
  </w:style>
  <w:style w:type="character" w:styleId="37">
    <w:name w:val="Quote Char"/>
    <w:link w:val="36"/>
    <w:uiPriority w:val="29"/>
    <w:rPr>
      <w:i/>
    </w:rPr>
  </w:style>
  <w:style w:type="paragraph" w:styleId="38">
    <w:name w:val="Intense Quote"/>
    <w:basedOn w:val="652"/>
    <w:next w:val="652"/>
    <w:link w:val="3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39">
    <w:name w:val="Intense Quote Char"/>
    <w:link w:val="38"/>
    <w:uiPriority w:val="30"/>
    <w:rPr>
      <w:i/>
    </w:rPr>
  </w:style>
  <w:style w:type="paragraph" w:styleId="40">
    <w:name w:val="Header"/>
    <w:basedOn w:val="652"/>
    <w:link w:val="4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1">
    <w:name w:val="Header Char"/>
    <w:basedOn w:val="653"/>
    <w:link w:val="40"/>
    <w:uiPriority w:val="99"/>
  </w:style>
  <w:style w:type="paragraph" w:styleId="42">
    <w:name w:val="Footer"/>
    <w:basedOn w:val="652"/>
    <w:link w:val="4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3">
    <w:name w:val="Footer Char"/>
    <w:basedOn w:val="653"/>
    <w:link w:val="42"/>
    <w:uiPriority w:val="99"/>
  </w:style>
  <w:style w:type="paragraph" w:styleId="44">
    <w:name w:val="Caption"/>
    <w:basedOn w:val="652"/>
    <w:next w:val="652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5">
    <w:name w:val="Caption Char"/>
    <w:basedOn w:val="44"/>
    <w:link w:val="42"/>
    <w:uiPriority w:val="99"/>
  </w:style>
  <w:style w:type="table" w:styleId="46">
    <w:name w:val="Table Grid"/>
    <w:basedOn w:val="654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7">
    <w:name w:val="Table Grid Light"/>
    <w:basedOn w:val="65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">
    <w:name w:val="Plain Table 1"/>
    <w:basedOn w:val="65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49">
    <w:name w:val="Plain Table 2"/>
    <w:basedOn w:val="654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3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1">
    <w:name w:val="Plain Table 4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2">
    <w:name w:val="Plain Table 5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3">
    <w:name w:val="Grid Table 1 Light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Grid Table 1 Light - Accent 1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2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3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4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5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6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2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1">
    <w:name w:val="Grid Table 2 - Accent 1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2">
    <w:name w:val="Grid Table 2 - Accent 2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3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4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5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6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3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3 - Accent 1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 - Accent 2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3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4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5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6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4"/>
    <w:basedOn w:val="6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5">
    <w:name w:val="Grid Table 4 - Accent 1"/>
    <w:basedOn w:val="6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6">
    <w:name w:val="Grid Table 4 - Accent 2"/>
    <w:basedOn w:val="6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7">
    <w:name w:val="Grid Table 4 - Accent 3"/>
    <w:basedOn w:val="6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8">
    <w:name w:val="Grid Table 4 - Accent 4"/>
    <w:basedOn w:val="6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9">
    <w:name w:val="Grid Table 4 - Accent 5"/>
    <w:basedOn w:val="6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0">
    <w:name w:val="Grid Table 4 - Accent 6"/>
    <w:basedOn w:val="6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1">
    <w:name w:val="Grid Table 5 Dark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2">
    <w:name w:val="Grid Table 5 Dark- Accent 1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83">
    <w:name w:val="Grid Table 5 Dark - Accent 2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4">
    <w:name w:val="Grid Table 5 Dark - Accent 3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5">
    <w:name w:val="Grid Table 5 Dark- Accent 4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5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87">
    <w:name w:val="Grid Table 5 Dark - Accent 6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88">
    <w:name w:val="Grid Table 6 Colorful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9">
    <w:name w:val="Grid Table 6 Colorful - Accent 1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0">
    <w:name w:val="Grid Table 6 Colorful - Accent 2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1">
    <w:name w:val="Grid Table 6 Colorful - Accent 3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2">
    <w:name w:val="Grid Table 6 Colorful - Accent 4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3">
    <w:name w:val="Grid Table 6 Colorful - Accent 5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4">
    <w:name w:val="Grid Table 6 Colorful - Accent 6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7 Colorful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6">
    <w:name w:val="Grid Table 7 Colorful - Accent 1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7">
    <w:name w:val="Grid Table 7 Colorful - Accent 2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3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4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5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6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2">
    <w:name w:val="List Table 1 Light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3">
    <w:name w:val="List Table 1 Light - Accent 1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">
    <w:name w:val="List Table 1 Light - Accent 2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3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4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5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6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2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0">
    <w:name w:val="List Table 2 - Accent 1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1">
    <w:name w:val="List Table 2 - Accent 2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2">
    <w:name w:val="List Table 2 - Accent 3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3">
    <w:name w:val="List Table 2 - Accent 4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4">
    <w:name w:val="List Table 2 - Accent 5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5">
    <w:name w:val="List Table 2 - Accent 6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6">
    <w:name w:val="List Table 3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7">
    <w:name w:val="List Table 3 - Accent 1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2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3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4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5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6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4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 - Accent 1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2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3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4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5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6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5 Dark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1">
    <w:name w:val="List Table 5 Dark - Accent 1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2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3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4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5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6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6 Colorful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38">
    <w:name w:val="List Table 6 Colorful - Accent 1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39">
    <w:name w:val="List Table 6 Colorful - Accent 2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0">
    <w:name w:val="List Table 6 Colorful - Accent 3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1">
    <w:name w:val="List Table 6 Colorful - Accent 4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2">
    <w:name w:val="List Table 6 Colorful - Accent 5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3">
    <w:name w:val="List Table 6 Colorful - Accent 6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4">
    <w:name w:val="List Table 7 Colorful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5">
    <w:name w:val="List Table 7 Colorful - Accent 1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146">
    <w:name w:val="List Table 7 Colorful - Accent 2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7">
    <w:name w:val="List Table 7 Colorful - Accent 3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48">
    <w:name w:val="List Table 7 Colorful - Accent 4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49">
    <w:name w:val="List Table 7 Colorful - Accent 5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150">
    <w:name w:val="List Table 7 Colorful - Accent 6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1">
    <w:name w:val="Lined - Accent"/>
    <w:basedOn w:val="6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2">
    <w:name w:val="Lined - Accent 1"/>
    <w:basedOn w:val="6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53">
    <w:name w:val="Lined - Accent 2"/>
    <w:basedOn w:val="6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4">
    <w:name w:val="Lined - Accent 3"/>
    <w:basedOn w:val="6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5">
    <w:name w:val="Lined - Accent 4"/>
    <w:basedOn w:val="6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6">
    <w:name w:val="Lined - Accent 5"/>
    <w:basedOn w:val="6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57">
    <w:name w:val="Lined - Accent 6"/>
    <w:basedOn w:val="6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58">
    <w:name w:val="Bordered &amp; Lined - Accent"/>
    <w:basedOn w:val="6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9">
    <w:name w:val="Bordered &amp; Lined - Accent 1"/>
    <w:basedOn w:val="6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60">
    <w:name w:val="Bordered &amp; Lined - Accent 2"/>
    <w:basedOn w:val="6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1">
    <w:name w:val="Bordered &amp; Lined - Accent 3"/>
    <w:basedOn w:val="6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2">
    <w:name w:val="Bordered &amp; Lined - Accent 4"/>
    <w:basedOn w:val="6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3">
    <w:name w:val="Bordered &amp; Lined - Accent 5"/>
    <w:basedOn w:val="6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64">
    <w:name w:val="Bordered &amp; Lined - Accent 6"/>
    <w:basedOn w:val="6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5">
    <w:name w:val="Bordered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6">
    <w:name w:val="Bordered - Accent 1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7">
    <w:name w:val="Bordered - Accent 2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8">
    <w:name w:val="Bordered - Accent 3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69">
    <w:name w:val="Bordered - Accent 4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0">
    <w:name w:val="Bordered - Accent 5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1">
    <w:name w:val="Bordered - Accent 6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2">
    <w:name w:val="Hyperlink"/>
    <w:uiPriority w:val="99"/>
    <w:unhideWhenUsed/>
    <w:rPr>
      <w:color w:val="0000FF" w:themeColor="hyperlink"/>
      <w:u w:val="single"/>
    </w:rPr>
  </w:style>
  <w:style w:type="paragraph" w:styleId="173">
    <w:name w:val="footnote text"/>
    <w:basedOn w:val="652"/>
    <w:link w:val="174"/>
    <w:uiPriority w:val="99"/>
    <w:semiHidden/>
    <w:unhideWhenUsed/>
    <w:pPr>
      <w:spacing w:after="40" w:line="240" w:lineRule="auto"/>
    </w:pPr>
    <w:rPr>
      <w:sz w:val="18"/>
    </w:rPr>
  </w:style>
  <w:style w:type="character" w:styleId="174">
    <w:name w:val="Footnote Text Char"/>
    <w:link w:val="173"/>
    <w:uiPriority w:val="99"/>
    <w:rPr>
      <w:sz w:val="18"/>
    </w:rPr>
  </w:style>
  <w:style w:type="character" w:styleId="175">
    <w:name w:val="footnote reference"/>
    <w:basedOn w:val="653"/>
    <w:uiPriority w:val="99"/>
    <w:unhideWhenUsed/>
    <w:rPr>
      <w:vertAlign w:val="superscript"/>
    </w:rPr>
  </w:style>
  <w:style w:type="paragraph" w:styleId="176">
    <w:name w:val="endnote text"/>
    <w:basedOn w:val="652"/>
    <w:link w:val="177"/>
    <w:uiPriority w:val="99"/>
    <w:semiHidden/>
    <w:unhideWhenUsed/>
    <w:pPr>
      <w:spacing w:after="0" w:line="240" w:lineRule="auto"/>
    </w:pPr>
    <w:rPr>
      <w:sz w:val="20"/>
    </w:rPr>
  </w:style>
  <w:style w:type="character" w:styleId="177">
    <w:name w:val="Endnote Text Char"/>
    <w:link w:val="176"/>
    <w:uiPriority w:val="99"/>
    <w:rPr>
      <w:sz w:val="20"/>
    </w:rPr>
  </w:style>
  <w:style w:type="character" w:styleId="178">
    <w:name w:val="endnote reference"/>
    <w:basedOn w:val="653"/>
    <w:uiPriority w:val="99"/>
    <w:semiHidden/>
    <w:unhideWhenUsed/>
    <w:rPr>
      <w:vertAlign w:val="superscript"/>
    </w:rPr>
  </w:style>
  <w:style w:type="paragraph" w:styleId="179">
    <w:name w:val="toc 1"/>
    <w:basedOn w:val="652"/>
    <w:next w:val="652"/>
    <w:uiPriority w:val="39"/>
    <w:unhideWhenUsed/>
    <w:pPr>
      <w:ind w:left="0" w:right="0" w:firstLine="0"/>
      <w:spacing w:after="57"/>
    </w:pPr>
  </w:style>
  <w:style w:type="paragraph" w:styleId="180">
    <w:name w:val="toc 2"/>
    <w:basedOn w:val="652"/>
    <w:next w:val="652"/>
    <w:uiPriority w:val="39"/>
    <w:unhideWhenUsed/>
    <w:pPr>
      <w:ind w:left="283" w:right="0" w:firstLine="0"/>
      <w:spacing w:after="57"/>
    </w:pPr>
  </w:style>
  <w:style w:type="paragraph" w:styleId="181">
    <w:name w:val="toc 3"/>
    <w:basedOn w:val="652"/>
    <w:next w:val="652"/>
    <w:uiPriority w:val="39"/>
    <w:unhideWhenUsed/>
    <w:pPr>
      <w:ind w:left="567" w:right="0" w:firstLine="0"/>
      <w:spacing w:after="57"/>
    </w:pPr>
  </w:style>
  <w:style w:type="paragraph" w:styleId="182">
    <w:name w:val="toc 4"/>
    <w:basedOn w:val="652"/>
    <w:next w:val="652"/>
    <w:uiPriority w:val="39"/>
    <w:unhideWhenUsed/>
    <w:pPr>
      <w:ind w:left="850" w:right="0" w:firstLine="0"/>
      <w:spacing w:after="57"/>
    </w:pPr>
  </w:style>
  <w:style w:type="paragraph" w:styleId="183">
    <w:name w:val="toc 5"/>
    <w:basedOn w:val="652"/>
    <w:next w:val="652"/>
    <w:uiPriority w:val="39"/>
    <w:unhideWhenUsed/>
    <w:pPr>
      <w:ind w:left="1134" w:right="0" w:firstLine="0"/>
      <w:spacing w:after="57"/>
    </w:pPr>
  </w:style>
  <w:style w:type="paragraph" w:styleId="184">
    <w:name w:val="toc 6"/>
    <w:basedOn w:val="652"/>
    <w:next w:val="652"/>
    <w:uiPriority w:val="39"/>
    <w:unhideWhenUsed/>
    <w:pPr>
      <w:ind w:left="1417" w:right="0" w:firstLine="0"/>
      <w:spacing w:after="57"/>
    </w:pPr>
  </w:style>
  <w:style w:type="paragraph" w:styleId="185">
    <w:name w:val="toc 7"/>
    <w:basedOn w:val="652"/>
    <w:next w:val="652"/>
    <w:uiPriority w:val="39"/>
    <w:unhideWhenUsed/>
    <w:pPr>
      <w:ind w:left="1701" w:right="0" w:firstLine="0"/>
      <w:spacing w:after="57"/>
    </w:pPr>
  </w:style>
  <w:style w:type="paragraph" w:styleId="186">
    <w:name w:val="toc 8"/>
    <w:basedOn w:val="652"/>
    <w:next w:val="652"/>
    <w:uiPriority w:val="39"/>
    <w:unhideWhenUsed/>
    <w:pPr>
      <w:ind w:left="1984" w:right="0" w:firstLine="0"/>
      <w:spacing w:after="57"/>
    </w:pPr>
  </w:style>
  <w:style w:type="paragraph" w:styleId="187">
    <w:name w:val="toc 9"/>
    <w:basedOn w:val="652"/>
    <w:next w:val="652"/>
    <w:uiPriority w:val="39"/>
    <w:unhideWhenUsed/>
    <w:pPr>
      <w:ind w:left="2268" w:right="0" w:firstLine="0"/>
      <w:spacing w:after="57"/>
    </w:pPr>
  </w:style>
  <w:style w:type="paragraph" w:styleId="188">
    <w:name w:val="TOC Heading"/>
    <w:uiPriority w:val="39"/>
    <w:unhideWhenUsed/>
  </w:style>
  <w:style w:type="paragraph" w:styleId="189">
    <w:name w:val="table of figures"/>
    <w:basedOn w:val="652"/>
    <w:next w:val="652"/>
    <w:uiPriority w:val="99"/>
    <w:unhideWhenUsed/>
    <w:pPr>
      <w:spacing w:after="0" w:afterAutospacing="0"/>
    </w:pPr>
  </w:style>
  <w:style w:type="paragraph" w:styleId="652" w:default="1">
    <w:name w:val="Normal"/>
    <w:qFormat/>
  </w:style>
  <w:style w:type="character" w:styleId="653" w:default="1">
    <w:name w:val="Default Paragraph Font"/>
    <w:uiPriority w:val="1"/>
    <w:semiHidden/>
    <w:unhideWhenUsed/>
  </w:style>
  <w:style w:type="table" w:styleId="654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55" w:default="1">
    <w:name w:val="No List"/>
    <w:uiPriority w:val="99"/>
    <w:semiHidden/>
    <w:unhideWhenUsed/>
  </w:style>
  <w:style w:type="paragraph" w:styleId="656" w:customStyle="1">
    <w:name w:val="Standard"/>
    <w:basedOn w:val="652"/>
    <w:pPr>
      <w:spacing w:after="0" w:line="240" w:lineRule="auto"/>
      <w:widowControl w:val="off"/>
    </w:pPr>
    <w:rPr>
      <w:rFonts w:ascii="Arial" w:hAnsi="Arial" w:cs="Arial" w:eastAsia="Arial"/>
      <w:color w:val="000000"/>
      <w:lang w:eastAsia="fr-FR"/>
    </w:rPr>
  </w:style>
  <w:style w:type="paragraph" w:styleId="657" w:customStyle="1">
    <w:name w:val="Text body"/>
    <w:basedOn w:val="656"/>
  </w:style>
  <w:style w:type="paragraph" w:styleId="658">
    <w:name w:val="List Paragraph"/>
    <w:basedOn w:val="656"/>
  </w:style>
  <w:style w:type="paragraph" w:styleId="659">
    <w:name w:val="Title"/>
    <w:basedOn w:val="652"/>
    <w:link w:val="660"/>
    <w:uiPriority w:val="10"/>
    <w:qFormat/>
    <w:pPr>
      <w:spacing w:after="0" w:line="240" w:lineRule="auto"/>
      <w:widowControl w:val="off"/>
    </w:pPr>
    <w:rPr>
      <w:rFonts w:ascii="Liberation Sans" w:hAnsi="Liberation Sans" w:cs="Liberation Sans" w:eastAsia="Liberation Sans"/>
      <w:b/>
      <w:color w:val="000000"/>
      <w:sz w:val="56"/>
      <w:lang w:eastAsia="fr-FR"/>
    </w:rPr>
  </w:style>
  <w:style w:type="character" w:styleId="660" w:customStyle="1">
    <w:name w:val="Titre Car"/>
    <w:basedOn w:val="653"/>
    <w:link w:val="659"/>
    <w:uiPriority w:val="10"/>
    <w:rPr>
      <w:rFonts w:ascii="Liberation Sans" w:hAnsi="Liberation Sans" w:cs="Liberation Sans" w:eastAsia="Liberation Sans"/>
      <w:b/>
      <w:color w:val="000000"/>
      <w:sz w:val="56"/>
      <w:lang w:eastAsia="fr-FR"/>
    </w:rPr>
  </w:style>
  <w:style w:type="paragraph" w:styleId="661" w:customStyle="1">
    <w:name w:val="docdata"/>
    <w:basedOn w:val="652"/>
    <w:pPr>
      <w:spacing w:after="0" w:line="240" w:lineRule="auto"/>
      <w:widowControl w:val="off"/>
    </w:pPr>
    <w:rPr>
      <w:rFonts w:ascii="Times New Roman" w:hAnsi="Times New Roman" w:cs="Times New Roman" w:eastAsia="Times New Roman"/>
      <w:vanish/>
      <w:color w:val="000000"/>
      <w:sz w:val="24"/>
      <w:lang w:eastAsia="fr-FR"/>
    </w:rPr>
  </w:style>
  <w:style w:type="paragraph" w:styleId="662">
    <w:name w:val="Normal (Web)"/>
    <w:basedOn w:val="652"/>
    <w:pPr>
      <w:spacing w:after="0" w:line="240" w:lineRule="auto"/>
      <w:widowControl w:val="off"/>
    </w:pPr>
    <w:rPr>
      <w:rFonts w:ascii="Times New Roman" w:hAnsi="Times New Roman" w:cs="Times New Roman" w:eastAsia="Times New Roman"/>
      <w:vanish/>
      <w:color w:val="000000"/>
      <w:sz w:val="24"/>
      <w:lang w:eastAsia="fr-FR"/>
    </w:rPr>
  </w:style>
  <w:style w:type="numbering" w:styleId="663" w:customStyle="1">
    <w:name w:val="WWNum2"/>
    <w:basedOn w:val="655"/>
    <w:pPr>
      <w:numPr>
        <w:numId w:val="1"/>
      </w:numPr>
    </w:pPr>
  </w:style>
  <w:style w:type="numbering" w:styleId="664" w:customStyle="1">
    <w:name w:val="WWNum3"/>
    <w:basedOn w:val="655"/>
    <w:pPr>
      <w:numPr>
        <w:numId w:val="2"/>
      </w:numPr>
    </w:pPr>
  </w:style>
  <w:style w:type="numbering" w:styleId="665" w:customStyle="1">
    <w:name w:val="WWNum4"/>
    <w:basedOn w:val="655"/>
    <w:pPr>
      <w:numPr>
        <w:numId w:val="3"/>
      </w:numPr>
    </w:pPr>
  </w:style>
  <w:style w:type="numbering" w:styleId="666" w:customStyle="1">
    <w:name w:val="WWNum5"/>
    <w:basedOn w:val="655"/>
    <w:pPr>
      <w:numPr>
        <w:numId w:val="4"/>
      </w:numPr>
    </w:pPr>
  </w:style>
  <w:style w:type="numbering" w:styleId="667" w:customStyle="1">
    <w:name w:val="WWNum6"/>
    <w:basedOn w:val="655"/>
    <w:pPr>
      <w:numPr>
        <w:numId w:val="5"/>
      </w:numPr>
    </w:pPr>
  </w:style>
  <w:style w:type="numbering" w:styleId="668" w:customStyle="1">
    <w:name w:val="WWNum7"/>
    <w:basedOn w:val="655"/>
    <w:pPr>
      <w:numPr>
        <w:numId w:val="6"/>
      </w:numPr>
    </w:pPr>
  </w:style>
  <w:style w:type="numbering" w:styleId="669" w:customStyle="1">
    <w:name w:val="WWNum8"/>
    <w:basedOn w:val="655"/>
    <w:pPr>
      <w:numPr>
        <w:numId w:val="7"/>
      </w:numPr>
    </w:pPr>
  </w:style>
  <w:style w:type="numbering" w:styleId="670" w:customStyle="1">
    <w:name w:val="WWNum9"/>
    <w:basedOn w:val="655"/>
    <w:pPr>
      <w:numPr>
        <w:numId w:val="8"/>
      </w:numPr>
    </w:pPr>
  </w:style>
  <w:style w:type="numbering" w:styleId="671" w:customStyle="1">
    <w:name w:val="WWNum10"/>
    <w:basedOn w:val="655"/>
    <w:pPr>
      <w:numPr>
        <w:numId w:val="9"/>
      </w:numPr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jp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ONLYOFFICE/7.1.1.23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Gaëtan Oueyeya</dc:creator>
  <cp:keywords/>
  <dc:description/>
  <cp:lastModifiedBy>Gaetan Oueyeya</cp:lastModifiedBy>
  <cp:revision>3</cp:revision>
  <dcterms:created xsi:type="dcterms:W3CDTF">2022-06-17T22:10:00Z</dcterms:created>
  <dcterms:modified xsi:type="dcterms:W3CDTF">2022-06-17T22:13:41Z</dcterms:modified>
</cp:coreProperties>
</file>