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A95" w:rsidRPr="00024A95" w:rsidRDefault="00024A95" w:rsidP="00571BC1">
      <w:pPr>
        <w:spacing w:line="360" w:lineRule="auto"/>
        <w:jc w:val="center"/>
        <w:rPr>
          <w:rFonts w:asciiTheme="minorEastAsia" w:eastAsiaTheme="minorEastAsia" w:hAnsiTheme="minorEastAsia"/>
          <w:b/>
          <w:sz w:val="28"/>
          <w:szCs w:val="28"/>
        </w:rPr>
      </w:pPr>
      <w:r w:rsidRPr="00024A95">
        <w:rPr>
          <w:rFonts w:asciiTheme="minorEastAsia" w:eastAsiaTheme="minorEastAsia" w:hAnsiTheme="minorEastAsia" w:hint="eastAsia"/>
          <w:b/>
          <w:sz w:val="28"/>
          <w:szCs w:val="28"/>
        </w:rPr>
        <w:t>简单运动捕捉分析</w:t>
      </w:r>
      <w:r w:rsidR="00626F70">
        <w:rPr>
          <w:rFonts w:asciiTheme="minorEastAsia" w:eastAsiaTheme="minorEastAsia" w:hAnsiTheme="minorEastAsia" w:hint="eastAsia"/>
          <w:b/>
          <w:sz w:val="28"/>
          <w:szCs w:val="28"/>
        </w:rPr>
        <w:t>——下肢运动信息</w:t>
      </w:r>
      <w:r w:rsidR="00F97FBB">
        <w:rPr>
          <w:rFonts w:asciiTheme="minorEastAsia" w:eastAsiaTheme="minorEastAsia" w:hAnsiTheme="minorEastAsia" w:hint="eastAsia"/>
          <w:b/>
          <w:sz w:val="28"/>
          <w:szCs w:val="28"/>
        </w:rPr>
        <w:t>采集</w:t>
      </w:r>
    </w:p>
    <w:p w:rsidR="00024A95" w:rsidRPr="00024A95" w:rsidRDefault="00024A95" w:rsidP="00571BC1">
      <w:pPr>
        <w:spacing w:line="360" w:lineRule="auto"/>
        <w:rPr>
          <w:rFonts w:ascii="Arial" w:hAnsi="Arial"/>
          <w:b/>
          <w:sz w:val="24"/>
          <w:szCs w:val="24"/>
        </w:rPr>
      </w:pPr>
      <w:r w:rsidRPr="00024A95">
        <w:rPr>
          <w:rFonts w:ascii="Arial" w:hint="eastAsia"/>
          <w:b/>
          <w:sz w:val="24"/>
          <w:szCs w:val="24"/>
        </w:rPr>
        <w:t>一、实验目的</w:t>
      </w:r>
    </w:p>
    <w:p w:rsidR="00024A95" w:rsidRPr="003325E3" w:rsidRDefault="00024A95" w:rsidP="00571BC1">
      <w:pPr>
        <w:spacing w:line="360" w:lineRule="auto"/>
        <w:rPr>
          <w:rFonts w:ascii="Arial"/>
          <w:sz w:val="24"/>
          <w:szCs w:val="24"/>
        </w:rPr>
      </w:pPr>
      <w:r>
        <w:rPr>
          <w:rFonts w:ascii="Arial" w:hAnsi="Arial" w:hint="eastAsia"/>
          <w:sz w:val="24"/>
          <w:szCs w:val="24"/>
        </w:rPr>
        <w:t>1</w:t>
      </w:r>
      <w:r>
        <w:rPr>
          <w:rFonts w:ascii="Arial" w:hint="eastAsia"/>
          <w:sz w:val="24"/>
          <w:szCs w:val="24"/>
        </w:rPr>
        <w:t>、学习运动捕捉系统的使用，包</w:t>
      </w:r>
      <w:r w:rsidRPr="003325E3">
        <w:rPr>
          <w:rFonts w:ascii="Arial"/>
          <w:sz w:val="24"/>
          <w:szCs w:val="24"/>
        </w:rPr>
        <w:t>括贴标记点</w:t>
      </w:r>
      <w:r w:rsidR="002C4B7C">
        <w:rPr>
          <w:rFonts w:ascii="Arial" w:hint="eastAsia"/>
          <w:sz w:val="24"/>
          <w:szCs w:val="24"/>
        </w:rPr>
        <w:t>、</w:t>
      </w:r>
      <w:r w:rsidRPr="003325E3">
        <w:rPr>
          <w:rFonts w:ascii="Arial"/>
          <w:sz w:val="24"/>
          <w:szCs w:val="24"/>
        </w:rPr>
        <w:t>采集数据</w:t>
      </w:r>
      <w:r w:rsidR="002C4B7C">
        <w:rPr>
          <w:rFonts w:ascii="Arial" w:hint="eastAsia"/>
          <w:sz w:val="24"/>
          <w:szCs w:val="24"/>
        </w:rPr>
        <w:t>、</w:t>
      </w:r>
      <w:r w:rsidRPr="003325E3">
        <w:rPr>
          <w:rFonts w:ascii="Arial"/>
          <w:sz w:val="24"/>
          <w:szCs w:val="24"/>
        </w:rPr>
        <w:t>存储数据</w:t>
      </w:r>
      <w:r w:rsidR="00E24004">
        <w:rPr>
          <w:rFonts w:ascii="Arial" w:hint="eastAsia"/>
          <w:sz w:val="24"/>
          <w:szCs w:val="24"/>
        </w:rPr>
        <w:t>以及处理数据</w:t>
      </w:r>
      <w:r>
        <w:rPr>
          <w:rFonts w:ascii="Arial" w:hint="eastAsia"/>
          <w:sz w:val="24"/>
          <w:szCs w:val="24"/>
        </w:rPr>
        <w:t>。</w:t>
      </w:r>
    </w:p>
    <w:p w:rsidR="00AC0C3A" w:rsidRPr="00AC0C3A" w:rsidRDefault="00024A95" w:rsidP="00571BC1">
      <w:pPr>
        <w:spacing w:line="360" w:lineRule="auto"/>
        <w:rPr>
          <w:rFonts w:ascii="Arial"/>
          <w:sz w:val="24"/>
          <w:szCs w:val="24"/>
        </w:rPr>
      </w:pPr>
      <w:r>
        <w:rPr>
          <w:rFonts w:ascii="Arial" w:hint="eastAsia"/>
          <w:sz w:val="24"/>
          <w:szCs w:val="24"/>
        </w:rPr>
        <w:t>2</w:t>
      </w:r>
      <w:r w:rsidR="002C5C9E">
        <w:rPr>
          <w:rFonts w:ascii="Arial" w:hint="eastAsia"/>
          <w:sz w:val="24"/>
          <w:szCs w:val="24"/>
        </w:rPr>
        <w:t>、熟悉</w:t>
      </w:r>
      <w:r w:rsidR="00E24004">
        <w:rPr>
          <w:rFonts w:ascii="Arial" w:hint="eastAsia"/>
          <w:sz w:val="24"/>
          <w:szCs w:val="24"/>
        </w:rPr>
        <w:t>使用</w:t>
      </w:r>
      <w:proofErr w:type="spellStart"/>
      <w:r w:rsidR="002C4B7C">
        <w:rPr>
          <w:rFonts w:ascii="Arial" w:hint="eastAsia"/>
          <w:sz w:val="24"/>
          <w:szCs w:val="24"/>
        </w:rPr>
        <w:t>OptiTrack</w:t>
      </w:r>
      <w:proofErr w:type="spellEnd"/>
      <w:r>
        <w:rPr>
          <w:rFonts w:ascii="Arial" w:hint="eastAsia"/>
          <w:sz w:val="24"/>
          <w:szCs w:val="24"/>
        </w:rPr>
        <w:t>所自带的</w:t>
      </w:r>
      <w:r w:rsidR="00E24004">
        <w:rPr>
          <w:rFonts w:ascii="Arial" w:hint="eastAsia"/>
          <w:sz w:val="24"/>
          <w:szCs w:val="24"/>
        </w:rPr>
        <w:t>数据采集软件</w:t>
      </w:r>
      <w:r w:rsidR="00E24004">
        <w:rPr>
          <w:rFonts w:ascii="Arial" w:hint="eastAsia"/>
          <w:sz w:val="24"/>
          <w:szCs w:val="24"/>
        </w:rPr>
        <w:t>Tracking Tools</w:t>
      </w:r>
      <w:r w:rsidR="00E24004">
        <w:rPr>
          <w:rFonts w:ascii="Arial" w:hint="eastAsia"/>
          <w:sz w:val="24"/>
          <w:szCs w:val="24"/>
        </w:rPr>
        <w:t>，</w:t>
      </w:r>
      <w:r w:rsidR="00E30890">
        <w:rPr>
          <w:rFonts w:ascii="Arial" w:hint="eastAsia"/>
          <w:sz w:val="24"/>
          <w:szCs w:val="24"/>
        </w:rPr>
        <w:t>并</w:t>
      </w:r>
      <w:r w:rsidR="00E24004">
        <w:rPr>
          <w:rFonts w:ascii="Arial" w:hint="eastAsia"/>
          <w:sz w:val="24"/>
          <w:szCs w:val="24"/>
        </w:rPr>
        <w:t>导出所采集到的数据。</w:t>
      </w:r>
    </w:p>
    <w:p w:rsidR="00024A95" w:rsidRDefault="00E24004" w:rsidP="00571BC1">
      <w:pPr>
        <w:spacing w:line="360" w:lineRule="auto"/>
        <w:rPr>
          <w:rFonts w:ascii="Arial"/>
          <w:sz w:val="24"/>
          <w:szCs w:val="24"/>
        </w:rPr>
      </w:pPr>
      <w:r>
        <w:rPr>
          <w:rFonts w:ascii="Arial" w:hint="eastAsia"/>
          <w:sz w:val="24"/>
          <w:szCs w:val="24"/>
        </w:rPr>
        <w:t>3</w:t>
      </w:r>
      <w:r>
        <w:rPr>
          <w:rFonts w:ascii="Arial" w:hint="eastAsia"/>
          <w:sz w:val="24"/>
          <w:szCs w:val="24"/>
        </w:rPr>
        <w:t>、掌握</w:t>
      </w:r>
      <w:r w:rsidR="00024A95" w:rsidRPr="003325E3">
        <w:rPr>
          <w:rFonts w:ascii="Arial"/>
          <w:sz w:val="24"/>
          <w:szCs w:val="24"/>
        </w:rPr>
        <w:t>使用</w:t>
      </w:r>
      <w:proofErr w:type="spellStart"/>
      <w:r w:rsidR="00024A95">
        <w:rPr>
          <w:rFonts w:ascii="Arial" w:hint="eastAsia"/>
          <w:sz w:val="24"/>
          <w:szCs w:val="24"/>
        </w:rPr>
        <w:t>M</w:t>
      </w:r>
      <w:r w:rsidR="00024A95" w:rsidRPr="003325E3">
        <w:rPr>
          <w:rFonts w:ascii="Arial" w:hint="eastAsia"/>
          <w:sz w:val="24"/>
          <w:szCs w:val="24"/>
        </w:rPr>
        <w:t>atlab</w:t>
      </w:r>
      <w:proofErr w:type="spellEnd"/>
      <w:r w:rsidR="00024A95">
        <w:rPr>
          <w:rFonts w:ascii="Arial" w:hint="eastAsia"/>
          <w:sz w:val="24"/>
          <w:szCs w:val="24"/>
        </w:rPr>
        <w:t>软件</w:t>
      </w:r>
      <w:r w:rsidR="00024A95" w:rsidRPr="003325E3">
        <w:rPr>
          <w:rFonts w:ascii="Arial"/>
          <w:sz w:val="24"/>
          <w:szCs w:val="24"/>
        </w:rPr>
        <w:t>来</w:t>
      </w:r>
      <w:r w:rsidR="00024A95" w:rsidRPr="003325E3">
        <w:rPr>
          <w:rFonts w:ascii="Arial" w:hint="eastAsia"/>
          <w:sz w:val="24"/>
          <w:szCs w:val="24"/>
        </w:rPr>
        <w:t>处理</w:t>
      </w:r>
      <w:r w:rsidR="002C4B7C">
        <w:rPr>
          <w:rFonts w:ascii="Arial" w:hint="eastAsia"/>
          <w:sz w:val="24"/>
          <w:szCs w:val="24"/>
        </w:rPr>
        <w:t>、</w:t>
      </w:r>
      <w:r w:rsidR="00024A95" w:rsidRPr="003325E3">
        <w:rPr>
          <w:rFonts w:ascii="Arial"/>
          <w:sz w:val="24"/>
          <w:szCs w:val="24"/>
        </w:rPr>
        <w:t>分析</w:t>
      </w:r>
      <w:r w:rsidR="002C4B7C">
        <w:rPr>
          <w:rFonts w:ascii="Arial" w:hint="eastAsia"/>
          <w:sz w:val="24"/>
          <w:szCs w:val="24"/>
        </w:rPr>
        <w:t>、</w:t>
      </w:r>
      <w:r w:rsidR="00024A95">
        <w:rPr>
          <w:rFonts w:ascii="Arial" w:hint="eastAsia"/>
          <w:sz w:val="24"/>
          <w:szCs w:val="24"/>
        </w:rPr>
        <w:t>显示</w:t>
      </w:r>
      <w:r w:rsidR="00024A95" w:rsidRPr="003325E3">
        <w:rPr>
          <w:rFonts w:ascii="Arial" w:hint="eastAsia"/>
          <w:sz w:val="24"/>
          <w:szCs w:val="24"/>
        </w:rPr>
        <w:t>所</w:t>
      </w:r>
      <w:r>
        <w:rPr>
          <w:rFonts w:ascii="Arial" w:hint="eastAsia"/>
          <w:sz w:val="24"/>
          <w:szCs w:val="24"/>
        </w:rPr>
        <w:t>导出</w:t>
      </w:r>
      <w:r w:rsidR="00024A95" w:rsidRPr="003325E3">
        <w:rPr>
          <w:rFonts w:ascii="Arial" w:hint="eastAsia"/>
          <w:sz w:val="24"/>
          <w:szCs w:val="24"/>
        </w:rPr>
        <w:t>的</w:t>
      </w:r>
      <w:r w:rsidR="00024A95" w:rsidRPr="003325E3">
        <w:rPr>
          <w:rFonts w:ascii="Arial"/>
          <w:sz w:val="24"/>
          <w:szCs w:val="24"/>
        </w:rPr>
        <w:t>数据</w:t>
      </w:r>
      <w:r w:rsidR="006C2E8E">
        <w:rPr>
          <w:rFonts w:ascii="Arial" w:hint="eastAsia"/>
          <w:sz w:val="24"/>
          <w:szCs w:val="24"/>
        </w:rPr>
        <w:t>，分析下肢运动过程中的运动学参量</w:t>
      </w:r>
      <w:r w:rsidR="00024A95">
        <w:rPr>
          <w:rFonts w:ascii="Arial" w:hint="eastAsia"/>
          <w:sz w:val="24"/>
          <w:szCs w:val="24"/>
        </w:rPr>
        <w:t>。</w:t>
      </w:r>
    </w:p>
    <w:p w:rsidR="00595620" w:rsidRDefault="00E24004" w:rsidP="00571BC1">
      <w:pPr>
        <w:spacing w:line="360" w:lineRule="auto"/>
        <w:ind w:left="120" w:hangingChars="50" w:hanging="120"/>
        <w:rPr>
          <w:rFonts w:ascii="Arial"/>
          <w:sz w:val="24"/>
          <w:szCs w:val="24"/>
        </w:rPr>
      </w:pPr>
      <w:r>
        <w:rPr>
          <w:rFonts w:ascii="Arial" w:hint="eastAsia"/>
          <w:sz w:val="24"/>
          <w:szCs w:val="24"/>
        </w:rPr>
        <w:t>4</w:t>
      </w:r>
      <w:r w:rsidR="002C5C9E">
        <w:rPr>
          <w:rFonts w:ascii="Arial" w:hint="eastAsia"/>
          <w:sz w:val="24"/>
          <w:szCs w:val="24"/>
        </w:rPr>
        <w:t>、了解另外一种</w:t>
      </w:r>
      <w:r w:rsidR="00E82C71">
        <w:rPr>
          <w:rFonts w:ascii="Arial" w:hint="eastAsia"/>
          <w:sz w:val="24"/>
          <w:szCs w:val="24"/>
        </w:rPr>
        <w:t>数据</w:t>
      </w:r>
      <w:r w:rsidR="002C5C9E">
        <w:rPr>
          <w:rFonts w:ascii="Arial" w:hint="eastAsia"/>
          <w:sz w:val="24"/>
          <w:szCs w:val="24"/>
        </w:rPr>
        <w:t>采集方法：利用</w:t>
      </w:r>
      <w:r>
        <w:rPr>
          <w:rFonts w:ascii="Arial" w:hint="eastAsia"/>
          <w:sz w:val="24"/>
          <w:szCs w:val="24"/>
        </w:rPr>
        <w:t xml:space="preserve">Microsoft </w:t>
      </w:r>
      <w:r w:rsidR="00595620">
        <w:rPr>
          <w:rFonts w:ascii="Arial" w:hint="eastAsia"/>
          <w:sz w:val="24"/>
          <w:szCs w:val="24"/>
        </w:rPr>
        <w:t>Visual C++</w:t>
      </w:r>
      <w:r w:rsidR="002C5C9E">
        <w:rPr>
          <w:rFonts w:ascii="Arial" w:hint="eastAsia"/>
          <w:sz w:val="24"/>
          <w:szCs w:val="24"/>
        </w:rPr>
        <w:t>编程来读取</w:t>
      </w:r>
      <w:r w:rsidR="00853EBC">
        <w:rPr>
          <w:rFonts w:ascii="Arial" w:hint="eastAsia"/>
          <w:sz w:val="24"/>
          <w:szCs w:val="24"/>
        </w:rPr>
        <w:t>Tracking Tools</w:t>
      </w:r>
      <w:r w:rsidR="00D74352">
        <w:rPr>
          <w:rFonts w:ascii="Arial" w:hint="eastAsia"/>
          <w:sz w:val="24"/>
          <w:szCs w:val="24"/>
        </w:rPr>
        <w:t>放置于</w:t>
      </w:r>
      <w:r w:rsidR="00853EBC">
        <w:rPr>
          <w:rFonts w:ascii="Arial" w:hint="eastAsia"/>
          <w:sz w:val="24"/>
          <w:szCs w:val="24"/>
        </w:rPr>
        <w:t>内存空间中的</w:t>
      </w:r>
      <w:r w:rsidR="002C5C9E">
        <w:rPr>
          <w:rFonts w:ascii="Arial" w:hint="eastAsia"/>
          <w:sz w:val="24"/>
          <w:szCs w:val="24"/>
        </w:rPr>
        <w:t>标记点</w:t>
      </w:r>
      <w:r w:rsidR="00853EBC">
        <w:rPr>
          <w:rFonts w:ascii="Arial" w:hint="eastAsia"/>
          <w:sz w:val="24"/>
          <w:szCs w:val="24"/>
        </w:rPr>
        <w:t>数据</w:t>
      </w:r>
      <w:r w:rsidR="002C5C9E">
        <w:rPr>
          <w:rFonts w:ascii="Arial" w:hint="eastAsia"/>
          <w:sz w:val="24"/>
          <w:szCs w:val="24"/>
        </w:rPr>
        <w:t>，</w:t>
      </w:r>
      <w:r w:rsidR="00595620">
        <w:rPr>
          <w:rFonts w:ascii="Arial" w:hint="eastAsia"/>
          <w:sz w:val="24"/>
          <w:szCs w:val="24"/>
        </w:rPr>
        <w:t>利用最小距离算法、相对距离不变</w:t>
      </w:r>
      <w:r w:rsidR="008B139D">
        <w:rPr>
          <w:rFonts w:ascii="Arial" w:hint="eastAsia"/>
          <w:sz w:val="24"/>
          <w:szCs w:val="24"/>
        </w:rPr>
        <w:t>算</w:t>
      </w:r>
      <w:r w:rsidR="00595620">
        <w:rPr>
          <w:rFonts w:ascii="Arial" w:hint="eastAsia"/>
          <w:sz w:val="24"/>
          <w:szCs w:val="24"/>
        </w:rPr>
        <w:t>法</w:t>
      </w:r>
      <w:r w:rsidR="008B139D">
        <w:rPr>
          <w:rFonts w:ascii="Arial" w:hint="eastAsia"/>
          <w:sz w:val="24"/>
          <w:szCs w:val="24"/>
        </w:rPr>
        <w:t>等</w:t>
      </w:r>
      <w:r w:rsidR="00595620">
        <w:rPr>
          <w:rFonts w:ascii="Arial" w:hint="eastAsia"/>
          <w:sz w:val="24"/>
          <w:szCs w:val="24"/>
        </w:rPr>
        <w:t>来对标记点空间坐标排序。</w:t>
      </w:r>
    </w:p>
    <w:p w:rsidR="00E24004" w:rsidRPr="00595620" w:rsidRDefault="00E24004" w:rsidP="00024A95">
      <w:pPr>
        <w:spacing w:line="360" w:lineRule="auto"/>
        <w:rPr>
          <w:rFonts w:ascii="Arial"/>
          <w:sz w:val="24"/>
          <w:szCs w:val="24"/>
        </w:rPr>
      </w:pPr>
    </w:p>
    <w:p w:rsidR="00024A95" w:rsidRPr="00024A95" w:rsidRDefault="00024A95" w:rsidP="00024A95">
      <w:pPr>
        <w:spacing w:line="360" w:lineRule="auto"/>
        <w:rPr>
          <w:rFonts w:ascii="Arial"/>
          <w:b/>
          <w:sz w:val="24"/>
          <w:szCs w:val="24"/>
        </w:rPr>
      </w:pPr>
      <w:r w:rsidRPr="00024A95">
        <w:rPr>
          <w:rFonts w:ascii="Arial" w:hint="eastAsia"/>
          <w:b/>
          <w:sz w:val="24"/>
          <w:szCs w:val="24"/>
        </w:rPr>
        <w:t>二、原理说明</w:t>
      </w:r>
    </w:p>
    <w:p w:rsidR="00024A95" w:rsidRDefault="00024A95" w:rsidP="00024A95">
      <w:pPr>
        <w:spacing w:line="360" w:lineRule="auto"/>
        <w:rPr>
          <w:rFonts w:ascii="Arial"/>
          <w:sz w:val="24"/>
          <w:szCs w:val="24"/>
        </w:rPr>
      </w:pPr>
      <w:r>
        <w:rPr>
          <w:rFonts w:ascii="Arial" w:hint="eastAsia"/>
          <w:sz w:val="24"/>
          <w:szCs w:val="24"/>
        </w:rPr>
        <w:t>1</w:t>
      </w:r>
      <w:r w:rsidR="00595620">
        <w:rPr>
          <w:rFonts w:ascii="Arial" w:hint="eastAsia"/>
          <w:sz w:val="24"/>
          <w:szCs w:val="24"/>
        </w:rPr>
        <w:t>、</w:t>
      </w:r>
      <w:proofErr w:type="spellStart"/>
      <w:r w:rsidR="00595620">
        <w:rPr>
          <w:rFonts w:ascii="Arial" w:hint="eastAsia"/>
          <w:sz w:val="24"/>
          <w:szCs w:val="24"/>
        </w:rPr>
        <w:t>OptiTrack</w:t>
      </w:r>
      <w:proofErr w:type="spellEnd"/>
      <w:r>
        <w:rPr>
          <w:rFonts w:ascii="Arial" w:hint="eastAsia"/>
          <w:sz w:val="24"/>
          <w:szCs w:val="24"/>
        </w:rPr>
        <w:t>系统介绍</w:t>
      </w:r>
    </w:p>
    <w:p w:rsidR="00024A95" w:rsidRPr="00024219" w:rsidRDefault="00595620" w:rsidP="00AC0C3A">
      <w:pPr>
        <w:spacing w:line="360" w:lineRule="auto"/>
        <w:ind w:firstLineChars="200" w:firstLine="420"/>
        <w:rPr>
          <w:rFonts w:ascii="Arial"/>
          <w:sz w:val="24"/>
          <w:szCs w:val="24"/>
        </w:rPr>
      </w:pPr>
      <w:r>
        <w:rPr>
          <w:noProof/>
        </w:rPr>
        <w:drawing>
          <wp:anchor distT="0" distB="0" distL="114300" distR="114300" simplePos="0" relativeHeight="251658240" behindDoc="0" locked="0" layoutInCell="1" allowOverlap="1">
            <wp:simplePos x="0" y="0"/>
            <wp:positionH relativeFrom="column">
              <wp:posOffset>3489960</wp:posOffset>
            </wp:positionH>
            <wp:positionV relativeFrom="paragraph">
              <wp:posOffset>126365</wp:posOffset>
            </wp:positionV>
            <wp:extent cx="1743075" cy="2686050"/>
            <wp:effectExtent l="0" t="0" r="952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43075" cy="2686050"/>
                    </a:xfrm>
                    <a:prstGeom prst="rect">
                      <a:avLst/>
                    </a:prstGeom>
                  </pic:spPr>
                </pic:pic>
              </a:graphicData>
            </a:graphic>
          </wp:anchor>
        </w:drawing>
      </w:r>
      <w:proofErr w:type="spellStart"/>
      <w:r>
        <w:rPr>
          <w:rFonts w:ascii="Arial" w:hint="eastAsia"/>
          <w:sz w:val="24"/>
          <w:szCs w:val="24"/>
        </w:rPr>
        <w:t>OptiTrack</w:t>
      </w:r>
      <w:proofErr w:type="spellEnd"/>
      <w:r w:rsidR="00024A95">
        <w:rPr>
          <w:rFonts w:ascii="Arial" w:hint="eastAsia"/>
          <w:sz w:val="24"/>
          <w:szCs w:val="24"/>
        </w:rPr>
        <w:t>运动捕捉红外线设备</w:t>
      </w:r>
      <w:r w:rsidR="00024A95" w:rsidRPr="00024219">
        <w:rPr>
          <w:rFonts w:ascii="Arial" w:hint="eastAsia"/>
          <w:sz w:val="24"/>
          <w:szCs w:val="24"/>
        </w:rPr>
        <w:t>是</w:t>
      </w:r>
      <w:proofErr w:type="spellStart"/>
      <w:r w:rsidR="008B139D">
        <w:rPr>
          <w:rFonts w:ascii="Arial" w:hint="eastAsia"/>
          <w:sz w:val="24"/>
          <w:szCs w:val="24"/>
        </w:rPr>
        <w:t>NaturalPoint</w:t>
      </w:r>
      <w:proofErr w:type="spellEnd"/>
      <w:r w:rsidR="00024A95" w:rsidRPr="00024219">
        <w:rPr>
          <w:rFonts w:ascii="Arial" w:hint="eastAsia"/>
          <w:sz w:val="24"/>
          <w:szCs w:val="24"/>
        </w:rPr>
        <w:t>股份有限公司用于运动捕捉的专业产品。该系统根据同一采样时刻不同摄像机对在扫描空间内运动的反光球的像进行运算，得出反光球该时刻在空间的三维坐标，根据这些坐标进行运动学</w:t>
      </w:r>
      <w:r w:rsidR="008B139D">
        <w:rPr>
          <w:rFonts w:ascii="Arial" w:hint="eastAsia"/>
          <w:sz w:val="24"/>
          <w:szCs w:val="24"/>
        </w:rPr>
        <w:t>和动力学分析，可以得到研究对象的位移、速度、加速度</w:t>
      </w:r>
      <w:r w:rsidR="00024A95" w:rsidRPr="00024219">
        <w:rPr>
          <w:rFonts w:ascii="Arial" w:hint="eastAsia"/>
          <w:sz w:val="24"/>
          <w:szCs w:val="24"/>
        </w:rPr>
        <w:t>等物理量的变化规律。</w:t>
      </w:r>
      <w:r w:rsidR="008B139D">
        <w:rPr>
          <w:rFonts w:ascii="Arial" w:hint="eastAsia"/>
          <w:sz w:val="24"/>
          <w:szCs w:val="24"/>
        </w:rPr>
        <w:t>配套使用的</w:t>
      </w:r>
      <w:r w:rsidR="008B139D">
        <w:rPr>
          <w:rFonts w:ascii="Arial" w:hint="eastAsia"/>
          <w:sz w:val="24"/>
          <w:szCs w:val="24"/>
        </w:rPr>
        <w:t>Tracking Tools</w:t>
      </w:r>
      <w:r w:rsidR="008B139D">
        <w:rPr>
          <w:rFonts w:ascii="Arial" w:hint="eastAsia"/>
          <w:sz w:val="24"/>
          <w:szCs w:val="24"/>
        </w:rPr>
        <w:t>用于建立三维空间坐标系</w:t>
      </w:r>
      <w:r w:rsidR="00A87CAB">
        <w:rPr>
          <w:rFonts w:ascii="Arial" w:hint="eastAsia"/>
          <w:sz w:val="24"/>
          <w:szCs w:val="24"/>
        </w:rPr>
        <w:t>，记录每个标记点</w:t>
      </w:r>
      <w:r w:rsidR="00A87CAB">
        <w:rPr>
          <w:rFonts w:ascii="Arial" w:hint="eastAsia"/>
          <w:sz w:val="24"/>
          <w:szCs w:val="24"/>
        </w:rPr>
        <w:t>X</w:t>
      </w:r>
      <w:r w:rsidR="00A87CAB">
        <w:rPr>
          <w:rFonts w:ascii="Arial" w:hint="eastAsia"/>
          <w:sz w:val="24"/>
          <w:szCs w:val="24"/>
        </w:rPr>
        <w:t>、</w:t>
      </w:r>
      <w:r w:rsidR="00A87CAB">
        <w:rPr>
          <w:rFonts w:ascii="Arial" w:hint="eastAsia"/>
          <w:sz w:val="24"/>
          <w:szCs w:val="24"/>
        </w:rPr>
        <w:t>Y</w:t>
      </w:r>
      <w:r w:rsidR="00A87CAB">
        <w:rPr>
          <w:rFonts w:ascii="Arial" w:hint="eastAsia"/>
          <w:sz w:val="24"/>
          <w:szCs w:val="24"/>
        </w:rPr>
        <w:t>、</w:t>
      </w:r>
      <w:r w:rsidR="00A87CAB">
        <w:rPr>
          <w:rFonts w:ascii="Arial" w:hint="eastAsia"/>
          <w:sz w:val="24"/>
          <w:szCs w:val="24"/>
        </w:rPr>
        <w:t>Z</w:t>
      </w:r>
      <w:r w:rsidR="00A87CAB">
        <w:rPr>
          <w:rFonts w:ascii="Arial" w:hint="eastAsia"/>
          <w:sz w:val="24"/>
          <w:szCs w:val="24"/>
        </w:rPr>
        <w:t>方向的坐标数据</w:t>
      </w:r>
      <w:r w:rsidR="008B139D" w:rsidRPr="008B139D">
        <w:rPr>
          <w:rFonts w:ascii="Arial" w:hint="eastAsia"/>
          <w:sz w:val="24"/>
          <w:szCs w:val="24"/>
        </w:rPr>
        <w:t>，并将数据以</w:t>
      </w:r>
      <w:r w:rsidR="008B139D" w:rsidRPr="008B139D">
        <w:rPr>
          <w:rFonts w:ascii="Arial" w:hint="eastAsia"/>
          <w:sz w:val="24"/>
          <w:szCs w:val="24"/>
        </w:rPr>
        <w:t xml:space="preserve">BVH </w:t>
      </w:r>
      <w:r w:rsidR="008B139D" w:rsidRPr="008B139D">
        <w:rPr>
          <w:rFonts w:ascii="Arial" w:hint="eastAsia"/>
          <w:sz w:val="24"/>
          <w:szCs w:val="24"/>
        </w:rPr>
        <w:t>、</w:t>
      </w:r>
      <w:r w:rsidR="008B139D" w:rsidRPr="008B139D">
        <w:rPr>
          <w:rFonts w:ascii="Arial" w:hint="eastAsia"/>
          <w:sz w:val="24"/>
          <w:szCs w:val="24"/>
        </w:rPr>
        <w:t>C3D</w:t>
      </w:r>
      <w:r w:rsidR="008B139D" w:rsidRPr="008B139D">
        <w:rPr>
          <w:rFonts w:ascii="Arial" w:hint="eastAsia"/>
          <w:sz w:val="24"/>
          <w:szCs w:val="24"/>
        </w:rPr>
        <w:t>等格式实时导出至</w:t>
      </w:r>
      <w:proofErr w:type="spellStart"/>
      <w:r w:rsidR="008B139D" w:rsidRPr="008B139D">
        <w:rPr>
          <w:rFonts w:ascii="Arial" w:hint="eastAsia"/>
          <w:sz w:val="24"/>
          <w:szCs w:val="24"/>
        </w:rPr>
        <w:t>MotionBuilder</w:t>
      </w:r>
      <w:proofErr w:type="spellEnd"/>
      <w:r w:rsidR="008B139D" w:rsidRPr="008B139D">
        <w:rPr>
          <w:rFonts w:ascii="Arial" w:hint="eastAsia"/>
          <w:sz w:val="24"/>
          <w:szCs w:val="24"/>
        </w:rPr>
        <w:t>软件中使用。</w:t>
      </w:r>
      <w:r w:rsidR="00A87CAB">
        <w:rPr>
          <w:rFonts w:ascii="Arial" w:hint="eastAsia"/>
          <w:sz w:val="24"/>
          <w:szCs w:val="24"/>
        </w:rPr>
        <w:t>该软件的采样率为</w:t>
      </w:r>
      <w:r w:rsidR="00A87CAB">
        <w:rPr>
          <w:rFonts w:ascii="Arial" w:hint="eastAsia"/>
          <w:sz w:val="24"/>
          <w:szCs w:val="24"/>
        </w:rPr>
        <w:t>100Hz</w:t>
      </w:r>
      <w:r w:rsidR="00A87CAB">
        <w:rPr>
          <w:rFonts w:ascii="Arial" w:hint="eastAsia"/>
          <w:sz w:val="24"/>
          <w:szCs w:val="24"/>
        </w:rPr>
        <w:t>。</w:t>
      </w:r>
    </w:p>
    <w:p w:rsidR="00024A95" w:rsidRDefault="00024A95" w:rsidP="00024A95">
      <w:pPr>
        <w:spacing w:line="360" w:lineRule="auto"/>
        <w:rPr>
          <w:rFonts w:ascii="Arial"/>
          <w:sz w:val="24"/>
          <w:szCs w:val="24"/>
        </w:rPr>
      </w:pPr>
      <w:r>
        <w:rPr>
          <w:rFonts w:ascii="Arial" w:hint="eastAsia"/>
          <w:sz w:val="24"/>
          <w:szCs w:val="24"/>
        </w:rPr>
        <w:t xml:space="preserve">2. </w:t>
      </w:r>
      <w:r>
        <w:rPr>
          <w:rFonts w:ascii="Arial" w:hint="eastAsia"/>
          <w:sz w:val="24"/>
          <w:szCs w:val="24"/>
        </w:rPr>
        <w:t>运动信号采集原理</w:t>
      </w:r>
    </w:p>
    <w:p w:rsidR="00024A95" w:rsidRPr="008A473B" w:rsidRDefault="00C96271" w:rsidP="00595620">
      <w:pPr>
        <w:spacing w:line="360" w:lineRule="auto"/>
        <w:rPr>
          <w:rFonts w:ascii="Arial"/>
          <w:sz w:val="24"/>
          <w:szCs w:val="24"/>
        </w:rPr>
      </w:pPr>
      <w:r>
        <w:rPr>
          <w:rFonts w:ascii="Arial" w:hint="eastAsia"/>
          <w:sz w:val="24"/>
          <w:szCs w:val="24"/>
        </w:rPr>
        <w:t>（</w:t>
      </w:r>
      <w:r w:rsidR="00024A95">
        <w:rPr>
          <w:rFonts w:ascii="Arial" w:hint="eastAsia"/>
          <w:sz w:val="24"/>
          <w:szCs w:val="24"/>
        </w:rPr>
        <w:t>1</w:t>
      </w:r>
      <w:r w:rsidR="00024A95">
        <w:rPr>
          <w:rFonts w:ascii="Arial" w:hint="eastAsia"/>
          <w:sz w:val="24"/>
          <w:szCs w:val="24"/>
        </w:rPr>
        <w:t>）标记点</w:t>
      </w:r>
      <w:r w:rsidR="002C4B7C">
        <w:rPr>
          <w:rFonts w:ascii="Arial" w:hint="eastAsia"/>
          <w:sz w:val="24"/>
          <w:szCs w:val="24"/>
        </w:rPr>
        <w:t>粘贴</w:t>
      </w:r>
      <w:r w:rsidR="00024A95">
        <w:rPr>
          <w:rFonts w:ascii="Arial" w:hint="eastAsia"/>
          <w:sz w:val="24"/>
          <w:szCs w:val="24"/>
        </w:rPr>
        <w:t>方式：</w:t>
      </w:r>
      <w:r w:rsidR="00024A95" w:rsidRPr="00E033B2">
        <w:rPr>
          <w:rFonts w:ascii="Arial" w:hint="eastAsia"/>
          <w:sz w:val="24"/>
          <w:szCs w:val="24"/>
        </w:rPr>
        <w:t>根据人体的生理特点，并按照研究目的的不同，将人体分为不同的研究对象，将这些对象看作刚体来进行运动分析，这些刚体通过踝关节、膝关节等关节联系起来。</w:t>
      </w:r>
      <w:r w:rsidR="00024A95">
        <w:rPr>
          <w:rFonts w:ascii="Arial" w:hint="eastAsia"/>
          <w:sz w:val="24"/>
          <w:szCs w:val="24"/>
        </w:rPr>
        <w:t>实验者可以根据不同的研究部位选择不同的贴点方</w:t>
      </w:r>
      <w:r w:rsidR="00024A95">
        <w:rPr>
          <w:rFonts w:ascii="Arial" w:hint="eastAsia"/>
          <w:sz w:val="24"/>
          <w:szCs w:val="24"/>
        </w:rPr>
        <w:lastRenderedPageBreak/>
        <w:t>式。</w:t>
      </w:r>
    </w:p>
    <w:p w:rsidR="00024A95" w:rsidRDefault="00C3417D" w:rsidP="00814EB1">
      <w:pPr>
        <w:jc w:val="center"/>
        <w:rPr>
          <w:rFonts w:ascii="Arial"/>
          <w:sz w:val="24"/>
          <w:szCs w:val="24"/>
        </w:rPr>
      </w:pPr>
      <w:r w:rsidRPr="00C3417D">
        <w:rPr>
          <w:rFonts w:ascii="Arial"/>
          <w:noProof/>
          <w:sz w:val="24"/>
          <w:szCs w:val="24"/>
        </w:rPr>
        <w:drawing>
          <wp:inline distT="0" distB="0" distL="0" distR="0">
            <wp:extent cx="3706789" cy="3841845"/>
            <wp:effectExtent l="19050" t="0" r="0" b="0"/>
            <wp:docPr id="13" name="对象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53352" cy="5267325"/>
                      <a:chOff x="2339752" y="857697"/>
                      <a:chExt cx="4553352" cy="5267325"/>
                    </a:xfrm>
                  </a:grpSpPr>
                  <a:grpSp>
                    <a:nvGrpSpPr>
                      <a:cNvPr id="11" name="组合 10"/>
                      <a:cNvGrpSpPr/>
                    </a:nvGrpSpPr>
                    <a:grpSpPr>
                      <a:xfrm>
                        <a:off x="2339752" y="857697"/>
                        <a:ext cx="4553352" cy="5267325"/>
                        <a:chOff x="2339752" y="857697"/>
                        <a:chExt cx="4553352" cy="5267325"/>
                      </a:xfrm>
                    </a:grpSpPr>
                    <a:pic>
                      <a:nvPicPr>
                        <a:cNvPr id="6" name="图片 5"/>
                        <a:cNvPicPr>
                          <a:picLocks noChangeAspect="1"/>
                        </a:cNvPicPr>
                      </a:nvPicPr>
                      <a:blipFill>
                        <a:blip r:embed="rId8">
                          <a:extLst>
                            <a:ext uri="{28A0092B-C50C-407E-A947-70E740481C1C}">
                              <a14:useLocalDpi xmlns:a14="http://schemas.microsoft.com/office/drawing/2010/main" val="0"/>
                            </a:ext>
                          </a:extLst>
                        </a:blip>
                        <a:stretch>
                          <a:fillRect/>
                        </a:stretch>
                      </a:blipFill>
                      <a:spPr>
                        <a:xfrm>
                          <a:off x="2339752" y="857697"/>
                          <a:ext cx="3257550" cy="5267325"/>
                        </a:xfrm>
                        <a:prstGeom prst="rect">
                          <a:avLst/>
                        </a:prstGeom>
                      </a:spPr>
                    </a:pic>
                    <a:pic>
                      <a:nvPicPr>
                        <a:cNvPr id="13" name="Picture 6"/>
                        <a:cNvPicPr>
                          <a:picLocks noChangeAspect="1" noChangeArrowheads="1"/>
                        </a:cNvPicPr>
                      </a:nvPicPr>
                      <a:blipFill>
                        <a:blip r:embed="rId9">
                          <a:extLst>
                            <a:ext uri="{28A0092B-C50C-407E-A947-70E740481C1C}">
                              <a14:useLocalDpi xmlns:a14="http://schemas.microsoft.com/office/drawing/2010/main" val="0"/>
                            </a:ext>
                          </a:extLst>
                        </a:blip>
                        <a:srcRect/>
                        <a:stretch>
                          <a:fillRect/>
                        </a:stretch>
                      </a:blipFill>
                      <a:spPr bwMode="auto">
                        <a:xfrm>
                          <a:off x="5292080" y="3059312"/>
                          <a:ext cx="209550" cy="1809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14" name="TextBox 13"/>
                        <a:cNvSpPr txBox="1"/>
                      </a:nvSpPr>
                      <a:spPr>
                        <a:xfrm>
                          <a:off x="5475337" y="2924944"/>
                          <a:ext cx="883703"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b="1" dirty="0" smtClean="0"/>
                              <a:t>Marker</a:t>
                            </a:r>
                            <a:endParaRPr lang="zh-CN" altLang="en-US" b="1" dirty="0"/>
                          </a:p>
                        </a:txBody>
                        <a:useSpRect/>
                      </a:txSp>
                    </a:sp>
                    <a:pic>
                      <a:nvPicPr>
                        <a:cNvPr id="15" name="Picture 7"/>
                        <a:cNvPicPr>
                          <a:picLocks noChangeAspect="1" noChangeArrowheads="1"/>
                        </a:cNvPicPr>
                      </a:nvPicPr>
                      <a:blipFill>
                        <a:blip r:embed="rId10">
                          <a:extLst>
                            <a:ext uri="{28A0092B-C50C-407E-A947-70E740481C1C}">
                              <a14:useLocalDpi xmlns:a14="http://schemas.microsoft.com/office/drawing/2010/main" val="0"/>
                            </a:ext>
                          </a:extLst>
                        </a:blip>
                        <a:srcRect/>
                        <a:stretch>
                          <a:fillRect/>
                        </a:stretch>
                      </a:blipFill>
                      <a:spPr bwMode="auto">
                        <a:xfrm>
                          <a:off x="5331321" y="3569965"/>
                          <a:ext cx="200025" cy="2190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16" name="TextBox 15"/>
                        <a:cNvSpPr txBox="1"/>
                      </a:nvSpPr>
                      <a:spPr>
                        <a:xfrm>
                          <a:off x="5564535" y="3497957"/>
                          <a:ext cx="1328569"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b="1" dirty="0" smtClean="0"/>
                              <a:t>Joint Center</a:t>
                            </a:r>
                            <a:endParaRPr lang="zh-CN" altLang="en-US" b="1" dirty="0"/>
                          </a:p>
                        </a:txBody>
                        <a:useSpRect/>
                      </a:txSp>
                    </a:sp>
                    <a:pic>
                      <a:nvPicPr>
                        <a:cNvPr id="1032" name="Picture 8"/>
                        <a:cNvPicPr>
                          <a:picLocks noChangeAspect="1" noChangeArrowheads="1"/>
                        </a:cNvPicPr>
                      </a:nvPicPr>
                      <a:blipFill>
                        <a:blip r:embed="rId11">
                          <a:extLst>
                            <a:ext uri="{28A0092B-C50C-407E-A947-70E740481C1C}">
                              <a14:useLocalDpi xmlns:a14="http://schemas.microsoft.com/office/drawing/2010/main" val="0"/>
                            </a:ext>
                          </a:extLst>
                        </a:blip>
                        <a:srcRect/>
                        <a:stretch>
                          <a:fillRect/>
                        </a:stretch>
                      </a:blipFill>
                      <a:spPr bwMode="auto">
                        <a:xfrm>
                          <a:off x="4760590" y="2852936"/>
                          <a:ext cx="171450" cy="190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grpSp>
                </lc:lockedCanvas>
              </a:graphicData>
            </a:graphic>
          </wp:inline>
        </w:drawing>
      </w:r>
    </w:p>
    <w:p w:rsidR="00024A95" w:rsidRDefault="00024A95" w:rsidP="00024A95">
      <w:pPr>
        <w:spacing w:line="360" w:lineRule="auto"/>
        <w:rPr>
          <w:rFonts w:ascii="Arial"/>
          <w:sz w:val="24"/>
          <w:szCs w:val="24"/>
        </w:rPr>
      </w:pPr>
      <w:r>
        <w:rPr>
          <w:rFonts w:ascii="Arial" w:hint="eastAsia"/>
          <w:sz w:val="24"/>
          <w:szCs w:val="24"/>
        </w:rPr>
        <w:t>（</w:t>
      </w:r>
      <w:r>
        <w:rPr>
          <w:rFonts w:ascii="Arial" w:hint="eastAsia"/>
          <w:sz w:val="24"/>
          <w:szCs w:val="24"/>
        </w:rPr>
        <w:t>2</w:t>
      </w:r>
      <w:r>
        <w:rPr>
          <w:rFonts w:ascii="Arial" w:hint="eastAsia"/>
          <w:sz w:val="24"/>
          <w:szCs w:val="24"/>
        </w:rPr>
        <w:t>）单个反光标记点</w:t>
      </w:r>
      <w:r w:rsidR="00526A41">
        <w:rPr>
          <w:rFonts w:ascii="Arial" w:hint="eastAsia"/>
          <w:sz w:val="24"/>
          <w:szCs w:val="24"/>
        </w:rPr>
        <w:t>分析</w:t>
      </w:r>
    </w:p>
    <w:p w:rsidR="00024A95" w:rsidRDefault="00024A95" w:rsidP="00AC0C3A">
      <w:pPr>
        <w:spacing w:line="360" w:lineRule="auto"/>
        <w:ind w:firstLineChars="200" w:firstLine="480"/>
        <w:rPr>
          <w:rFonts w:ascii="Arial"/>
          <w:sz w:val="24"/>
          <w:szCs w:val="24"/>
        </w:rPr>
      </w:pPr>
      <w:r w:rsidRPr="008A473B">
        <w:rPr>
          <w:rFonts w:ascii="Arial" w:hint="eastAsia"/>
          <w:sz w:val="24"/>
          <w:szCs w:val="24"/>
        </w:rPr>
        <w:t>由于人体运动的速度和加速度有限，在运动捕捉系统采样频率</w:t>
      </w:r>
      <w:r>
        <w:rPr>
          <w:rFonts w:ascii="Arial" w:hint="eastAsia"/>
          <w:sz w:val="24"/>
          <w:szCs w:val="24"/>
        </w:rPr>
        <w:t>较高时，反光标记点</w:t>
      </w:r>
      <w:r w:rsidRPr="008A473B">
        <w:rPr>
          <w:rFonts w:ascii="Arial" w:hint="eastAsia"/>
          <w:sz w:val="24"/>
          <w:szCs w:val="24"/>
        </w:rPr>
        <w:t>在任意两帧之间的运动轨迹可以看成是直线，其距离</w:t>
      </w:r>
      <w:r w:rsidRPr="00571BC1">
        <w:rPr>
          <w:rFonts w:ascii="Arial"/>
          <w:sz w:val="24"/>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8.75pt" o:ole="">
            <v:imagedata r:id="rId12" o:title=""/>
          </v:shape>
          <o:OLEObject Type="Embed" ProgID="Equation.3" ShapeID="_x0000_i1025" DrawAspect="Content" ObjectID="_1460976753" r:id="rId13"/>
        </w:object>
      </w:r>
      <w:r w:rsidRPr="008A473B">
        <w:rPr>
          <w:rFonts w:ascii="Arial" w:hint="eastAsia"/>
          <w:sz w:val="24"/>
          <w:szCs w:val="24"/>
        </w:rPr>
        <w:t>可以用任意两点之间的直线距离公式</w:t>
      </w:r>
      <w:r w:rsidRPr="00571BC1">
        <w:rPr>
          <w:rFonts w:ascii="Arial"/>
          <w:sz w:val="24"/>
          <w:szCs w:val="24"/>
        </w:rPr>
        <w:object w:dxaOrig="2400" w:dyaOrig="440">
          <v:shape id="_x0000_i1026" type="#_x0000_t75" style="width:120.75pt;height:21.75pt" o:ole="">
            <v:imagedata r:id="rId14" o:title=""/>
          </v:shape>
          <o:OLEObject Type="Embed" ProgID="Equation.3" ShapeID="_x0000_i1026" DrawAspect="Content" ObjectID="_1460976754" r:id="rId15"/>
        </w:object>
      </w:r>
      <w:r w:rsidRPr="008A473B">
        <w:rPr>
          <w:rFonts w:ascii="Arial" w:hint="eastAsia"/>
          <w:sz w:val="24"/>
          <w:szCs w:val="24"/>
        </w:rPr>
        <w:t>求得，</w:t>
      </w:r>
      <w:r>
        <w:rPr>
          <w:rFonts w:ascii="Arial" w:hint="eastAsia"/>
          <w:sz w:val="24"/>
          <w:szCs w:val="24"/>
        </w:rPr>
        <w:t>即：</w:t>
      </w:r>
    </w:p>
    <w:p w:rsidR="00024A95" w:rsidRPr="008A473B" w:rsidRDefault="00E24004" w:rsidP="00024A95">
      <w:pPr>
        <w:ind w:firstLineChars="100" w:firstLine="240"/>
        <w:jc w:val="center"/>
        <w:rPr>
          <w:rFonts w:ascii="Arial"/>
          <w:sz w:val="24"/>
          <w:szCs w:val="24"/>
        </w:rPr>
      </w:pPr>
      <w:r w:rsidRPr="00571BC1">
        <w:rPr>
          <w:rFonts w:ascii="Arial"/>
          <w:sz w:val="24"/>
          <w:szCs w:val="24"/>
        </w:rPr>
        <w:object w:dxaOrig="5140" w:dyaOrig="440">
          <v:shape id="_x0000_i1027" type="#_x0000_t75" style="width:257.25pt;height:21.75pt" o:ole="">
            <v:imagedata r:id="rId16" o:title=""/>
          </v:shape>
          <o:OLEObject Type="Embed" ProgID="Equation.3" ShapeID="_x0000_i1027" DrawAspect="Content" ObjectID="_1460976755" r:id="rId17"/>
        </w:object>
      </w:r>
    </w:p>
    <w:p w:rsidR="00024A95" w:rsidRDefault="00024A95" w:rsidP="00814EB1">
      <w:pPr>
        <w:spacing w:line="480" w:lineRule="auto"/>
        <w:ind w:firstLineChars="200" w:firstLine="480"/>
        <w:rPr>
          <w:rFonts w:ascii="Arial"/>
          <w:sz w:val="24"/>
          <w:szCs w:val="24"/>
        </w:rPr>
      </w:pPr>
      <w:r w:rsidRPr="008A473B">
        <w:rPr>
          <w:rFonts w:ascii="Arial" w:hint="eastAsia"/>
          <w:sz w:val="24"/>
          <w:szCs w:val="24"/>
        </w:rPr>
        <w:t>在前述相同条件下，</w:t>
      </w:r>
      <w:r>
        <w:rPr>
          <w:rFonts w:ascii="Arial" w:hint="eastAsia"/>
          <w:sz w:val="24"/>
          <w:szCs w:val="24"/>
        </w:rPr>
        <w:t>相邻两帧之间反光标记点</w:t>
      </w:r>
      <w:r w:rsidRPr="008A473B">
        <w:rPr>
          <w:rFonts w:ascii="Arial" w:hint="eastAsia"/>
          <w:sz w:val="24"/>
          <w:szCs w:val="24"/>
        </w:rPr>
        <w:t>的平均速度</w:t>
      </w:r>
      <w:r w:rsidRPr="00571BC1">
        <w:rPr>
          <w:rFonts w:ascii="Arial"/>
          <w:sz w:val="24"/>
          <w:szCs w:val="24"/>
        </w:rPr>
        <w:object w:dxaOrig="240" w:dyaOrig="360">
          <v:shape id="_x0000_i1028" type="#_x0000_t75" style="width:12.75pt;height:18.75pt" o:ole="">
            <v:imagedata r:id="rId18" o:title=""/>
          </v:shape>
          <o:OLEObject Type="Embed" ProgID="Equation.3" ShapeID="_x0000_i1028" DrawAspect="Content" ObjectID="_1460976756" r:id="rId19"/>
        </w:object>
      </w:r>
      <w:r w:rsidRPr="008A473B">
        <w:rPr>
          <w:rFonts w:ascii="Arial" w:hint="eastAsia"/>
          <w:sz w:val="24"/>
          <w:szCs w:val="24"/>
        </w:rPr>
        <w:t>的大小就可以用两帧之间的直线距离</w:t>
      </w:r>
      <w:r w:rsidRPr="00571BC1">
        <w:rPr>
          <w:rFonts w:ascii="Arial"/>
          <w:sz w:val="24"/>
          <w:szCs w:val="24"/>
        </w:rPr>
        <w:object w:dxaOrig="260" w:dyaOrig="360">
          <v:shape id="_x0000_i1029" type="#_x0000_t75" style="width:12.75pt;height:18.75pt" o:ole="">
            <v:imagedata r:id="rId20" o:title=""/>
          </v:shape>
          <o:OLEObject Type="Embed" ProgID="Equation.3" ShapeID="_x0000_i1029" DrawAspect="Content" ObjectID="_1460976757" r:id="rId21"/>
        </w:object>
      </w:r>
      <w:r w:rsidRPr="008A473B">
        <w:rPr>
          <w:rFonts w:ascii="Arial" w:hint="eastAsia"/>
          <w:sz w:val="24"/>
          <w:szCs w:val="24"/>
        </w:rPr>
        <w:t>除以这相邻两帧之间的时间得到，并将这相邻两帧之间的速度变化看成是匀变速的。这样任意相邻的两帧之间的运动速度</w:t>
      </w:r>
      <w:r w:rsidRPr="00571BC1">
        <w:rPr>
          <w:rFonts w:ascii="Arial"/>
          <w:sz w:val="24"/>
          <w:szCs w:val="24"/>
        </w:rPr>
        <w:object w:dxaOrig="240" w:dyaOrig="360">
          <v:shape id="_x0000_i1030" type="#_x0000_t75" style="width:12.75pt;height:18.75pt" o:ole="">
            <v:imagedata r:id="rId22" o:title=""/>
          </v:shape>
          <o:OLEObject Type="Embed" ProgID="Equation.3" ShapeID="_x0000_i1030" DrawAspect="Content" ObjectID="_1460976758" r:id="rId23"/>
        </w:object>
      </w:r>
      <w:r w:rsidRPr="008A473B">
        <w:rPr>
          <w:rFonts w:ascii="Arial" w:hint="eastAsia"/>
          <w:sz w:val="24"/>
          <w:szCs w:val="24"/>
        </w:rPr>
        <w:t>和加速度</w:t>
      </w:r>
      <w:r w:rsidR="00C96271" w:rsidRPr="00571BC1">
        <w:rPr>
          <w:rFonts w:ascii="Arial"/>
          <w:sz w:val="24"/>
          <w:szCs w:val="24"/>
        </w:rPr>
        <w:object w:dxaOrig="260" w:dyaOrig="360">
          <v:shape id="_x0000_i1031" type="#_x0000_t75" style="width:12.75pt;height:18.75pt" o:ole="">
            <v:imagedata r:id="rId24" o:title=""/>
          </v:shape>
          <o:OLEObject Type="Embed" ProgID="Equation.3" ShapeID="_x0000_i1031" DrawAspect="Content" ObjectID="_1460976759" r:id="rId25"/>
        </w:object>
      </w:r>
      <w:r w:rsidRPr="008A473B">
        <w:rPr>
          <w:rFonts w:ascii="Arial" w:hint="eastAsia"/>
          <w:sz w:val="24"/>
          <w:szCs w:val="24"/>
        </w:rPr>
        <w:t>就可以得到。这里进行了两个简化，即反光球在相邻两帧之间的运动是直线运动和匀变速运动，这样可以得到该时刻该点的运动速度和加速度：</w:t>
      </w:r>
    </w:p>
    <w:p w:rsidR="00024A95" w:rsidRDefault="001C5FC0" w:rsidP="00024A95">
      <w:pPr>
        <w:ind w:firstLineChars="100" w:firstLine="240"/>
        <w:jc w:val="center"/>
        <w:rPr>
          <w:rFonts w:ascii="Arial"/>
          <w:sz w:val="24"/>
          <w:szCs w:val="24"/>
        </w:rPr>
      </w:pPr>
      <w:r>
        <w:rPr>
          <w:rFonts w:ascii="Arial" w:hint="eastAsia"/>
          <w:sz w:val="24"/>
          <w:szCs w:val="24"/>
        </w:rPr>
        <w:t xml:space="preserve"> </w:t>
      </w:r>
      <w:r w:rsidR="00024A95" w:rsidRPr="006624F0">
        <w:rPr>
          <w:rFonts w:ascii="Arial"/>
          <w:position w:val="-56"/>
          <w:sz w:val="24"/>
          <w:szCs w:val="24"/>
        </w:rPr>
        <w:object w:dxaOrig="2060" w:dyaOrig="1240">
          <v:shape id="_x0000_i1032" type="#_x0000_t75" style="width:102.75pt;height:61.5pt" o:ole="">
            <v:imagedata r:id="rId26" o:title=""/>
          </v:shape>
          <o:OLEObject Type="Embed" ProgID="Equation.3" ShapeID="_x0000_i1032" DrawAspect="Content" ObjectID="_1460976760" r:id="rId27"/>
        </w:object>
      </w:r>
    </w:p>
    <w:p w:rsidR="00024A95" w:rsidRDefault="00024A95" w:rsidP="00024A95">
      <w:pPr>
        <w:rPr>
          <w:rFonts w:ascii="Arial"/>
          <w:sz w:val="24"/>
          <w:szCs w:val="24"/>
        </w:rPr>
      </w:pPr>
      <w:r>
        <w:rPr>
          <w:rFonts w:ascii="Arial" w:hint="eastAsia"/>
          <w:sz w:val="24"/>
          <w:szCs w:val="24"/>
        </w:rPr>
        <w:t>（</w:t>
      </w:r>
      <w:r>
        <w:rPr>
          <w:rFonts w:ascii="Arial" w:hint="eastAsia"/>
          <w:sz w:val="24"/>
          <w:szCs w:val="24"/>
        </w:rPr>
        <w:t>3</w:t>
      </w:r>
      <w:r>
        <w:rPr>
          <w:rFonts w:ascii="Arial" w:hint="eastAsia"/>
          <w:sz w:val="24"/>
          <w:szCs w:val="24"/>
        </w:rPr>
        <w:t>）刚</w:t>
      </w:r>
      <w:r w:rsidRPr="006624F0">
        <w:rPr>
          <w:rFonts w:ascii="Arial" w:hint="eastAsia"/>
          <w:sz w:val="24"/>
          <w:szCs w:val="24"/>
        </w:rPr>
        <w:t>体运动分析</w:t>
      </w:r>
    </w:p>
    <w:p w:rsidR="00024A95" w:rsidRDefault="00024A95" w:rsidP="00024A95">
      <w:pPr>
        <w:rPr>
          <w:rFonts w:ascii="Arial"/>
          <w:sz w:val="24"/>
          <w:szCs w:val="24"/>
        </w:rPr>
      </w:pPr>
      <w:r>
        <w:rPr>
          <w:rFonts w:ascii="Arial" w:hint="eastAsia"/>
          <w:noProof/>
          <w:sz w:val="24"/>
          <w:szCs w:val="24"/>
        </w:rPr>
        <w:drawing>
          <wp:inline distT="0" distB="0" distL="0" distR="0">
            <wp:extent cx="5263808" cy="2975212"/>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2977559"/>
                    </a:xfrm>
                    <a:prstGeom prst="rect">
                      <a:avLst/>
                    </a:prstGeom>
                    <a:noFill/>
                    <a:ln>
                      <a:noFill/>
                    </a:ln>
                  </pic:spPr>
                </pic:pic>
              </a:graphicData>
            </a:graphic>
          </wp:inline>
        </w:drawing>
      </w:r>
    </w:p>
    <w:p w:rsidR="00024A95" w:rsidRPr="007E35D6" w:rsidRDefault="00024A95" w:rsidP="00953A7B">
      <w:pPr>
        <w:spacing w:line="360" w:lineRule="auto"/>
        <w:ind w:firstLineChars="200" w:firstLine="480"/>
        <w:rPr>
          <w:rFonts w:ascii="Arial"/>
          <w:sz w:val="24"/>
          <w:szCs w:val="24"/>
        </w:rPr>
      </w:pPr>
      <w:r w:rsidRPr="00E85309">
        <w:rPr>
          <w:rFonts w:ascii="Arial" w:hint="eastAsia"/>
          <w:sz w:val="24"/>
          <w:szCs w:val="24"/>
        </w:rPr>
        <w:t>在运动学中，描述刚体平动至少</w:t>
      </w:r>
      <w:r w:rsidR="00424B90">
        <w:rPr>
          <w:rFonts w:ascii="Arial" w:hint="eastAsia"/>
          <w:sz w:val="24"/>
          <w:szCs w:val="24"/>
        </w:rPr>
        <w:t>要知道在运动平面上投影不重合的任意两点的运动状态，而做</w:t>
      </w:r>
      <w:r w:rsidRPr="00E85309">
        <w:rPr>
          <w:rFonts w:ascii="Arial" w:hint="eastAsia"/>
          <w:sz w:val="24"/>
          <w:szCs w:val="24"/>
        </w:rPr>
        <w:t>空间运动的刚体则要知道三个点的运动状态。由于运动捕捉过程中各种原因（主要是遮挡）可能存在某个反光球的</w:t>
      </w:r>
      <w:r w:rsidR="00424B90">
        <w:rPr>
          <w:rFonts w:ascii="Arial" w:hint="eastAsia"/>
          <w:sz w:val="24"/>
          <w:szCs w:val="24"/>
        </w:rPr>
        <w:t>运动轨迹不连续，为了减少这种不连续造成的误差或使捕捉数据报废，常要求在运动过程中所有的标记点均在摄像头的范围之内</w:t>
      </w:r>
      <w:r>
        <w:rPr>
          <w:rFonts w:ascii="Arial" w:hint="eastAsia"/>
          <w:sz w:val="24"/>
          <w:szCs w:val="24"/>
        </w:rPr>
        <w:t>。上图是人</w:t>
      </w:r>
      <w:r w:rsidRPr="00E85309">
        <w:rPr>
          <w:rFonts w:ascii="Arial" w:hint="eastAsia"/>
          <w:sz w:val="24"/>
          <w:szCs w:val="24"/>
        </w:rPr>
        <w:t>体动作分析模型连线后</w:t>
      </w:r>
      <w:r w:rsidR="00133B23">
        <w:rPr>
          <w:rFonts w:ascii="Arial" w:hint="eastAsia"/>
          <w:sz w:val="24"/>
          <w:szCs w:val="24"/>
        </w:rPr>
        <w:t>，</w:t>
      </w:r>
      <w:r w:rsidRPr="00E85309">
        <w:rPr>
          <w:rFonts w:ascii="Arial" w:hint="eastAsia"/>
          <w:sz w:val="24"/>
          <w:szCs w:val="24"/>
        </w:rPr>
        <w:t>从前</w:t>
      </w:r>
      <w:r w:rsidR="00133B23">
        <w:rPr>
          <w:rFonts w:ascii="Arial" w:hint="eastAsia"/>
          <w:sz w:val="24"/>
          <w:szCs w:val="24"/>
        </w:rPr>
        <w:t>、</w:t>
      </w:r>
      <w:r w:rsidRPr="00E85309">
        <w:rPr>
          <w:rFonts w:ascii="Arial" w:hint="eastAsia"/>
          <w:sz w:val="24"/>
          <w:szCs w:val="24"/>
        </w:rPr>
        <w:t>后</w:t>
      </w:r>
      <w:r w:rsidR="00133B23">
        <w:rPr>
          <w:rFonts w:ascii="Arial" w:hint="eastAsia"/>
          <w:sz w:val="24"/>
          <w:szCs w:val="24"/>
        </w:rPr>
        <w:t>、</w:t>
      </w:r>
      <w:r w:rsidRPr="00E85309">
        <w:rPr>
          <w:rFonts w:ascii="Arial" w:hint="eastAsia"/>
          <w:sz w:val="24"/>
          <w:szCs w:val="24"/>
        </w:rPr>
        <w:t>左</w:t>
      </w:r>
      <w:r w:rsidR="00133B23">
        <w:rPr>
          <w:rFonts w:ascii="Arial" w:hint="eastAsia"/>
          <w:sz w:val="24"/>
          <w:szCs w:val="24"/>
        </w:rPr>
        <w:t>、</w:t>
      </w:r>
      <w:r w:rsidRPr="00E85309">
        <w:rPr>
          <w:rFonts w:ascii="Arial" w:hint="eastAsia"/>
          <w:sz w:val="24"/>
          <w:szCs w:val="24"/>
        </w:rPr>
        <w:t>右不同方向观</w:t>
      </w:r>
      <w:r>
        <w:rPr>
          <w:rFonts w:ascii="Arial" w:hint="eastAsia"/>
          <w:sz w:val="24"/>
          <w:szCs w:val="24"/>
        </w:rPr>
        <w:t>察的结果。在</w:t>
      </w:r>
      <w:r w:rsidRPr="00E85309">
        <w:rPr>
          <w:rFonts w:ascii="Arial" w:hint="eastAsia"/>
          <w:sz w:val="24"/>
          <w:szCs w:val="24"/>
        </w:rPr>
        <w:t>进行人体动作分析时，这些</w:t>
      </w:r>
      <w:r>
        <w:rPr>
          <w:rFonts w:ascii="Arial" w:hint="eastAsia"/>
          <w:sz w:val="24"/>
          <w:szCs w:val="24"/>
        </w:rPr>
        <w:t>连线长度在运动过程中都是相对不变的</w:t>
      </w:r>
      <w:r w:rsidRPr="00E85309">
        <w:rPr>
          <w:rFonts w:ascii="Arial" w:hint="eastAsia"/>
          <w:sz w:val="24"/>
          <w:szCs w:val="24"/>
        </w:rPr>
        <w:t>。</w:t>
      </w:r>
      <w:r w:rsidRPr="007E35D6">
        <w:rPr>
          <w:rFonts w:ascii="Arial" w:hint="eastAsia"/>
          <w:sz w:val="24"/>
          <w:szCs w:val="24"/>
        </w:rPr>
        <w:t>组成肢体的各刚体运动包括平动和绕关节的转动，由于前面已经求出了组成刚体的各点的瞬时运动学参数，将它们按照研究目的不同求出刚体平动的速度</w:t>
      </w:r>
      <w:r w:rsidRPr="00424B90">
        <w:rPr>
          <w:rFonts w:ascii="Arial"/>
          <w:sz w:val="24"/>
          <w:szCs w:val="24"/>
        </w:rPr>
        <w:object w:dxaOrig="240" w:dyaOrig="360">
          <v:shape id="_x0000_i1033" type="#_x0000_t75" style="width:12.75pt;height:18.75pt" o:ole="">
            <v:imagedata r:id="rId29" o:title=""/>
          </v:shape>
          <o:OLEObject Type="Embed" ProgID="Equation.3" ShapeID="_x0000_i1033" DrawAspect="Content" ObjectID="_1460976761" r:id="rId30"/>
        </w:object>
      </w:r>
      <w:r w:rsidR="00133B23">
        <w:rPr>
          <w:rFonts w:ascii="Arial" w:hint="eastAsia"/>
          <w:sz w:val="24"/>
          <w:szCs w:val="24"/>
        </w:rPr>
        <w:t>，</w:t>
      </w:r>
      <w:r w:rsidRPr="007E35D6">
        <w:rPr>
          <w:rFonts w:ascii="Arial" w:hint="eastAsia"/>
          <w:sz w:val="24"/>
          <w:szCs w:val="24"/>
        </w:rPr>
        <w:t>加速度</w:t>
      </w:r>
      <w:r w:rsidRPr="00424B90">
        <w:rPr>
          <w:rFonts w:ascii="Arial"/>
          <w:sz w:val="24"/>
          <w:szCs w:val="24"/>
        </w:rPr>
        <w:object w:dxaOrig="260" w:dyaOrig="360">
          <v:shape id="_x0000_i1034" type="#_x0000_t75" style="width:12.75pt;height:18.75pt" o:ole="">
            <v:imagedata r:id="rId31" o:title=""/>
          </v:shape>
          <o:OLEObject Type="Embed" ProgID="Equation.3" ShapeID="_x0000_i1034" DrawAspect="Content" ObjectID="_1460976762" r:id="rId32"/>
        </w:object>
      </w:r>
      <w:r w:rsidR="00133B23">
        <w:rPr>
          <w:rFonts w:ascii="Arial" w:hint="eastAsia"/>
          <w:sz w:val="24"/>
          <w:szCs w:val="24"/>
        </w:rPr>
        <w:t>，</w:t>
      </w:r>
      <w:r>
        <w:rPr>
          <w:rFonts w:ascii="Arial" w:hint="eastAsia"/>
          <w:sz w:val="24"/>
          <w:szCs w:val="24"/>
        </w:rPr>
        <w:t>转动的角速度</w:t>
      </w:r>
      <w:r w:rsidRPr="00424B90">
        <w:rPr>
          <w:rFonts w:ascii="Arial"/>
          <w:sz w:val="24"/>
          <w:szCs w:val="24"/>
        </w:rPr>
        <w:object w:dxaOrig="240" w:dyaOrig="220">
          <v:shape id="_x0000_i1035" type="#_x0000_t75" style="width:12.75pt;height:10.5pt" o:ole="">
            <v:imagedata r:id="rId33" o:title=""/>
          </v:shape>
          <o:OLEObject Type="Embed" ProgID="Equation.3" ShapeID="_x0000_i1035" DrawAspect="Content" ObjectID="_1460976763" r:id="rId34"/>
        </w:object>
      </w:r>
      <w:r w:rsidRPr="007E35D6">
        <w:rPr>
          <w:rFonts w:ascii="Arial" w:hint="eastAsia"/>
          <w:sz w:val="24"/>
          <w:szCs w:val="24"/>
        </w:rPr>
        <w:t>和角加速</w:t>
      </w:r>
      <w:r w:rsidRPr="00424B90">
        <w:rPr>
          <w:rFonts w:ascii="Arial"/>
          <w:sz w:val="24"/>
          <w:szCs w:val="24"/>
        </w:rPr>
        <w:object w:dxaOrig="240" w:dyaOrig="320">
          <v:shape id="_x0000_i1036" type="#_x0000_t75" style="width:12.75pt;height:15.75pt" o:ole="">
            <v:imagedata r:id="rId35" o:title=""/>
          </v:shape>
          <o:OLEObject Type="Embed" ProgID="Equation.3" ShapeID="_x0000_i1036" DrawAspect="Content" ObjectID="_1460976764" r:id="rId36"/>
        </w:object>
      </w:r>
      <w:r>
        <w:rPr>
          <w:rFonts w:ascii="Arial" w:hint="eastAsia"/>
          <w:sz w:val="24"/>
          <w:szCs w:val="24"/>
        </w:rPr>
        <w:t>，</w:t>
      </w:r>
      <w:r w:rsidRPr="007E35D6">
        <w:rPr>
          <w:rFonts w:ascii="Arial" w:hint="eastAsia"/>
          <w:sz w:val="24"/>
          <w:szCs w:val="24"/>
        </w:rPr>
        <w:t>根据运动学的相关知识可以求得。</w:t>
      </w:r>
    </w:p>
    <w:p w:rsidR="00024A95" w:rsidRDefault="00024A95" w:rsidP="00953A7B">
      <w:pPr>
        <w:spacing w:line="480" w:lineRule="auto"/>
        <w:rPr>
          <w:rFonts w:ascii="Arial"/>
          <w:sz w:val="24"/>
          <w:szCs w:val="24"/>
        </w:rPr>
      </w:pPr>
      <w:r>
        <w:rPr>
          <w:rFonts w:ascii="Arial" w:hint="eastAsia"/>
          <w:sz w:val="24"/>
          <w:szCs w:val="24"/>
        </w:rPr>
        <w:t xml:space="preserve">3. </w:t>
      </w:r>
      <w:r>
        <w:rPr>
          <w:rFonts w:ascii="Arial" w:hint="eastAsia"/>
          <w:sz w:val="24"/>
          <w:szCs w:val="24"/>
        </w:rPr>
        <w:t>数据处理与分析</w:t>
      </w:r>
    </w:p>
    <w:p w:rsidR="00024A95" w:rsidRPr="00D62071" w:rsidRDefault="00024A95" w:rsidP="0083670F">
      <w:pPr>
        <w:spacing w:line="360" w:lineRule="auto"/>
        <w:ind w:firstLineChars="200" w:firstLine="480"/>
        <w:rPr>
          <w:rFonts w:ascii="Arial"/>
          <w:sz w:val="24"/>
          <w:szCs w:val="24"/>
        </w:rPr>
      </w:pPr>
      <w:r>
        <w:rPr>
          <w:rFonts w:ascii="Arial" w:hint="eastAsia"/>
          <w:sz w:val="24"/>
          <w:szCs w:val="24"/>
        </w:rPr>
        <w:t>肢体运动动作分析参数的确定需要根据具体运动项目、受测者特点以及实验人员经验确定。比如说对于中风患者由于足下垂，踝背</w:t>
      </w:r>
      <w:proofErr w:type="gramStart"/>
      <w:r w:rsidR="0083670F">
        <w:rPr>
          <w:rFonts w:ascii="Arial" w:hint="eastAsia"/>
          <w:sz w:val="24"/>
          <w:szCs w:val="24"/>
        </w:rPr>
        <w:t>屈</w:t>
      </w:r>
      <w:r>
        <w:rPr>
          <w:rFonts w:ascii="Arial" w:hint="eastAsia"/>
          <w:sz w:val="24"/>
          <w:szCs w:val="24"/>
        </w:rPr>
        <w:t>程度</w:t>
      </w:r>
      <w:proofErr w:type="gramEnd"/>
      <w:r>
        <w:rPr>
          <w:rFonts w:ascii="Arial" w:hint="eastAsia"/>
          <w:sz w:val="24"/>
          <w:szCs w:val="24"/>
        </w:rPr>
        <w:t>较正常人小，所以踝关节角度参数适用于中风患者步态评估。又如运动员</w:t>
      </w:r>
      <w:r w:rsidRPr="00DA08AF">
        <w:rPr>
          <w:rFonts w:ascii="Arial" w:hint="eastAsia"/>
          <w:sz w:val="24"/>
          <w:szCs w:val="24"/>
        </w:rPr>
        <w:t>跑步过程中抬腿高度和</w:t>
      </w:r>
      <w:r>
        <w:rPr>
          <w:rFonts w:ascii="Arial" w:hint="eastAsia"/>
          <w:sz w:val="24"/>
          <w:szCs w:val="24"/>
        </w:rPr>
        <w:t>脚离地面的最大高度会影响运动员的体力消耗，</w:t>
      </w:r>
      <w:r w:rsidRPr="00DA08AF">
        <w:rPr>
          <w:rFonts w:ascii="Arial" w:hint="eastAsia"/>
          <w:sz w:val="24"/>
          <w:szCs w:val="24"/>
        </w:rPr>
        <w:t>不利于高质量地完成全程或全场比赛</w:t>
      </w:r>
      <w:r>
        <w:rPr>
          <w:rFonts w:ascii="Arial" w:hint="eastAsia"/>
          <w:sz w:val="24"/>
          <w:szCs w:val="24"/>
        </w:rPr>
        <w:t>；</w:t>
      </w:r>
      <w:r w:rsidRPr="00DA08AF">
        <w:rPr>
          <w:rFonts w:ascii="Arial" w:hint="eastAsia"/>
          <w:sz w:val="24"/>
          <w:szCs w:val="24"/>
        </w:rPr>
        <w:t>膝关节和髋关节的摆动角度或者角加速度不合理，不仅会影响运动成绩，还可能造成相应部位的运动创伤。</w:t>
      </w:r>
      <w:r>
        <w:rPr>
          <w:rFonts w:ascii="Arial" w:hint="eastAsia"/>
          <w:sz w:val="24"/>
          <w:szCs w:val="24"/>
        </w:rPr>
        <w:t>所以以上参数适用于运动完成</w:t>
      </w:r>
      <w:r w:rsidR="00A04EAB">
        <w:rPr>
          <w:rFonts w:ascii="Arial" w:hint="eastAsia"/>
          <w:sz w:val="24"/>
          <w:szCs w:val="24"/>
        </w:rPr>
        <w:t>的</w:t>
      </w:r>
      <w:r>
        <w:rPr>
          <w:rFonts w:ascii="Arial" w:hint="eastAsia"/>
          <w:sz w:val="24"/>
          <w:szCs w:val="24"/>
        </w:rPr>
        <w:t>质量评估。</w:t>
      </w:r>
    </w:p>
    <w:p w:rsidR="00024A95" w:rsidRPr="00F667D4" w:rsidRDefault="00024A95" w:rsidP="00C23FB2">
      <w:pPr>
        <w:spacing w:line="360" w:lineRule="auto"/>
        <w:rPr>
          <w:rFonts w:ascii="Arial"/>
          <w:b/>
          <w:sz w:val="24"/>
          <w:szCs w:val="24"/>
        </w:rPr>
      </w:pPr>
      <w:r w:rsidRPr="00F667D4">
        <w:rPr>
          <w:rFonts w:ascii="Arial" w:hint="eastAsia"/>
          <w:b/>
          <w:sz w:val="24"/>
          <w:szCs w:val="24"/>
        </w:rPr>
        <w:t>三、实验内容</w:t>
      </w:r>
    </w:p>
    <w:p w:rsidR="005E27B4" w:rsidRPr="006B4BB1" w:rsidRDefault="005E27B4" w:rsidP="005E27B4">
      <w:pPr>
        <w:spacing w:line="360" w:lineRule="auto"/>
        <w:rPr>
          <w:sz w:val="24"/>
        </w:rPr>
      </w:pPr>
      <w:r w:rsidRPr="006B4BB1">
        <w:rPr>
          <w:rFonts w:hint="eastAsia"/>
          <w:sz w:val="24"/>
        </w:rPr>
        <w:t>1</w:t>
      </w:r>
      <w:r>
        <w:rPr>
          <w:rFonts w:hint="eastAsia"/>
          <w:sz w:val="24"/>
        </w:rPr>
        <w:t>、</w:t>
      </w:r>
      <w:r w:rsidRPr="006B4BB1">
        <w:rPr>
          <w:rFonts w:hint="eastAsia"/>
          <w:sz w:val="24"/>
        </w:rPr>
        <w:t>实验前准备：</w:t>
      </w:r>
    </w:p>
    <w:p w:rsidR="00007305" w:rsidRDefault="00D977CB" w:rsidP="00007305">
      <w:pPr>
        <w:spacing w:line="360" w:lineRule="auto"/>
        <w:rPr>
          <w:sz w:val="24"/>
        </w:rPr>
      </w:pPr>
      <w:r>
        <w:rPr>
          <w:rFonts w:hint="eastAsia"/>
          <w:sz w:val="24"/>
        </w:rPr>
        <w:t>（</w:t>
      </w:r>
      <w:r>
        <w:rPr>
          <w:rFonts w:hint="eastAsia"/>
          <w:sz w:val="24"/>
        </w:rPr>
        <w:t>1</w:t>
      </w:r>
      <w:r>
        <w:rPr>
          <w:rFonts w:hint="eastAsia"/>
          <w:sz w:val="24"/>
        </w:rPr>
        <w:t>）</w:t>
      </w:r>
      <w:r w:rsidR="00007305" w:rsidRPr="006B4BB1">
        <w:rPr>
          <w:rFonts w:hint="eastAsia"/>
          <w:sz w:val="24"/>
        </w:rPr>
        <w:t>实验设备——</w:t>
      </w:r>
      <w:proofErr w:type="spellStart"/>
      <w:r w:rsidR="00007305">
        <w:rPr>
          <w:rFonts w:hint="eastAsia"/>
          <w:sz w:val="24"/>
        </w:rPr>
        <w:t>OptiTrack</w:t>
      </w:r>
      <w:proofErr w:type="spellEnd"/>
      <w:r w:rsidR="00007305">
        <w:rPr>
          <w:rFonts w:hint="eastAsia"/>
          <w:sz w:val="24"/>
        </w:rPr>
        <w:t>运动捕捉系统</w:t>
      </w:r>
      <w:r w:rsidR="00007305" w:rsidRPr="006B4BB1">
        <w:rPr>
          <w:rFonts w:hint="eastAsia"/>
          <w:sz w:val="24"/>
        </w:rPr>
        <w:t>；</w:t>
      </w:r>
      <w:r w:rsidR="00007305">
        <w:rPr>
          <w:rFonts w:hint="eastAsia"/>
          <w:sz w:val="24"/>
        </w:rPr>
        <w:t>跑步机（速度可调）；标记点</w:t>
      </w:r>
      <w:r w:rsidR="000E6A0E">
        <w:rPr>
          <w:rFonts w:hint="eastAsia"/>
          <w:sz w:val="24"/>
        </w:rPr>
        <w:t>五</w:t>
      </w:r>
      <w:r w:rsidR="00007305">
        <w:rPr>
          <w:rFonts w:hint="eastAsia"/>
          <w:sz w:val="24"/>
        </w:rPr>
        <w:t>个</w:t>
      </w:r>
      <w:r w:rsidR="008D3B42">
        <w:rPr>
          <w:rFonts w:hint="eastAsia"/>
          <w:sz w:val="24"/>
        </w:rPr>
        <w:t>；双面胶</w:t>
      </w:r>
      <w:r w:rsidR="00007305" w:rsidRPr="00F650AD">
        <w:rPr>
          <w:rFonts w:hint="eastAsia"/>
          <w:sz w:val="24"/>
        </w:rPr>
        <w:t>。</w:t>
      </w:r>
    </w:p>
    <w:p w:rsidR="00D977CB" w:rsidRPr="00007305" w:rsidRDefault="00D977CB" w:rsidP="00007305">
      <w:pPr>
        <w:spacing w:line="360" w:lineRule="auto"/>
        <w:rPr>
          <w:sz w:val="24"/>
        </w:rPr>
      </w:pPr>
      <w:r>
        <w:rPr>
          <w:rFonts w:hint="eastAsia"/>
          <w:sz w:val="24"/>
        </w:rPr>
        <w:t>（</w:t>
      </w:r>
      <w:r>
        <w:rPr>
          <w:rFonts w:hint="eastAsia"/>
          <w:sz w:val="24"/>
        </w:rPr>
        <w:t>2</w:t>
      </w:r>
      <w:r>
        <w:rPr>
          <w:rFonts w:hint="eastAsia"/>
          <w:sz w:val="24"/>
        </w:rPr>
        <w:t>）</w:t>
      </w:r>
      <w:proofErr w:type="spellStart"/>
      <w:r w:rsidRPr="00D977CB">
        <w:rPr>
          <w:rFonts w:hint="eastAsia"/>
          <w:sz w:val="24"/>
        </w:rPr>
        <w:t>OptiTrack</w:t>
      </w:r>
      <w:proofErr w:type="spellEnd"/>
      <w:r w:rsidR="00DC631D">
        <w:rPr>
          <w:rFonts w:hint="eastAsia"/>
          <w:sz w:val="24"/>
        </w:rPr>
        <w:t>运动捕捉系统的搭建、</w:t>
      </w:r>
      <w:r w:rsidRPr="00D977CB">
        <w:rPr>
          <w:rFonts w:hint="eastAsia"/>
          <w:sz w:val="24"/>
        </w:rPr>
        <w:t>校准。</w:t>
      </w:r>
    </w:p>
    <w:p w:rsidR="000E6A0E" w:rsidRPr="002F2B3A" w:rsidRDefault="000E6A0E" w:rsidP="000E6A0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①</w:t>
      </w:r>
      <w:r w:rsidRPr="002F2B3A">
        <w:rPr>
          <w:rFonts w:asciiTheme="minorEastAsia" w:eastAsiaTheme="minorEastAsia" w:hAnsiTheme="minorEastAsia" w:hint="eastAsia"/>
          <w:sz w:val="24"/>
          <w:szCs w:val="24"/>
        </w:rPr>
        <w:t>调节相机的位置，使6个相机处于以中心点为球心的等半径球面上；</w:t>
      </w:r>
    </w:p>
    <w:p w:rsidR="000E6A0E" w:rsidRPr="002F2B3A" w:rsidRDefault="000E6A0E" w:rsidP="000E6A0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②</w:t>
      </w:r>
      <w:r w:rsidRPr="002F2B3A">
        <w:rPr>
          <w:rFonts w:asciiTheme="minorEastAsia" w:eastAsiaTheme="minorEastAsia" w:hAnsiTheme="minorEastAsia" w:hint="eastAsia"/>
          <w:sz w:val="24"/>
          <w:szCs w:val="24"/>
        </w:rPr>
        <w:t>每组相机(由一高一低的两个相机组成)应在同一个竖直平面上；</w:t>
      </w:r>
    </w:p>
    <w:p w:rsidR="000E6A0E" w:rsidRDefault="000E6A0E" w:rsidP="000E6A0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③</w:t>
      </w:r>
      <w:r w:rsidRPr="002F2B3A">
        <w:rPr>
          <w:rFonts w:asciiTheme="minorEastAsia" w:eastAsiaTheme="minorEastAsia" w:hAnsiTheme="minorEastAsia" w:hint="eastAsia"/>
          <w:sz w:val="24"/>
          <w:szCs w:val="24"/>
        </w:rPr>
        <w:t>调节每组相机的俯仰角，使观测目标在每个相机的视场中处于网格的统一高度；</w:t>
      </w:r>
    </w:p>
    <w:p w:rsidR="000E6A0E" w:rsidRPr="006A4547" w:rsidRDefault="000E6A0E" w:rsidP="000E6A0E">
      <w:pPr>
        <w:spacing w:line="360" w:lineRule="auto"/>
        <w:jc w:val="center"/>
        <w:rPr>
          <w:rFonts w:asciiTheme="minorEastAsia" w:eastAsiaTheme="minorEastAsia" w:hAnsiTheme="minorEastAsia"/>
          <w:sz w:val="24"/>
          <w:szCs w:val="24"/>
        </w:rPr>
      </w:pPr>
      <w:r w:rsidRPr="00F37007">
        <w:rPr>
          <w:rFonts w:asciiTheme="minorEastAsia" w:eastAsiaTheme="minorEastAsia" w:hAnsiTheme="minorEastAsia"/>
          <w:noProof/>
          <w:sz w:val="24"/>
          <w:szCs w:val="24"/>
        </w:rPr>
        <w:drawing>
          <wp:inline distT="0" distB="0" distL="0" distR="0">
            <wp:extent cx="3265836" cy="207446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9299" cy="2076660"/>
                    </a:xfrm>
                    <a:prstGeom prst="rect">
                      <a:avLst/>
                    </a:prstGeom>
                    <a:noFill/>
                    <a:ln>
                      <a:noFill/>
                    </a:ln>
                  </pic:spPr>
                </pic:pic>
              </a:graphicData>
            </a:graphic>
          </wp:inline>
        </w:drawing>
      </w:r>
    </w:p>
    <w:p w:rsidR="000E6A0E" w:rsidRDefault="000E6A0E" w:rsidP="000E6A0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④</w:t>
      </w:r>
      <w:r w:rsidRPr="002F2B3A">
        <w:rPr>
          <w:rFonts w:asciiTheme="minorEastAsia" w:eastAsiaTheme="minorEastAsia" w:hAnsiTheme="minorEastAsia" w:hint="eastAsia"/>
          <w:sz w:val="24"/>
          <w:szCs w:val="24"/>
        </w:rPr>
        <w:t>打开tracking tools软件，</w:t>
      </w:r>
      <w:r>
        <w:rPr>
          <w:rFonts w:asciiTheme="minorEastAsia" w:eastAsiaTheme="minorEastAsia" w:hAnsiTheme="minorEastAsia" w:hint="eastAsia"/>
          <w:sz w:val="24"/>
          <w:szCs w:val="24"/>
        </w:rPr>
        <w:t>下图中的1、2、3、4、5分别代表五个摄像头（以五个摄像头为例），由于没有建立空间坐标系，摄像头呈一字排开，软件界面及各功能如图所示</w:t>
      </w:r>
      <w:r w:rsidRPr="002F2B3A">
        <w:rPr>
          <w:rFonts w:asciiTheme="minorEastAsia" w:eastAsiaTheme="minorEastAsia" w:hAnsiTheme="minorEastAsia" w:hint="eastAsia"/>
          <w:sz w:val="24"/>
          <w:szCs w:val="24"/>
        </w:rPr>
        <w:t>；</w:t>
      </w:r>
    </w:p>
    <w:p w:rsidR="000E6A0E" w:rsidRDefault="000E6A0E" w:rsidP="000E6A0E">
      <w:pPr>
        <w:spacing w:line="360" w:lineRule="auto"/>
        <w:jc w:val="center"/>
        <w:rPr>
          <w:rFonts w:asciiTheme="minorEastAsia" w:eastAsiaTheme="minorEastAsia" w:hAnsiTheme="minorEastAsia"/>
          <w:sz w:val="24"/>
          <w:szCs w:val="24"/>
        </w:rPr>
      </w:pPr>
      <w:r w:rsidRPr="00BC2C1A">
        <w:rPr>
          <w:rFonts w:asciiTheme="minorEastAsia" w:eastAsiaTheme="minorEastAsia" w:hAnsiTheme="minorEastAsia"/>
          <w:noProof/>
          <w:sz w:val="24"/>
          <w:szCs w:val="24"/>
        </w:rPr>
        <w:drawing>
          <wp:inline distT="0" distB="0" distL="0" distR="0">
            <wp:extent cx="5273741" cy="3309582"/>
            <wp:effectExtent l="19050" t="0" r="3109" b="0"/>
            <wp:docPr id="4"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350544" cy="6624736"/>
                      <a:chOff x="-1548680" y="116632"/>
                      <a:chExt cx="12350544" cy="6624736"/>
                    </a:xfrm>
                  </a:grpSpPr>
                  <a:grpSp>
                    <a:nvGrpSpPr>
                      <a:cNvPr id="19" name="组合 18"/>
                      <a:cNvGrpSpPr/>
                    </a:nvGrpSpPr>
                    <a:grpSpPr>
                      <a:xfrm>
                        <a:off x="-1548680" y="116632"/>
                        <a:ext cx="12350544" cy="6624736"/>
                        <a:chOff x="-1548680" y="116632"/>
                        <a:chExt cx="12350544" cy="6624736"/>
                      </a:xfrm>
                    </a:grpSpPr>
                    <a:pic>
                      <a:nvPicPr>
                        <a:cNvPr id="1026" name="Picture 2"/>
                        <a:cNvPicPr>
                          <a:picLocks noChangeAspect="1" noChangeArrowheads="1"/>
                        </a:cNvPicPr>
                      </a:nvPicPr>
                      <a:blipFill>
                        <a:blip r:embed="rId38">
                          <a:extLst>
                            <a:ext uri="{28A0092B-C50C-407E-A947-70E740481C1C}">
                              <a14:useLocalDpi xmlns:a14="http://schemas.microsoft.com/office/drawing/2010/main" val="0"/>
                            </a:ext>
                          </a:extLst>
                        </a:blip>
                        <a:srcRect/>
                        <a:stretch>
                          <a:fillRect/>
                        </a:stretch>
                      </a:blipFill>
                      <a:spPr bwMode="auto">
                        <a:xfrm>
                          <a:off x="-1507821" y="116632"/>
                          <a:ext cx="12309685" cy="66247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4" name="矩形 3"/>
                        <a:cNvSpPr/>
                      </a:nvSpPr>
                      <a:spPr>
                        <a:xfrm>
                          <a:off x="-1548680" y="332656"/>
                          <a:ext cx="3343517" cy="144016"/>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835696" y="147990"/>
                          <a:ext cx="877163"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solidFill>
                                  <a:srgbClr val="FF0000"/>
                                </a:solidFill>
                              </a:rPr>
                              <a:t>标题栏</a:t>
                            </a:r>
                            <a:endParaRPr lang="zh-CN" altLang="en-US" b="1" dirty="0">
                              <a:solidFill>
                                <a:srgbClr val="FF0000"/>
                              </a:solidFill>
                            </a:endParaRPr>
                          </a:p>
                        </a:txBody>
                        <a:useSpRect/>
                      </a:txSp>
                    </a:sp>
                    <a:sp>
                      <a:nvSpPr>
                        <a:cNvPr id="7" name="矩形 6"/>
                        <a:cNvSpPr/>
                      </a:nvSpPr>
                      <a:spPr>
                        <a:xfrm>
                          <a:off x="-1548680" y="492144"/>
                          <a:ext cx="6262091" cy="200552"/>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4774957" y="395372"/>
                          <a:ext cx="881973"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a:solidFill>
                                  <a:srgbClr val="FF0000"/>
                                </a:solidFill>
                              </a:rPr>
                              <a:t>工具</a:t>
                            </a:r>
                            <a:r>
                              <a:rPr lang="zh-CN" altLang="en-US" b="1" dirty="0" smtClean="0">
                                <a:solidFill>
                                  <a:srgbClr val="FF0000"/>
                                </a:solidFill>
                              </a:rPr>
                              <a:t>栏</a:t>
                            </a:r>
                            <a:endParaRPr lang="zh-CN" altLang="en-US" b="1" dirty="0">
                              <a:solidFill>
                                <a:srgbClr val="FF0000"/>
                              </a:solidFill>
                            </a:endParaRPr>
                          </a:p>
                        </a:txBody>
                        <a:useSpRect/>
                      </a:txSp>
                    </a:sp>
                    <a:sp>
                      <a:nvSpPr>
                        <a:cNvPr id="9" name="矩形 8"/>
                        <a:cNvSpPr/>
                      </a:nvSpPr>
                      <a:spPr>
                        <a:xfrm>
                          <a:off x="-1476672" y="836712"/>
                          <a:ext cx="2047373" cy="4464496"/>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TextBox 9"/>
                        <a:cNvSpPr txBox="1"/>
                      </a:nvSpPr>
                      <a:spPr>
                        <a:xfrm>
                          <a:off x="3635896" y="4747210"/>
                          <a:ext cx="1346844"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solidFill>
                                  <a:srgbClr val="FF0000"/>
                                </a:solidFill>
                              </a:rPr>
                              <a:t>空间坐标系</a:t>
                            </a:r>
                            <a:endParaRPr lang="zh-CN" altLang="en-US" b="1" dirty="0">
                              <a:solidFill>
                                <a:srgbClr val="FF0000"/>
                              </a:solidFill>
                            </a:endParaRPr>
                          </a:p>
                        </a:txBody>
                        <a:useSpRect/>
                      </a:txSp>
                    </a:sp>
                    <a:sp>
                      <a:nvSpPr>
                        <a:cNvPr id="11" name="矩形 10"/>
                        <a:cNvSpPr/>
                      </a:nvSpPr>
                      <a:spPr>
                        <a:xfrm>
                          <a:off x="611560" y="908720"/>
                          <a:ext cx="7650930" cy="4392488"/>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a:off x="-1358843" y="4869160"/>
                          <a:ext cx="1811714"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a:solidFill>
                                  <a:srgbClr val="FF0000"/>
                                </a:solidFill>
                              </a:rPr>
                              <a:t>工程</a:t>
                            </a:r>
                            <a:r>
                              <a:rPr lang="zh-CN" altLang="en-US" b="1" dirty="0" smtClean="0">
                                <a:solidFill>
                                  <a:srgbClr val="FF0000"/>
                                </a:solidFill>
                              </a:rPr>
                              <a:t>资源管理器</a:t>
                            </a:r>
                            <a:endParaRPr lang="zh-CN" altLang="en-US" b="1" dirty="0">
                              <a:solidFill>
                                <a:srgbClr val="FF0000"/>
                              </a:solidFill>
                            </a:endParaRPr>
                          </a:p>
                        </a:txBody>
                        <a:useSpRect/>
                      </a:txSp>
                    </a:sp>
                    <a:sp>
                      <a:nvSpPr>
                        <a:cNvPr id="13" name="矩形 12"/>
                        <a:cNvSpPr/>
                      </a:nvSpPr>
                      <a:spPr>
                        <a:xfrm>
                          <a:off x="8414890" y="1063280"/>
                          <a:ext cx="2277790" cy="5318048"/>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9155752" y="5877272"/>
                          <a:ext cx="881973"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solidFill>
                                  <a:srgbClr val="FF0000"/>
                                </a:solidFill>
                              </a:rPr>
                              <a:t>校准区</a:t>
                            </a:r>
                            <a:endParaRPr lang="zh-CN" altLang="en-US" b="1" dirty="0">
                              <a:solidFill>
                                <a:srgbClr val="FF0000"/>
                              </a:solidFill>
                            </a:endParaRPr>
                          </a:p>
                        </a:txBody>
                        <a:useSpRect/>
                      </a:txSp>
                    </a:sp>
                    <a:sp>
                      <a:nvSpPr>
                        <a:cNvPr id="15" name="矩形 14"/>
                        <a:cNvSpPr/>
                      </a:nvSpPr>
                      <a:spPr>
                        <a:xfrm>
                          <a:off x="-1476672" y="5517232"/>
                          <a:ext cx="2047374" cy="1224136"/>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TextBox 15"/>
                        <a:cNvSpPr txBox="1"/>
                      </a:nvSpPr>
                      <a:spPr>
                        <a:xfrm>
                          <a:off x="-1126408" y="6366516"/>
                          <a:ext cx="1114408"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solidFill>
                                  <a:srgbClr val="FF0000"/>
                                </a:solidFill>
                              </a:rPr>
                              <a:t>数据记录</a:t>
                            </a:r>
                            <a:endParaRPr lang="zh-CN" altLang="en-US" b="1" dirty="0">
                              <a:solidFill>
                                <a:srgbClr val="FF0000"/>
                              </a:solidFill>
                            </a:endParaRPr>
                          </a:p>
                        </a:txBody>
                        <a:useSpRect/>
                      </a:txSp>
                    </a:sp>
                    <a:sp>
                      <a:nvSpPr>
                        <a:cNvPr id="17" name="矩形 16"/>
                        <a:cNvSpPr/>
                      </a:nvSpPr>
                      <a:spPr>
                        <a:xfrm>
                          <a:off x="539552" y="5517232"/>
                          <a:ext cx="7776864" cy="1224136"/>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TextBox 17"/>
                        <a:cNvSpPr txBox="1"/>
                      </a:nvSpPr>
                      <a:spPr>
                        <a:xfrm>
                          <a:off x="7274016" y="5807005"/>
                          <a:ext cx="1114408" cy="646331"/>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b="1" dirty="0" smtClean="0">
                                <a:solidFill>
                                  <a:srgbClr val="FF0000"/>
                                </a:solidFill>
                              </a:rPr>
                              <a:t>每个摄像</a:t>
                            </a:r>
                            <a:endParaRPr lang="en-US" altLang="zh-CN" b="1" dirty="0" smtClean="0">
                              <a:solidFill>
                                <a:srgbClr val="FF0000"/>
                              </a:solidFill>
                            </a:endParaRPr>
                          </a:p>
                          <a:p>
                            <a:pPr algn="ctr"/>
                            <a:r>
                              <a:rPr lang="zh-CN" altLang="en-US" b="1" dirty="0" smtClean="0">
                                <a:solidFill>
                                  <a:srgbClr val="FF0000"/>
                                </a:solidFill>
                              </a:rPr>
                              <a:t>头视野</a:t>
                            </a:r>
                            <a:endParaRPr lang="zh-CN" altLang="en-US" b="1" dirty="0">
                              <a:solidFill>
                                <a:srgbClr val="FF0000"/>
                              </a:solidFill>
                            </a:endParaRPr>
                          </a:p>
                        </a:txBody>
                        <a:useSpRect/>
                      </a:txSp>
                    </a:sp>
                  </a:grpSp>
                </lc:lockedCanvas>
              </a:graphicData>
            </a:graphic>
          </wp:inline>
        </w:drawing>
      </w:r>
    </w:p>
    <w:p w:rsidR="000E6A0E" w:rsidRDefault="000E6A0E" w:rsidP="000E6A0E">
      <w:pPr>
        <w:spacing w:line="360" w:lineRule="auto"/>
        <w:rPr>
          <w:rFonts w:asciiTheme="minorEastAsia" w:eastAsiaTheme="minorEastAsia" w:hAnsiTheme="minorEastAsia"/>
          <w:sz w:val="24"/>
          <w:szCs w:val="24"/>
        </w:rPr>
      </w:pPr>
      <w:r>
        <w:rPr>
          <w:noProof/>
        </w:rPr>
        <w:drawing>
          <wp:anchor distT="0" distB="0" distL="114300" distR="114300" simplePos="0" relativeHeight="251661312" behindDoc="0" locked="0" layoutInCell="1" allowOverlap="1">
            <wp:simplePos x="0" y="0"/>
            <wp:positionH relativeFrom="column">
              <wp:posOffset>3870960</wp:posOffset>
            </wp:positionH>
            <wp:positionV relativeFrom="paragraph">
              <wp:posOffset>50165</wp:posOffset>
            </wp:positionV>
            <wp:extent cx="1352550" cy="1910080"/>
            <wp:effectExtent l="19050" t="0" r="0" b="0"/>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352550" cy="1910080"/>
                    </a:xfrm>
                    <a:prstGeom prst="rect">
                      <a:avLst/>
                    </a:prstGeom>
                  </pic:spPr>
                </pic:pic>
              </a:graphicData>
            </a:graphic>
          </wp:anchor>
        </w:drawing>
      </w:r>
      <w:r>
        <w:rPr>
          <w:rFonts w:asciiTheme="minorEastAsia" w:eastAsiaTheme="minorEastAsia" w:hAnsiTheme="minorEastAsia" w:hint="eastAsia"/>
          <w:sz w:val="24"/>
          <w:szCs w:val="24"/>
        </w:rPr>
        <w:t xml:space="preserve">⑤在开始校准前，通过观看每个摄像头的捕捉范围，确定该范围内没有任何干扰点的出现，否则无法进行下一步。然后，点击校准区内的“Start </w:t>
      </w:r>
      <w:proofErr w:type="spellStart"/>
      <w:r>
        <w:rPr>
          <w:rFonts w:asciiTheme="minorEastAsia" w:eastAsiaTheme="minorEastAsia" w:hAnsiTheme="minorEastAsia" w:hint="eastAsia"/>
          <w:sz w:val="24"/>
          <w:szCs w:val="24"/>
        </w:rPr>
        <w:t>Wanding</w:t>
      </w:r>
      <w:proofErr w:type="spellEnd"/>
      <w:r>
        <w:rPr>
          <w:rFonts w:asciiTheme="minorEastAsia" w:eastAsiaTheme="minorEastAsia" w:hAnsiTheme="minorEastAsia" w:hint="eastAsia"/>
          <w:sz w:val="24"/>
          <w:szCs w:val="24"/>
        </w:rPr>
        <w:t>”按钮，</w:t>
      </w:r>
      <w:r w:rsidRPr="00D43976">
        <w:rPr>
          <w:rFonts w:asciiTheme="minorEastAsia" w:eastAsiaTheme="minorEastAsia" w:hAnsiTheme="minorEastAsia" w:hint="eastAsia"/>
          <w:sz w:val="24"/>
          <w:szCs w:val="24"/>
        </w:rPr>
        <w:t>通过带有三个红外光反射maker</w:t>
      </w:r>
      <w:r>
        <w:rPr>
          <w:rFonts w:asciiTheme="minorEastAsia" w:eastAsiaTheme="minorEastAsia" w:hAnsiTheme="minorEastAsia" w:hint="eastAsia"/>
          <w:sz w:val="24"/>
          <w:szCs w:val="24"/>
        </w:rPr>
        <w:t>的标定杆进行运动，为了给系统提供足够多的采样点的数据，尽量填充</w:t>
      </w:r>
      <w:proofErr w:type="gramStart"/>
      <w:r>
        <w:rPr>
          <w:rFonts w:asciiTheme="minorEastAsia" w:eastAsiaTheme="minorEastAsia" w:hAnsiTheme="minorEastAsia" w:hint="eastAsia"/>
          <w:sz w:val="24"/>
          <w:szCs w:val="24"/>
        </w:rPr>
        <w:t>满所有</w:t>
      </w:r>
      <w:proofErr w:type="gramEnd"/>
      <w:r w:rsidRPr="00D43976">
        <w:rPr>
          <w:rFonts w:asciiTheme="minorEastAsia" w:eastAsiaTheme="minorEastAsia" w:hAnsiTheme="minorEastAsia" w:hint="eastAsia"/>
          <w:sz w:val="24"/>
          <w:szCs w:val="24"/>
        </w:rPr>
        <w:t>摄像头显示界面的视场,以</w:t>
      </w:r>
      <w:proofErr w:type="gramStart"/>
      <w:r w:rsidRPr="00D43976">
        <w:rPr>
          <w:rFonts w:asciiTheme="minorEastAsia" w:eastAsiaTheme="minorEastAsia" w:hAnsiTheme="minorEastAsia" w:hint="eastAsia"/>
          <w:sz w:val="24"/>
          <w:szCs w:val="24"/>
        </w:rPr>
        <w:t>供系统</w:t>
      </w:r>
      <w:proofErr w:type="gramEnd"/>
      <w:r w:rsidRPr="00D43976">
        <w:rPr>
          <w:rFonts w:asciiTheme="minorEastAsia" w:eastAsiaTheme="minorEastAsia" w:hAnsiTheme="minorEastAsia" w:hint="eastAsia"/>
          <w:sz w:val="24"/>
          <w:szCs w:val="24"/>
        </w:rPr>
        <w:t>自带的建立空间坐标系的软件算法使用；</w:t>
      </w:r>
    </w:p>
    <w:p w:rsidR="000E6A0E" w:rsidRDefault="000E6A0E" w:rsidP="000E6A0E">
      <w:pPr>
        <w:spacing w:line="360" w:lineRule="auto"/>
        <w:jc w:val="center"/>
        <w:rPr>
          <w:rFonts w:asciiTheme="minorEastAsia" w:eastAsiaTheme="minorEastAsia" w:hAnsiTheme="minorEastAsia"/>
          <w:sz w:val="24"/>
          <w:szCs w:val="24"/>
        </w:rPr>
      </w:pPr>
      <w:r w:rsidRPr="00BC2C1A">
        <w:rPr>
          <w:noProof/>
        </w:rPr>
        <w:drawing>
          <wp:inline distT="0" distB="0" distL="0" distR="0">
            <wp:extent cx="5243754" cy="3336878"/>
            <wp:effectExtent l="19050" t="0" r="0" b="0"/>
            <wp:docPr id="8"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770475" cy="6881334"/>
                      <a:chOff x="-1764705" y="-23334"/>
                      <a:chExt cx="12770475" cy="6881334"/>
                    </a:xfrm>
                  </a:grpSpPr>
                  <a:grpSp>
                    <a:nvGrpSpPr>
                      <a:cNvPr id="9" name="组合 8"/>
                      <a:cNvGrpSpPr/>
                    </a:nvGrpSpPr>
                    <a:grpSpPr>
                      <a:xfrm>
                        <a:off x="-1764705" y="-23334"/>
                        <a:ext cx="12770475" cy="6881334"/>
                        <a:chOff x="-1764705" y="-23334"/>
                        <a:chExt cx="12770475" cy="6881334"/>
                      </a:xfrm>
                    </a:grpSpPr>
                    <a:pic>
                      <a:nvPicPr>
                        <a:cNvPr id="5122" name="Picture 2"/>
                        <a:cNvPicPr>
                          <a:picLocks noChangeAspect="1" noChangeArrowheads="1"/>
                        </a:cNvPicPr>
                      </a:nvPicPr>
                      <a:blipFill>
                        <a:blip r:embed="rId40">
                          <a:extLst>
                            <a:ext uri="{28A0092B-C50C-407E-A947-70E740481C1C}">
                              <a14:useLocalDpi xmlns:a14="http://schemas.microsoft.com/office/drawing/2010/main" val="0"/>
                            </a:ext>
                          </a:extLst>
                        </a:blip>
                        <a:srcRect/>
                        <a:stretch>
                          <a:fillRect/>
                        </a:stretch>
                      </a:blipFill>
                      <a:spPr bwMode="auto">
                        <a:xfrm>
                          <a:off x="-1764705" y="-23334"/>
                          <a:ext cx="12770475" cy="688133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5" name="矩形 4"/>
                        <a:cNvSpPr/>
                      </a:nvSpPr>
                      <a:spPr>
                        <a:xfrm>
                          <a:off x="323528" y="764704"/>
                          <a:ext cx="8136904" cy="5904656"/>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2915816" y="6300028"/>
                          <a:ext cx="297389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b="1" dirty="0" smtClean="0">
                                <a:solidFill>
                                  <a:srgbClr val="FF0000"/>
                                </a:solidFill>
                              </a:rPr>
                              <a:t>每个方块代表相应的摄像头</a:t>
                            </a:r>
                            <a:endParaRPr lang="zh-CN" altLang="en-US" b="1" dirty="0">
                              <a:solidFill>
                                <a:srgbClr val="FF0000"/>
                              </a:solidFill>
                            </a:endParaRPr>
                          </a:p>
                        </a:txBody>
                        <a:useSpRect/>
                      </a:txSp>
                    </a:sp>
                    <a:sp>
                      <a:nvSpPr>
                        <a:cNvPr id="7" name="矩形 6"/>
                        <a:cNvSpPr/>
                      </a:nvSpPr>
                      <a:spPr>
                        <a:xfrm>
                          <a:off x="8643966" y="3393826"/>
                          <a:ext cx="2112006" cy="3035570"/>
                        </a:xfrm>
                        <a:prstGeom prst="rect">
                          <a:avLst/>
                        </a:prstGeom>
                        <a:noFill/>
                        <a:ln>
                          <a:solidFill>
                            <a:srgbClr val="FF0000"/>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9322938" y="6000768"/>
                          <a:ext cx="1035540"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b="1" dirty="0" smtClean="0">
                                <a:solidFill>
                                  <a:srgbClr val="FF0000"/>
                                </a:solidFill>
                              </a:rPr>
                              <a:t>Wanding</a:t>
                            </a:r>
                            <a:endParaRPr lang="zh-CN" altLang="en-US" b="1" dirty="0">
                              <a:solidFill>
                                <a:srgbClr val="FF0000"/>
                              </a:solidFill>
                            </a:endParaRPr>
                          </a:p>
                        </a:txBody>
                        <a:useSpRect/>
                      </a:txSp>
                    </a:sp>
                  </a:grpSp>
                </lc:lockedCanvas>
              </a:graphicData>
            </a:graphic>
          </wp:inline>
        </w:drawing>
      </w:r>
      <w:r w:rsidRPr="00BC2C1A">
        <w:rPr>
          <w:noProof/>
        </w:rPr>
        <w:t xml:space="preserve"> </w:t>
      </w:r>
    </w:p>
    <w:p w:rsidR="000E6A0E" w:rsidRDefault="000E6A0E" w:rsidP="000E6A0E">
      <w:pPr>
        <w:spacing w:line="360" w:lineRule="auto"/>
        <w:rPr>
          <w:rFonts w:asciiTheme="minorEastAsia" w:eastAsiaTheme="minorEastAsia" w:hAnsiTheme="minorEastAsia"/>
          <w:noProof/>
          <w:sz w:val="24"/>
          <w:szCs w:val="24"/>
        </w:rPr>
      </w:pPr>
      <w:r>
        <w:rPr>
          <w:rFonts w:asciiTheme="minorEastAsia" w:eastAsiaTheme="minorEastAsia" w:hAnsiTheme="minorEastAsia" w:hint="eastAsia"/>
          <w:noProof/>
          <w:sz w:val="24"/>
          <w:szCs w:val="24"/>
        </w:rPr>
        <w:drawing>
          <wp:anchor distT="0" distB="0" distL="114300" distR="114300" simplePos="0" relativeHeight="251663360" behindDoc="0" locked="0" layoutInCell="1" allowOverlap="1">
            <wp:simplePos x="0" y="0"/>
            <wp:positionH relativeFrom="column">
              <wp:posOffset>3031490</wp:posOffset>
            </wp:positionH>
            <wp:positionV relativeFrom="paragraph">
              <wp:posOffset>637540</wp:posOffset>
            </wp:positionV>
            <wp:extent cx="503555" cy="170180"/>
            <wp:effectExtent l="19050" t="0" r="0" b="0"/>
            <wp:wrapSquare wrapText="bothSides"/>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03555" cy="170180"/>
                    </a:xfrm>
                    <a:prstGeom prst="rect">
                      <a:avLst/>
                    </a:prstGeom>
                    <a:noFill/>
                    <a:ln w="9525">
                      <a:noFill/>
                      <a:miter lim="800000"/>
                      <a:headEnd/>
                      <a:tailEnd/>
                    </a:ln>
                  </pic:spPr>
                </pic:pic>
              </a:graphicData>
            </a:graphic>
          </wp:anchor>
        </w:drawing>
      </w:r>
      <w:r>
        <w:rPr>
          <w:rFonts w:asciiTheme="minorEastAsia" w:eastAsiaTheme="minorEastAsia" w:hAnsiTheme="minorEastAsia" w:hint="eastAsia"/>
          <w:sz w:val="24"/>
          <w:szCs w:val="24"/>
        </w:rPr>
        <w:t>⑥在</w:t>
      </w:r>
      <w:proofErr w:type="spellStart"/>
      <w:r>
        <w:rPr>
          <w:rFonts w:asciiTheme="minorEastAsia" w:eastAsiaTheme="minorEastAsia" w:hAnsiTheme="minorEastAsia" w:hint="eastAsia"/>
          <w:sz w:val="24"/>
          <w:szCs w:val="24"/>
        </w:rPr>
        <w:t>Wanding</w:t>
      </w:r>
      <w:proofErr w:type="spellEnd"/>
      <w:r>
        <w:rPr>
          <w:rFonts w:asciiTheme="minorEastAsia" w:eastAsiaTheme="minorEastAsia" w:hAnsiTheme="minorEastAsia" w:hint="eastAsia"/>
          <w:sz w:val="24"/>
          <w:szCs w:val="24"/>
        </w:rPr>
        <w:t>区域内，Camera列表中的1-5分别代表5个摄像头，Samples列表中的值代表该摄像头标定情况，当所有摄像头的值均大于8000时，停止标定。点击</w:t>
      </w:r>
      <w:r>
        <w:rPr>
          <w:rFonts w:asciiTheme="minorEastAsia" w:eastAsiaTheme="minorEastAsia" w:hAnsiTheme="minorEastAsia" w:hint="eastAsia"/>
          <w:noProof/>
          <w:sz w:val="24"/>
          <w:szCs w:val="24"/>
        </w:rPr>
        <w:t>“Calculation Engine”区中的按钮，系统软件进入空间坐标系计算中，等待</w:t>
      </w:r>
      <w:r w:rsidRPr="00D43976">
        <w:rPr>
          <w:rFonts w:asciiTheme="minorEastAsia" w:eastAsiaTheme="minorEastAsia" w:hAnsiTheme="minorEastAsia" w:hint="eastAsia"/>
          <w:sz w:val="24"/>
          <w:szCs w:val="24"/>
        </w:rPr>
        <w:t>时间为3-5mins</w:t>
      </w:r>
      <w:r>
        <w:rPr>
          <w:rFonts w:asciiTheme="minorEastAsia" w:eastAsiaTheme="minorEastAsia" w:hAnsiTheme="minorEastAsia" w:hint="eastAsia"/>
          <w:noProof/>
          <w:sz w:val="24"/>
          <w:szCs w:val="24"/>
        </w:rPr>
        <w:t>。</w:t>
      </w:r>
    </w:p>
    <w:p w:rsidR="000E6A0E" w:rsidRDefault="000E6A0E" w:rsidP="000E6A0E">
      <w:pPr>
        <w:spacing w:line="360" w:lineRule="auto"/>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anchor distT="0" distB="0" distL="114300" distR="114300" simplePos="0" relativeHeight="251664384" behindDoc="0" locked="0" layoutInCell="1" allowOverlap="1">
            <wp:simplePos x="0" y="0"/>
            <wp:positionH relativeFrom="column">
              <wp:posOffset>2062480</wp:posOffset>
            </wp:positionH>
            <wp:positionV relativeFrom="paragraph">
              <wp:posOffset>676910</wp:posOffset>
            </wp:positionV>
            <wp:extent cx="649605" cy="149860"/>
            <wp:effectExtent l="1905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649605" cy="149860"/>
                    </a:xfrm>
                    <a:prstGeom prst="rect">
                      <a:avLst/>
                    </a:prstGeom>
                    <a:noFill/>
                    <a:ln w="9525">
                      <a:noFill/>
                      <a:miter lim="800000"/>
                      <a:headEnd/>
                      <a:tailEnd/>
                    </a:ln>
                  </pic:spPr>
                </pic:pic>
              </a:graphicData>
            </a:graphic>
          </wp:anchor>
        </w:drawing>
      </w:r>
      <w:r>
        <w:rPr>
          <w:rFonts w:asciiTheme="minorEastAsia" w:eastAsiaTheme="minorEastAsia" w:hAnsiTheme="minorEastAsia" w:hint="eastAsia"/>
          <w:noProof/>
          <w:sz w:val="24"/>
          <w:szCs w:val="24"/>
        </w:rPr>
        <w:drawing>
          <wp:anchor distT="0" distB="0" distL="114300" distR="114300" simplePos="0" relativeHeight="251662336" behindDoc="0" locked="0" layoutInCell="1" allowOverlap="1">
            <wp:simplePos x="0" y="0"/>
            <wp:positionH relativeFrom="column">
              <wp:posOffset>3754755</wp:posOffset>
            </wp:positionH>
            <wp:positionV relativeFrom="paragraph">
              <wp:posOffset>158115</wp:posOffset>
            </wp:positionV>
            <wp:extent cx="1570355" cy="1869440"/>
            <wp:effectExtent l="19050" t="0" r="0" b="0"/>
            <wp:wrapSquare wrapText="bothSides"/>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570355" cy="1869440"/>
                    </a:xfrm>
                    <a:prstGeom prst="rect">
                      <a:avLst/>
                    </a:prstGeom>
                  </pic:spPr>
                </pic:pic>
              </a:graphicData>
            </a:graphic>
          </wp:anchor>
        </w:drawing>
      </w:r>
      <w:r>
        <w:rPr>
          <w:rFonts w:asciiTheme="minorEastAsia" w:eastAsiaTheme="minorEastAsia" w:hAnsiTheme="minorEastAsia" w:hint="eastAsia"/>
          <w:noProof/>
          <w:sz w:val="24"/>
          <w:szCs w:val="24"/>
        </w:rPr>
        <w:t>当Wanding区域内的“Overall Result”显示“Exceptional”，或者平均误差小于0.1时，点击“Calculation Engine”中的按钮</w:t>
      </w:r>
      <w:r w:rsidRPr="00D43976">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系统</w:t>
      </w:r>
      <w:r w:rsidRPr="00D43976">
        <w:rPr>
          <w:rFonts w:asciiTheme="minorEastAsia" w:eastAsiaTheme="minorEastAsia" w:hAnsiTheme="minorEastAsia" w:hint="eastAsia"/>
          <w:sz w:val="24"/>
          <w:szCs w:val="24"/>
        </w:rPr>
        <w:t>自建立起一个空间相对坐标系，生成一个*.tim文件,默认存储路径；</w:t>
      </w:r>
    </w:p>
    <w:p w:rsidR="000E6A0E" w:rsidRDefault="000E6A0E" w:rsidP="000E6A0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⑦</w:t>
      </w:r>
      <w:r w:rsidRPr="002F2B3A">
        <w:rPr>
          <w:rFonts w:asciiTheme="minorEastAsia" w:eastAsiaTheme="minorEastAsia" w:hAnsiTheme="minorEastAsia" w:hint="eastAsia"/>
          <w:sz w:val="24"/>
          <w:szCs w:val="24"/>
        </w:rPr>
        <w:t>利用水平仪两条直角边上的观测气泡，当都处于囊泡的中间点时，可以在</w:t>
      </w:r>
      <w:r>
        <w:rPr>
          <w:rFonts w:asciiTheme="minorEastAsia" w:eastAsiaTheme="minorEastAsia" w:hAnsiTheme="minorEastAsia" w:hint="eastAsia"/>
          <w:sz w:val="24"/>
          <w:szCs w:val="24"/>
        </w:rPr>
        <w:t>C</w:t>
      </w:r>
      <w:r w:rsidRPr="002F2B3A">
        <w:rPr>
          <w:rFonts w:asciiTheme="minorEastAsia" w:eastAsiaTheme="minorEastAsia" w:hAnsiTheme="minorEastAsia"/>
          <w:sz w:val="24"/>
          <w:szCs w:val="24"/>
        </w:rPr>
        <w:t>alibration</w:t>
      </w:r>
      <w:r w:rsidRPr="002F2B3A">
        <w:rPr>
          <w:rFonts w:asciiTheme="minorEastAsia" w:eastAsiaTheme="minorEastAsia" w:hAnsiTheme="minorEastAsia" w:hint="eastAsia"/>
          <w:sz w:val="24"/>
          <w:szCs w:val="24"/>
        </w:rPr>
        <w:t>的点击</w:t>
      </w:r>
      <w:r>
        <w:rPr>
          <w:rFonts w:asciiTheme="minorEastAsia" w:eastAsiaTheme="minorEastAsia" w:hAnsiTheme="minorEastAsia" w:hint="eastAsia"/>
          <w:sz w:val="24"/>
          <w:szCs w:val="24"/>
        </w:rPr>
        <w:t>“</w:t>
      </w:r>
      <w:r w:rsidRPr="002F2B3A">
        <w:rPr>
          <w:rFonts w:asciiTheme="minorEastAsia" w:eastAsiaTheme="minorEastAsia" w:hAnsiTheme="minorEastAsia" w:hint="eastAsia"/>
          <w:sz w:val="24"/>
          <w:szCs w:val="24"/>
        </w:rPr>
        <w:t>Set Ground Plane</w:t>
      </w:r>
      <w:r>
        <w:rPr>
          <w:rFonts w:asciiTheme="minorEastAsia" w:eastAsiaTheme="minorEastAsia" w:hAnsiTheme="minorEastAsia"/>
          <w:sz w:val="24"/>
          <w:szCs w:val="24"/>
        </w:rPr>
        <w:t>”</w:t>
      </w:r>
      <w:r w:rsidRPr="002F2B3A">
        <w:rPr>
          <w:rFonts w:asciiTheme="minorEastAsia" w:eastAsiaTheme="minorEastAsia" w:hAnsiTheme="minorEastAsia" w:hint="eastAsia"/>
          <w:sz w:val="24"/>
          <w:szCs w:val="24"/>
        </w:rPr>
        <w:t>里按钮，生成完整的标定文件，默认保存路径；</w:t>
      </w:r>
    </w:p>
    <w:p w:rsidR="000E6A0E" w:rsidRPr="00D43976" w:rsidRDefault="000E6A0E" w:rsidP="000E6A0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⑧建立空间空间坐标系后，五个摄像头相对于空间坐标原点的位置如下图所示，图中三个标记点距离摄像头的位置坐标可以获取；</w:t>
      </w:r>
    </w:p>
    <w:p w:rsidR="000E6A0E" w:rsidRDefault="000E6A0E" w:rsidP="000E6A0E">
      <w:pPr>
        <w:spacing w:line="360" w:lineRule="auto"/>
        <w:rPr>
          <w:rFonts w:asciiTheme="minorEastAsia" w:eastAsiaTheme="minorEastAsia" w:hAnsiTheme="minorEastAsia"/>
          <w:sz w:val="24"/>
          <w:szCs w:val="24"/>
        </w:rPr>
      </w:pPr>
      <w:r>
        <w:rPr>
          <w:noProof/>
        </w:rPr>
        <w:drawing>
          <wp:inline distT="0" distB="0" distL="0" distR="0">
            <wp:extent cx="5274860" cy="3623481"/>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623103"/>
                    </a:xfrm>
                    <a:prstGeom prst="rect">
                      <a:avLst/>
                    </a:prstGeom>
                  </pic:spPr>
                </pic:pic>
              </a:graphicData>
            </a:graphic>
          </wp:inline>
        </w:drawing>
      </w:r>
    </w:p>
    <w:p w:rsidR="00AE537E" w:rsidRDefault="00EF33D1" w:rsidP="00E07FFA">
      <w:pPr>
        <w:spacing w:line="360" w:lineRule="auto"/>
        <w:ind w:firstLineChars="200" w:firstLine="480"/>
        <w:rPr>
          <w:rFonts w:ascii="Arial"/>
          <w:sz w:val="24"/>
          <w:szCs w:val="24"/>
        </w:rPr>
      </w:pPr>
      <w:r>
        <w:rPr>
          <w:rFonts w:ascii="Arial" w:hint="eastAsia"/>
          <w:sz w:val="24"/>
          <w:szCs w:val="24"/>
        </w:rPr>
        <w:t>如上所述</w:t>
      </w:r>
      <w:r w:rsidR="00AE537E">
        <w:rPr>
          <w:rFonts w:ascii="Arial" w:hint="eastAsia"/>
          <w:sz w:val="24"/>
          <w:szCs w:val="24"/>
        </w:rPr>
        <w:t>，建立空间坐标系。</w:t>
      </w:r>
      <w:r w:rsidR="00340BBD">
        <w:rPr>
          <w:rFonts w:ascii="Arial" w:hint="eastAsia"/>
          <w:sz w:val="24"/>
          <w:szCs w:val="24"/>
        </w:rPr>
        <w:t>鉴于实验室空间和摄像头捕捉范围的限制，</w:t>
      </w:r>
      <w:r w:rsidR="00AE537E">
        <w:rPr>
          <w:rFonts w:ascii="Arial" w:hint="eastAsia"/>
          <w:sz w:val="24"/>
          <w:szCs w:val="24"/>
        </w:rPr>
        <w:t>在</w:t>
      </w:r>
      <w:r w:rsidR="00A33334">
        <w:rPr>
          <w:rFonts w:ascii="Arial" w:hint="eastAsia"/>
          <w:sz w:val="24"/>
          <w:szCs w:val="24"/>
        </w:rPr>
        <w:t>实际操作</w:t>
      </w:r>
      <w:r w:rsidR="00AE537E">
        <w:rPr>
          <w:rFonts w:ascii="Arial" w:hint="eastAsia"/>
          <w:sz w:val="24"/>
          <w:szCs w:val="24"/>
        </w:rPr>
        <w:t>过程中，</w:t>
      </w:r>
      <w:r w:rsidR="00AE537E" w:rsidRPr="00AE537E">
        <w:rPr>
          <w:rFonts w:ascii="Arial" w:hint="eastAsia"/>
          <w:sz w:val="24"/>
          <w:szCs w:val="24"/>
        </w:rPr>
        <w:t>摄像头角度的调整需要根据</w:t>
      </w:r>
      <w:r w:rsidR="00340BBD">
        <w:rPr>
          <w:rFonts w:ascii="Arial" w:hint="eastAsia"/>
          <w:sz w:val="24"/>
          <w:szCs w:val="24"/>
        </w:rPr>
        <w:t>具体测量项目而定，如上肢运动学信息的测量与下肢的测量应有所不同。</w:t>
      </w:r>
    </w:p>
    <w:p w:rsidR="00024A95" w:rsidRDefault="00E30890" w:rsidP="001A4BF7">
      <w:pPr>
        <w:jc w:val="center"/>
        <w:rPr>
          <w:rFonts w:ascii="Arial"/>
          <w:sz w:val="24"/>
          <w:szCs w:val="24"/>
        </w:rPr>
      </w:pPr>
      <w:r>
        <w:rPr>
          <w:noProof/>
        </w:rPr>
        <w:drawing>
          <wp:inline distT="0" distB="0" distL="0" distR="0">
            <wp:extent cx="5268036" cy="32618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65700"/>
                    </a:xfrm>
                    <a:prstGeom prst="rect">
                      <a:avLst/>
                    </a:prstGeom>
                  </pic:spPr>
                </pic:pic>
              </a:graphicData>
            </a:graphic>
          </wp:inline>
        </w:drawing>
      </w:r>
    </w:p>
    <w:p w:rsidR="00E07FFA" w:rsidRDefault="00E07FFA" w:rsidP="00007305">
      <w:pPr>
        <w:spacing w:line="360" w:lineRule="auto"/>
        <w:rPr>
          <w:rFonts w:ascii="Arial"/>
          <w:sz w:val="24"/>
          <w:szCs w:val="24"/>
        </w:rPr>
      </w:pPr>
      <w:r>
        <w:rPr>
          <w:rFonts w:ascii="Arial" w:hint="eastAsia"/>
          <w:sz w:val="24"/>
          <w:szCs w:val="24"/>
        </w:rPr>
        <w:t>2</w:t>
      </w:r>
      <w:r>
        <w:rPr>
          <w:rFonts w:ascii="Arial" w:hint="eastAsia"/>
          <w:sz w:val="24"/>
          <w:szCs w:val="24"/>
        </w:rPr>
        <w:t>、</w:t>
      </w:r>
      <w:r w:rsidRPr="006B4BB1">
        <w:rPr>
          <w:rFonts w:hint="eastAsia"/>
          <w:sz w:val="24"/>
        </w:rPr>
        <w:t>实验过程：</w:t>
      </w:r>
    </w:p>
    <w:p w:rsidR="00007305" w:rsidRDefault="00317A67" w:rsidP="00007305">
      <w:pPr>
        <w:spacing w:line="360" w:lineRule="auto"/>
        <w:rPr>
          <w:rFonts w:ascii="Arial"/>
          <w:sz w:val="24"/>
          <w:szCs w:val="24"/>
        </w:rPr>
      </w:pPr>
      <w:r>
        <w:rPr>
          <w:rFonts w:ascii="Arial" w:hint="eastAsia"/>
          <w:noProof/>
          <w:sz w:val="24"/>
          <w:szCs w:val="24"/>
        </w:rPr>
        <w:drawing>
          <wp:anchor distT="0" distB="0" distL="114300" distR="114300" simplePos="0" relativeHeight="251659264" behindDoc="0" locked="0" layoutInCell="1" allowOverlap="1">
            <wp:simplePos x="0" y="0"/>
            <wp:positionH relativeFrom="column">
              <wp:posOffset>3044825</wp:posOffset>
            </wp:positionH>
            <wp:positionV relativeFrom="paragraph">
              <wp:posOffset>96520</wp:posOffset>
            </wp:positionV>
            <wp:extent cx="2239645" cy="2531110"/>
            <wp:effectExtent l="19050" t="0" r="0" b="0"/>
            <wp:wrapSquare wrapText="bothSides"/>
            <wp:docPr id="2" name="对象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35550" cy="3606224"/>
                      <a:chOff x="2500298" y="1643050"/>
                      <a:chExt cx="3235550" cy="3606224"/>
                    </a:xfrm>
                  </a:grpSpPr>
                  <a:grpSp>
                    <a:nvGrpSpPr>
                      <a:cNvPr id="21" name="组合 20"/>
                      <a:cNvGrpSpPr/>
                    </a:nvGrpSpPr>
                    <a:grpSpPr>
                      <a:xfrm>
                        <a:off x="2500298" y="1643050"/>
                        <a:ext cx="3235550" cy="3606224"/>
                        <a:chOff x="2500298" y="1643050"/>
                        <a:chExt cx="3235550" cy="3606224"/>
                      </a:xfrm>
                    </a:grpSpPr>
                    <a:pic>
                      <a:nvPicPr>
                        <a:cNvPr id="4" name="图片 3"/>
                        <a:cNvPicPr/>
                      </a:nvPicPr>
                      <a:blipFill>
                        <a:blip r:embed="rId46">
                          <a:extLst>
                            <a:ext uri="{28A0092B-C50C-407E-A947-70E740481C1C}">
                              <a14:useLocalDpi xmlns:a14="http://schemas.microsoft.com/office/drawing/2010/main" val="0"/>
                            </a:ext>
                          </a:extLst>
                        </a:blip>
                        <a:stretch>
                          <a:fillRect/>
                        </a:stretch>
                      </a:blipFill>
                      <a:spPr>
                        <a:xfrm>
                          <a:off x="2500298" y="1643050"/>
                          <a:ext cx="1638876" cy="3606224"/>
                        </a:xfrm>
                        <a:prstGeom prst="rect">
                          <a:avLst/>
                        </a:prstGeom>
                      </a:spPr>
                    </a:pic>
                    <a:cxnSp>
                      <a:nvCxnSpPr>
                        <a:cNvPr id="7" name="直接连接符 6"/>
                        <a:cNvCxnSpPr/>
                      </a:nvCxnSpPr>
                      <a:spPr>
                        <a:xfrm>
                          <a:off x="3214678" y="2571744"/>
                          <a:ext cx="1643074"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直接连接符 7"/>
                        <a:cNvCxnSpPr/>
                      </a:nvCxnSpPr>
                      <a:spPr>
                        <a:xfrm>
                          <a:off x="3286116" y="3070222"/>
                          <a:ext cx="1571636"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 name="直接连接符 8"/>
                        <a:cNvCxnSpPr/>
                      </a:nvCxnSpPr>
                      <a:spPr>
                        <a:xfrm>
                          <a:off x="3357554" y="3927478"/>
                          <a:ext cx="1571636"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直接连接符 9"/>
                        <a:cNvCxnSpPr/>
                      </a:nvCxnSpPr>
                      <a:spPr>
                        <a:xfrm>
                          <a:off x="3428992" y="4713296"/>
                          <a:ext cx="1500198"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 name="直接连接符 10"/>
                        <a:cNvCxnSpPr/>
                      </a:nvCxnSpPr>
                      <a:spPr>
                        <a:xfrm>
                          <a:off x="3929058" y="4856172"/>
                          <a:ext cx="1000132"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6" name="矩形 15"/>
                        <a:cNvSpPr/>
                      </a:nvSpPr>
                      <a:spPr>
                        <a:xfrm>
                          <a:off x="4929190" y="2416726"/>
                          <a:ext cx="632866" cy="369332"/>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RTHI</a:t>
                            </a:r>
                            <a:endParaRPr lang="zh-CN" altLang="en-US" b="1" dirty="0"/>
                          </a:p>
                        </a:txBody>
                        <a:useSpRect/>
                      </a:txSp>
                    </a:sp>
                    <a:sp>
                      <a:nvSpPr>
                        <a:cNvPr id="17" name="矩形 16"/>
                        <a:cNvSpPr/>
                      </a:nvSpPr>
                      <a:spPr>
                        <a:xfrm>
                          <a:off x="4929190" y="2857496"/>
                          <a:ext cx="705642" cy="369332"/>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RKNE</a:t>
                            </a:r>
                            <a:endParaRPr lang="zh-CN" altLang="en-US" b="1" dirty="0"/>
                          </a:p>
                        </a:txBody>
                        <a:useSpRect/>
                      </a:txSp>
                    </a:sp>
                    <a:sp>
                      <a:nvSpPr>
                        <a:cNvPr id="18" name="矩形 17"/>
                        <a:cNvSpPr/>
                      </a:nvSpPr>
                      <a:spPr>
                        <a:xfrm>
                          <a:off x="4969723" y="3714752"/>
                          <a:ext cx="616836" cy="369332"/>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RTIB</a:t>
                            </a:r>
                            <a:endParaRPr lang="zh-CN" altLang="en-US" b="1" dirty="0"/>
                          </a:p>
                        </a:txBody>
                        <a:useSpRect/>
                      </a:txSp>
                    </a:sp>
                    <a:sp>
                      <a:nvSpPr>
                        <a:cNvPr id="19" name="矩形 18"/>
                        <a:cNvSpPr/>
                      </a:nvSpPr>
                      <a:spPr>
                        <a:xfrm>
                          <a:off x="4950055" y="4488428"/>
                          <a:ext cx="785793" cy="369332"/>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RANK</a:t>
                            </a:r>
                            <a:r>
                              <a:rPr lang="en-US" b="1" dirty="0" smtClean="0"/>
                              <a:t> </a:t>
                            </a:r>
                            <a:endParaRPr lang="zh-CN" altLang="en-US" b="1" dirty="0"/>
                          </a:p>
                        </a:txBody>
                        <a:useSpRect/>
                      </a:txSp>
                    </a:sp>
                    <a:sp>
                      <a:nvSpPr>
                        <a:cNvPr id="20" name="矩形 19"/>
                        <a:cNvSpPr/>
                      </a:nvSpPr>
                      <a:spPr>
                        <a:xfrm>
                          <a:off x="4965949" y="4845618"/>
                          <a:ext cx="687561" cy="369332"/>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R</a:t>
                            </a:r>
                            <a:r>
                              <a:rPr lang="en-US" altLang="zh-CN" b="1" dirty="0" smtClean="0"/>
                              <a:t>TOE</a:t>
                            </a:r>
                            <a:endParaRPr lang="zh-CN" altLang="en-US" b="1" dirty="0"/>
                          </a:p>
                        </a:txBody>
                        <a:useSpRect/>
                      </a:txSp>
                    </a:sp>
                  </a:grpSp>
                </lc:lockedCanvas>
              </a:graphicData>
            </a:graphic>
          </wp:anchor>
        </w:drawing>
      </w:r>
      <w:r w:rsidR="00E07FFA">
        <w:rPr>
          <w:rFonts w:ascii="Arial" w:hint="eastAsia"/>
          <w:sz w:val="24"/>
          <w:szCs w:val="24"/>
        </w:rPr>
        <w:t>（</w:t>
      </w:r>
      <w:r w:rsidR="00E07FFA">
        <w:rPr>
          <w:rFonts w:ascii="Arial" w:hint="eastAsia"/>
          <w:sz w:val="24"/>
          <w:szCs w:val="24"/>
        </w:rPr>
        <w:t>1</w:t>
      </w:r>
      <w:r w:rsidR="00E07FFA">
        <w:rPr>
          <w:rFonts w:ascii="Arial" w:hint="eastAsia"/>
          <w:sz w:val="24"/>
          <w:szCs w:val="24"/>
        </w:rPr>
        <w:t>）</w:t>
      </w:r>
      <w:r w:rsidR="00835ABF" w:rsidRPr="00835ABF">
        <w:rPr>
          <w:rFonts w:ascii="Arial" w:hint="eastAsia"/>
          <w:sz w:val="24"/>
          <w:szCs w:val="24"/>
        </w:rPr>
        <w:t>在受测者的右下肢贴放置</w:t>
      </w:r>
      <w:r w:rsidR="00835ABF" w:rsidRPr="00835ABF">
        <w:rPr>
          <w:rFonts w:ascii="Arial" w:hint="eastAsia"/>
          <w:sz w:val="24"/>
          <w:szCs w:val="24"/>
        </w:rPr>
        <w:t>5</w:t>
      </w:r>
      <w:r w:rsidR="00835ABF" w:rsidRPr="00835ABF">
        <w:rPr>
          <w:rFonts w:ascii="Arial" w:hint="eastAsia"/>
          <w:sz w:val="24"/>
          <w:szCs w:val="24"/>
        </w:rPr>
        <w:t>个红外标记点，膝关节与髋关节中分放置</w:t>
      </w:r>
      <w:r w:rsidR="00404000">
        <w:rPr>
          <w:rFonts w:ascii="Arial" w:hint="eastAsia"/>
          <w:sz w:val="24"/>
          <w:szCs w:val="24"/>
        </w:rPr>
        <w:t>RTHI</w:t>
      </w:r>
      <w:r w:rsidR="00835ABF" w:rsidRPr="00835ABF">
        <w:rPr>
          <w:rFonts w:ascii="Arial" w:hint="eastAsia"/>
          <w:sz w:val="24"/>
          <w:szCs w:val="24"/>
        </w:rPr>
        <w:t>，膝关节外侧放置</w:t>
      </w:r>
      <w:r w:rsidR="00835ABF" w:rsidRPr="00835ABF">
        <w:rPr>
          <w:rFonts w:ascii="Arial" w:hint="eastAsia"/>
          <w:sz w:val="24"/>
          <w:szCs w:val="24"/>
        </w:rPr>
        <w:t>RKNE</w:t>
      </w:r>
      <w:r w:rsidR="00835ABF" w:rsidRPr="00835ABF">
        <w:rPr>
          <w:rFonts w:ascii="Arial" w:hint="eastAsia"/>
          <w:sz w:val="24"/>
          <w:szCs w:val="24"/>
        </w:rPr>
        <w:t>，膝关节与踝关节中分放置</w:t>
      </w:r>
      <w:r w:rsidR="00835ABF" w:rsidRPr="00835ABF">
        <w:rPr>
          <w:rFonts w:ascii="Arial" w:hint="eastAsia"/>
          <w:sz w:val="24"/>
          <w:szCs w:val="24"/>
        </w:rPr>
        <w:t>RTIB</w:t>
      </w:r>
      <w:r w:rsidR="00835ABF" w:rsidRPr="00835ABF">
        <w:rPr>
          <w:rFonts w:ascii="Arial" w:hint="eastAsia"/>
          <w:sz w:val="24"/>
          <w:szCs w:val="24"/>
        </w:rPr>
        <w:t>，踝关节外侧突缘放置</w:t>
      </w:r>
      <w:r w:rsidR="00835ABF" w:rsidRPr="00835ABF">
        <w:rPr>
          <w:rFonts w:ascii="Arial" w:hint="eastAsia"/>
          <w:sz w:val="24"/>
          <w:szCs w:val="24"/>
        </w:rPr>
        <w:t>RANK</w:t>
      </w:r>
      <w:r w:rsidR="00835ABF" w:rsidRPr="00835ABF">
        <w:rPr>
          <w:rFonts w:ascii="Arial" w:hint="eastAsia"/>
          <w:sz w:val="24"/>
          <w:szCs w:val="24"/>
        </w:rPr>
        <w:t>，大拇指与二拇指交汇处放置</w:t>
      </w:r>
      <w:r w:rsidR="00835ABF" w:rsidRPr="00835ABF">
        <w:rPr>
          <w:rFonts w:ascii="Arial" w:hint="eastAsia"/>
          <w:sz w:val="24"/>
          <w:szCs w:val="24"/>
        </w:rPr>
        <w:t>RTOE</w:t>
      </w:r>
      <w:r w:rsidR="00835ABF" w:rsidRPr="00835ABF">
        <w:rPr>
          <w:rFonts w:ascii="Arial" w:hint="eastAsia"/>
          <w:sz w:val="24"/>
          <w:szCs w:val="24"/>
        </w:rPr>
        <w:t>。</w:t>
      </w:r>
      <w:r w:rsidR="00835ABF">
        <w:rPr>
          <w:rFonts w:ascii="Arial" w:hint="eastAsia"/>
          <w:sz w:val="24"/>
          <w:szCs w:val="24"/>
        </w:rPr>
        <w:t>其中，</w:t>
      </w:r>
      <w:r w:rsidR="00835ABF" w:rsidRPr="00835ABF">
        <w:rPr>
          <w:rFonts w:ascii="Arial" w:hint="eastAsia"/>
          <w:sz w:val="24"/>
          <w:szCs w:val="24"/>
        </w:rPr>
        <w:t>RTHI</w:t>
      </w:r>
      <w:r w:rsidR="00835ABF">
        <w:rPr>
          <w:rFonts w:ascii="Arial" w:hint="eastAsia"/>
          <w:sz w:val="24"/>
          <w:szCs w:val="24"/>
        </w:rPr>
        <w:t>、</w:t>
      </w:r>
      <w:r w:rsidR="00835ABF" w:rsidRPr="00835ABF">
        <w:rPr>
          <w:rFonts w:ascii="Arial" w:hint="eastAsia"/>
          <w:sz w:val="24"/>
          <w:szCs w:val="24"/>
        </w:rPr>
        <w:t>RKNE</w:t>
      </w:r>
      <w:r w:rsidR="00835ABF">
        <w:rPr>
          <w:rFonts w:ascii="Arial" w:hint="eastAsia"/>
          <w:sz w:val="24"/>
          <w:szCs w:val="24"/>
        </w:rPr>
        <w:t>、</w:t>
      </w:r>
      <w:r w:rsidR="00835ABF" w:rsidRPr="00835ABF">
        <w:rPr>
          <w:rFonts w:ascii="Arial" w:hint="eastAsia"/>
          <w:sz w:val="24"/>
          <w:szCs w:val="24"/>
        </w:rPr>
        <w:t>RTIB</w:t>
      </w:r>
      <w:r w:rsidR="00835ABF">
        <w:rPr>
          <w:rFonts w:ascii="Arial" w:hint="eastAsia"/>
          <w:sz w:val="24"/>
          <w:szCs w:val="24"/>
        </w:rPr>
        <w:t>、</w:t>
      </w:r>
      <w:r w:rsidR="00835ABF" w:rsidRPr="00835ABF">
        <w:rPr>
          <w:rFonts w:ascii="Arial" w:hint="eastAsia"/>
          <w:sz w:val="24"/>
          <w:szCs w:val="24"/>
        </w:rPr>
        <w:t>RANK</w:t>
      </w:r>
      <w:r w:rsidR="00404000">
        <w:rPr>
          <w:rFonts w:ascii="Arial" w:hint="eastAsia"/>
          <w:sz w:val="24"/>
          <w:szCs w:val="24"/>
        </w:rPr>
        <w:t>须</w:t>
      </w:r>
      <w:r w:rsidR="00835ABF">
        <w:rPr>
          <w:rFonts w:ascii="Arial" w:hint="eastAsia"/>
          <w:sz w:val="24"/>
          <w:szCs w:val="24"/>
        </w:rPr>
        <w:t>在同一线上</w:t>
      </w:r>
      <w:r w:rsidR="00835ABF" w:rsidRPr="00835ABF">
        <w:rPr>
          <w:rFonts w:ascii="Arial" w:hint="eastAsia"/>
          <w:sz w:val="24"/>
          <w:szCs w:val="24"/>
        </w:rPr>
        <w:t>。</w:t>
      </w:r>
      <w:r w:rsidR="00007305">
        <w:rPr>
          <w:rFonts w:ascii="Arial" w:hint="eastAsia"/>
          <w:sz w:val="24"/>
          <w:szCs w:val="24"/>
        </w:rPr>
        <w:t>确保每个标</w:t>
      </w:r>
      <w:r w:rsidR="00645460">
        <w:rPr>
          <w:rFonts w:ascii="Arial" w:hint="eastAsia"/>
          <w:sz w:val="24"/>
          <w:szCs w:val="24"/>
        </w:rPr>
        <w:t>记点都用双面胶固定在相应位置，防止</w:t>
      </w:r>
      <w:r w:rsidR="00404000">
        <w:rPr>
          <w:rFonts w:ascii="Arial" w:hint="eastAsia"/>
          <w:sz w:val="24"/>
          <w:szCs w:val="24"/>
        </w:rPr>
        <w:t>在</w:t>
      </w:r>
      <w:r w:rsidR="00645460">
        <w:rPr>
          <w:rFonts w:ascii="Arial" w:hint="eastAsia"/>
          <w:sz w:val="24"/>
          <w:szCs w:val="24"/>
        </w:rPr>
        <w:t>实验过程中脱落，否则实验需要重新</w:t>
      </w:r>
      <w:r w:rsidR="00007305">
        <w:rPr>
          <w:rFonts w:ascii="Arial" w:hint="eastAsia"/>
          <w:sz w:val="24"/>
          <w:szCs w:val="24"/>
        </w:rPr>
        <w:t>进行。</w:t>
      </w:r>
    </w:p>
    <w:p w:rsidR="00835ABF" w:rsidRDefault="00835ABF" w:rsidP="00835ABF">
      <w:pPr>
        <w:spacing w:line="360" w:lineRule="auto"/>
        <w:rPr>
          <w:rFonts w:ascii="Arial"/>
          <w:sz w:val="24"/>
          <w:szCs w:val="24"/>
        </w:rPr>
      </w:pPr>
      <w:r>
        <w:rPr>
          <w:rFonts w:ascii="Arial" w:hint="eastAsia"/>
          <w:sz w:val="24"/>
          <w:szCs w:val="24"/>
        </w:rPr>
        <w:t>（</w:t>
      </w:r>
      <w:r>
        <w:rPr>
          <w:rFonts w:ascii="Arial" w:hint="eastAsia"/>
          <w:sz w:val="24"/>
          <w:szCs w:val="24"/>
        </w:rPr>
        <w:t>2</w:t>
      </w:r>
      <w:r>
        <w:rPr>
          <w:rFonts w:ascii="Arial" w:hint="eastAsia"/>
          <w:sz w:val="24"/>
          <w:szCs w:val="24"/>
        </w:rPr>
        <w:t>）启动跑步机，</w:t>
      </w:r>
      <w:r w:rsidRPr="00835ABF">
        <w:rPr>
          <w:rFonts w:ascii="Arial" w:hint="eastAsia"/>
          <w:sz w:val="24"/>
          <w:szCs w:val="24"/>
        </w:rPr>
        <w:t>以</w:t>
      </w:r>
      <w:r w:rsidR="00E35523">
        <w:rPr>
          <w:rFonts w:ascii="Arial" w:hint="eastAsia"/>
          <w:sz w:val="24"/>
          <w:szCs w:val="24"/>
        </w:rPr>
        <w:t>0.5</w:t>
      </w:r>
      <w:r w:rsidRPr="00835ABF">
        <w:rPr>
          <w:rFonts w:ascii="Arial" w:hint="eastAsia"/>
          <w:sz w:val="24"/>
          <w:szCs w:val="24"/>
        </w:rPr>
        <w:t>m/s</w:t>
      </w:r>
      <w:r w:rsidR="00E35523">
        <w:rPr>
          <w:rFonts w:ascii="Arial" w:hint="eastAsia"/>
          <w:sz w:val="24"/>
          <w:szCs w:val="24"/>
        </w:rPr>
        <w:t>的速度开始，每次增加</w:t>
      </w:r>
      <w:r w:rsidR="00E35523">
        <w:rPr>
          <w:rFonts w:ascii="Arial" w:hint="eastAsia"/>
          <w:sz w:val="24"/>
          <w:szCs w:val="24"/>
        </w:rPr>
        <w:t>0.2m/s</w:t>
      </w:r>
      <w:r w:rsidRPr="00835ABF">
        <w:rPr>
          <w:rFonts w:ascii="Arial" w:hint="eastAsia"/>
          <w:sz w:val="24"/>
          <w:szCs w:val="24"/>
        </w:rPr>
        <w:t>，范围是从</w:t>
      </w:r>
      <w:r w:rsidRPr="00835ABF">
        <w:rPr>
          <w:rFonts w:ascii="Arial" w:hint="eastAsia"/>
          <w:sz w:val="24"/>
          <w:szCs w:val="24"/>
        </w:rPr>
        <w:t>1m/s</w:t>
      </w:r>
      <w:r w:rsidRPr="00835ABF">
        <w:rPr>
          <w:rFonts w:ascii="Arial" w:hint="eastAsia"/>
          <w:sz w:val="24"/>
          <w:szCs w:val="24"/>
        </w:rPr>
        <w:t>的</w:t>
      </w:r>
      <w:r w:rsidRPr="00835ABF">
        <w:rPr>
          <w:rFonts w:ascii="Arial" w:hint="eastAsia"/>
          <w:sz w:val="24"/>
          <w:szCs w:val="24"/>
        </w:rPr>
        <w:t>-50%</w:t>
      </w:r>
      <w:r w:rsidRPr="00835ABF">
        <w:rPr>
          <w:rFonts w:ascii="Arial" w:hint="eastAsia"/>
          <w:sz w:val="24"/>
          <w:szCs w:val="24"/>
        </w:rPr>
        <w:t>到</w:t>
      </w:r>
      <w:r w:rsidRPr="00835ABF">
        <w:rPr>
          <w:rFonts w:ascii="Arial" w:hint="eastAsia"/>
          <w:sz w:val="24"/>
          <w:szCs w:val="24"/>
        </w:rPr>
        <w:t>1m/s</w:t>
      </w:r>
      <w:r w:rsidRPr="00835ABF">
        <w:rPr>
          <w:rFonts w:ascii="Arial" w:hint="eastAsia"/>
          <w:sz w:val="24"/>
          <w:szCs w:val="24"/>
        </w:rPr>
        <w:t>的</w:t>
      </w:r>
      <w:r w:rsidRPr="00835ABF">
        <w:rPr>
          <w:rFonts w:ascii="Arial" w:hint="eastAsia"/>
          <w:sz w:val="24"/>
          <w:szCs w:val="24"/>
        </w:rPr>
        <w:t>+50%,</w:t>
      </w:r>
      <w:r w:rsidRPr="00835ABF">
        <w:rPr>
          <w:rFonts w:ascii="Arial" w:hint="eastAsia"/>
          <w:sz w:val="24"/>
          <w:szCs w:val="24"/>
        </w:rPr>
        <w:t>即</w:t>
      </w:r>
      <w:r w:rsidRPr="00835ABF">
        <w:rPr>
          <w:rFonts w:ascii="Arial" w:hint="eastAsia"/>
          <w:sz w:val="24"/>
          <w:szCs w:val="24"/>
        </w:rPr>
        <w:t>0.5m/s</w:t>
      </w:r>
      <w:r w:rsidRPr="00835ABF">
        <w:rPr>
          <w:rFonts w:ascii="Arial" w:hint="eastAsia"/>
          <w:sz w:val="24"/>
          <w:szCs w:val="24"/>
        </w:rPr>
        <w:t>——</w:t>
      </w:r>
      <w:r w:rsidRPr="00835ABF">
        <w:rPr>
          <w:rFonts w:ascii="Arial" w:hint="eastAsia"/>
          <w:sz w:val="24"/>
          <w:szCs w:val="24"/>
        </w:rPr>
        <w:t>1.5m/s</w:t>
      </w:r>
      <w:r w:rsidRPr="00835ABF">
        <w:rPr>
          <w:rFonts w:ascii="Arial" w:hint="eastAsia"/>
          <w:sz w:val="24"/>
          <w:szCs w:val="24"/>
        </w:rPr>
        <w:t>，共</w:t>
      </w:r>
      <w:r w:rsidR="00E35523">
        <w:rPr>
          <w:rFonts w:ascii="Arial" w:hint="eastAsia"/>
          <w:sz w:val="24"/>
          <w:szCs w:val="24"/>
        </w:rPr>
        <w:t>6</w:t>
      </w:r>
      <w:r w:rsidRPr="00835ABF">
        <w:rPr>
          <w:rFonts w:ascii="Arial" w:hint="eastAsia"/>
          <w:sz w:val="24"/>
          <w:szCs w:val="24"/>
        </w:rPr>
        <w:t>种速度，在测试过程中，每种速度至少行走</w:t>
      </w:r>
      <w:r w:rsidRPr="00835ABF">
        <w:rPr>
          <w:rFonts w:ascii="Arial" w:hint="eastAsia"/>
          <w:sz w:val="24"/>
          <w:szCs w:val="24"/>
        </w:rPr>
        <w:t>50</w:t>
      </w:r>
      <w:r w:rsidR="00996A84">
        <w:rPr>
          <w:rFonts w:ascii="Arial" w:hint="eastAsia"/>
          <w:sz w:val="24"/>
          <w:szCs w:val="24"/>
        </w:rPr>
        <w:t>步。在数据采集前，受测者需要在跑步机的</w:t>
      </w:r>
      <w:r w:rsidR="00996A84">
        <w:rPr>
          <w:rFonts w:ascii="Arial" w:hint="eastAsia"/>
          <w:sz w:val="24"/>
          <w:szCs w:val="24"/>
        </w:rPr>
        <w:t>6</w:t>
      </w:r>
      <w:r w:rsidR="00996A84">
        <w:rPr>
          <w:rFonts w:ascii="Arial" w:hint="eastAsia"/>
          <w:sz w:val="24"/>
          <w:szCs w:val="24"/>
        </w:rPr>
        <w:t>种速度下，进行预实验，同时观测电脑屏幕，确保</w:t>
      </w:r>
      <w:r w:rsidR="00996A84">
        <w:rPr>
          <w:rFonts w:ascii="Arial" w:hint="eastAsia"/>
          <w:sz w:val="24"/>
          <w:szCs w:val="24"/>
        </w:rPr>
        <w:t>5</w:t>
      </w:r>
      <w:r w:rsidR="00996A84">
        <w:rPr>
          <w:rFonts w:ascii="Arial" w:hint="eastAsia"/>
          <w:sz w:val="24"/>
          <w:szCs w:val="24"/>
        </w:rPr>
        <w:t>个标记点均在摄像头的捕捉范围内。</w:t>
      </w:r>
    </w:p>
    <w:p w:rsidR="00C30316" w:rsidRPr="00C30316" w:rsidRDefault="00C30316" w:rsidP="00835ABF">
      <w:pPr>
        <w:spacing w:line="360" w:lineRule="auto"/>
        <w:rPr>
          <w:rFonts w:ascii="Arial"/>
          <w:sz w:val="24"/>
          <w:szCs w:val="24"/>
        </w:rPr>
      </w:pPr>
      <w:r>
        <w:rPr>
          <w:rFonts w:ascii="Arial" w:hint="eastAsia"/>
          <w:sz w:val="24"/>
          <w:szCs w:val="24"/>
        </w:rPr>
        <w:t>（</w:t>
      </w:r>
      <w:r>
        <w:rPr>
          <w:rFonts w:ascii="Arial" w:hint="eastAsia"/>
          <w:sz w:val="24"/>
          <w:szCs w:val="24"/>
        </w:rPr>
        <w:t>3</w:t>
      </w:r>
      <w:r>
        <w:rPr>
          <w:rFonts w:ascii="Arial" w:hint="eastAsia"/>
          <w:sz w:val="24"/>
          <w:szCs w:val="24"/>
        </w:rPr>
        <w:t>）</w:t>
      </w:r>
      <w:r w:rsidRPr="00C30316">
        <w:rPr>
          <w:rFonts w:ascii="Arial" w:hint="eastAsia"/>
          <w:sz w:val="24"/>
          <w:szCs w:val="24"/>
        </w:rPr>
        <w:t>实验者至少两名，实验者</w:t>
      </w:r>
      <w:proofErr w:type="gramStart"/>
      <w:r w:rsidRPr="00C30316">
        <w:rPr>
          <w:rFonts w:ascii="Arial" w:hint="eastAsia"/>
          <w:sz w:val="24"/>
          <w:szCs w:val="24"/>
        </w:rPr>
        <w:t>一</w:t>
      </w:r>
      <w:proofErr w:type="gramEnd"/>
      <w:r w:rsidRPr="00C30316">
        <w:rPr>
          <w:rFonts w:ascii="Arial" w:hint="eastAsia"/>
          <w:sz w:val="24"/>
          <w:szCs w:val="24"/>
        </w:rPr>
        <w:t>负责操作运动捕捉系统软件</w:t>
      </w:r>
      <w:r>
        <w:rPr>
          <w:rFonts w:ascii="Arial" w:hint="eastAsia"/>
          <w:sz w:val="24"/>
          <w:szCs w:val="24"/>
        </w:rPr>
        <w:t>，</w:t>
      </w:r>
      <w:r w:rsidRPr="00C30316">
        <w:rPr>
          <w:rFonts w:ascii="Arial" w:hint="eastAsia"/>
          <w:sz w:val="24"/>
          <w:szCs w:val="24"/>
        </w:rPr>
        <w:t>并对</w:t>
      </w:r>
      <w:r>
        <w:rPr>
          <w:rFonts w:ascii="Arial" w:hint="eastAsia"/>
          <w:sz w:val="24"/>
          <w:szCs w:val="24"/>
        </w:rPr>
        <w:t>受测者</w:t>
      </w:r>
      <w:r w:rsidRPr="00C30316">
        <w:rPr>
          <w:rFonts w:ascii="Arial" w:hint="eastAsia"/>
          <w:sz w:val="24"/>
          <w:szCs w:val="24"/>
        </w:rPr>
        <w:t>下达指令，实验者二</w:t>
      </w:r>
      <w:r w:rsidR="006001CC">
        <w:rPr>
          <w:rFonts w:ascii="Arial" w:hint="eastAsia"/>
          <w:sz w:val="24"/>
          <w:szCs w:val="24"/>
        </w:rPr>
        <w:t>操纵跑步机，选择实验所需要的速度</w:t>
      </w:r>
      <w:r w:rsidR="00DC631D">
        <w:rPr>
          <w:rFonts w:ascii="Arial" w:hint="eastAsia"/>
          <w:sz w:val="24"/>
          <w:szCs w:val="24"/>
        </w:rPr>
        <w:t>，计算受测者的步数</w:t>
      </w:r>
      <w:r w:rsidR="006001CC">
        <w:rPr>
          <w:rFonts w:ascii="Arial" w:hint="eastAsia"/>
          <w:sz w:val="24"/>
          <w:szCs w:val="24"/>
        </w:rPr>
        <w:t>，</w:t>
      </w:r>
      <w:r w:rsidRPr="00C30316">
        <w:rPr>
          <w:rFonts w:ascii="Arial" w:hint="eastAsia"/>
          <w:sz w:val="24"/>
          <w:szCs w:val="24"/>
        </w:rPr>
        <w:t>两名实验者之间相互配合。</w:t>
      </w:r>
    </w:p>
    <w:p w:rsidR="00B43B3D" w:rsidRDefault="00996A84" w:rsidP="00146965">
      <w:pPr>
        <w:spacing w:line="360" w:lineRule="auto"/>
        <w:rPr>
          <w:rFonts w:ascii="Arial"/>
          <w:sz w:val="24"/>
          <w:szCs w:val="24"/>
        </w:rPr>
      </w:pPr>
      <w:r>
        <w:rPr>
          <w:rFonts w:ascii="Arial" w:hint="eastAsia"/>
          <w:sz w:val="24"/>
          <w:szCs w:val="24"/>
        </w:rPr>
        <w:t>（</w:t>
      </w:r>
      <w:r w:rsidR="009045A7">
        <w:rPr>
          <w:rFonts w:ascii="Arial" w:hint="eastAsia"/>
          <w:sz w:val="24"/>
          <w:szCs w:val="24"/>
        </w:rPr>
        <w:t>4</w:t>
      </w:r>
      <w:r>
        <w:rPr>
          <w:rFonts w:ascii="Arial" w:hint="eastAsia"/>
          <w:sz w:val="24"/>
          <w:szCs w:val="24"/>
        </w:rPr>
        <w:t>）</w:t>
      </w:r>
      <w:r w:rsidR="00E30890">
        <w:rPr>
          <w:rFonts w:ascii="Arial" w:hint="eastAsia"/>
          <w:sz w:val="24"/>
          <w:szCs w:val="24"/>
        </w:rPr>
        <w:t>记录</w:t>
      </w:r>
      <w:r w:rsidR="001A4BF7">
        <w:rPr>
          <w:rFonts w:ascii="Arial" w:hint="eastAsia"/>
          <w:sz w:val="24"/>
          <w:szCs w:val="24"/>
        </w:rPr>
        <w:t>数据</w:t>
      </w:r>
      <w:r w:rsidR="00E30890">
        <w:rPr>
          <w:rFonts w:ascii="Arial" w:hint="eastAsia"/>
          <w:sz w:val="24"/>
          <w:szCs w:val="24"/>
        </w:rPr>
        <w:t>；</w:t>
      </w:r>
    </w:p>
    <w:p w:rsidR="006A08DC" w:rsidRDefault="00C30316" w:rsidP="006A08DC">
      <w:pPr>
        <w:spacing w:line="360" w:lineRule="auto"/>
        <w:ind w:firstLineChars="200" w:firstLine="480"/>
        <w:rPr>
          <w:rFonts w:ascii="Arial"/>
          <w:sz w:val="24"/>
          <w:szCs w:val="24"/>
        </w:rPr>
      </w:pPr>
      <w:r>
        <w:rPr>
          <w:rFonts w:ascii="Arial" w:hint="eastAsia"/>
          <w:sz w:val="24"/>
          <w:szCs w:val="24"/>
        </w:rPr>
        <w:t>实验者</w:t>
      </w:r>
      <w:proofErr w:type="gramStart"/>
      <w:r>
        <w:rPr>
          <w:rFonts w:ascii="Arial" w:hint="eastAsia"/>
          <w:sz w:val="24"/>
          <w:szCs w:val="24"/>
        </w:rPr>
        <w:t>一</w:t>
      </w:r>
      <w:proofErr w:type="gramEnd"/>
      <w:r w:rsidR="006A08DC">
        <w:rPr>
          <w:rFonts w:ascii="Arial" w:hint="eastAsia"/>
          <w:sz w:val="24"/>
          <w:szCs w:val="24"/>
        </w:rPr>
        <w:t>点击</w:t>
      </w:r>
      <w:r w:rsidR="006A08DC">
        <w:rPr>
          <w:noProof/>
        </w:rPr>
        <w:drawing>
          <wp:inline distT="0" distB="0" distL="0" distR="0">
            <wp:extent cx="342900" cy="24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2900" cy="247650"/>
                    </a:xfrm>
                    <a:prstGeom prst="rect">
                      <a:avLst/>
                    </a:prstGeom>
                  </pic:spPr>
                </pic:pic>
              </a:graphicData>
            </a:graphic>
          </wp:inline>
        </w:drawing>
      </w:r>
      <w:r w:rsidR="006A08DC">
        <w:rPr>
          <w:rFonts w:ascii="Arial" w:hint="eastAsia"/>
          <w:sz w:val="24"/>
          <w:szCs w:val="24"/>
        </w:rPr>
        <w:t>按钮进行记录数据</w:t>
      </w:r>
      <w:r>
        <w:rPr>
          <w:rFonts w:ascii="Arial" w:hint="eastAsia"/>
          <w:sz w:val="24"/>
          <w:szCs w:val="24"/>
        </w:rPr>
        <w:t>，并对受测者发出“开始”指令</w:t>
      </w:r>
      <w:r w:rsidR="00254E98">
        <w:rPr>
          <w:rFonts w:ascii="Arial" w:hint="eastAsia"/>
          <w:sz w:val="24"/>
          <w:szCs w:val="24"/>
        </w:rPr>
        <w:t>。实验者二选择所需的速度，</w:t>
      </w:r>
      <w:r w:rsidR="006A08DC">
        <w:rPr>
          <w:rFonts w:ascii="Arial" w:hint="eastAsia"/>
          <w:sz w:val="24"/>
          <w:szCs w:val="24"/>
        </w:rPr>
        <w:t>实验者</w:t>
      </w:r>
      <w:r w:rsidR="00254E98">
        <w:rPr>
          <w:rFonts w:ascii="Arial" w:hint="eastAsia"/>
          <w:sz w:val="24"/>
          <w:szCs w:val="24"/>
        </w:rPr>
        <w:t>一</w:t>
      </w:r>
      <w:r w:rsidR="006A08DC">
        <w:rPr>
          <w:rFonts w:ascii="Arial" w:hint="eastAsia"/>
          <w:sz w:val="24"/>
          <w:szCs w:val="24"/>
        </w:rPr>
        <w:t>应时刻关注屏幕，</w:t>
      </w:r>
      <w:r w:rsidR="00946397">
        <w:rPr>
          <w:rFonts w:ascii="Arial" w:hint="eastAsia"/>
          <w:sz w:val="24"/>
          <w:szCs w:val="24"/>
        </w:rPr>
        <w:t>以免</w:t>
      </w:r>
      <w:r w:rsidR="006A08DC">
        <w:rPr>
          <w:rFonts w:ascii="Arial" w:hint="eastAsia"/>
          <w:sz w:val="24"/>
          <w:szCs w:val="24"/>
        </w:rPr>
        <w:t>出现标记点丢失的情况。再次点击</w:t>
      </w:r>
      <w:r w:rsidR="006A08DC">
        <w:rPr>
          <w:noProof/>
        </w:rPr>
        <w:drawing>
          <wp:inline distT="0" distB="0" distL="0" distR="0">
            <wp:extent cx="342900" cy="247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2900" cy="247650"/>
                    </a:xfrm>
                    <a:prstGeom prst="rect">
                      <a:avLst/>
                    </a:prstGeom>
                  </pic:spPr>
                </pic:pic>
              </a:graphicData>
            </a:graphic>
          </wp:inline>
        </w:drawing>
      </w:r>
      <w:r w:rsidR="006A08DC">
        <w:rPr>
          <w:rFonts w:ascii="Arial" w:hint="eastAsia"/>
          <w:sz w:val="24"/>
          <w:szCs w:val="24"/>
        </w:rPr>
        <w:t>按钮，停止</w:t>
      </w:r>
      <w:r w:rsidR="00254E98">
        <w:rPr>
          <w:rFonts w:ascii="Arial" w:hint="eastAsia"/>
          <w:sz w:val="24"/>
          <w:szCs w:val="24"/>
        </w:rPr>
        <w:t>并保存</w:t>
      </w:r>
      <w:r w:rsidR="006A08DC">
        <w:rPr>
          <w:rFonts w:ascii="Arial" w:hint="eastAsia"/>
          <w:sz w:val="24"/>
          <w:szCs w:val="24"/>
        </w:rPr>
        <w:t>记录数据</w:t>
      </w:r>
      <w:r w:rsidR="00254E98">
        <w:rPr>
          <w:rFonts w:ascii="Arial" w:hint="eastAsia"/>
          <w:sz w:val="24"/>
          <w:szCs w:val="24"/>
        </w:rPr>
        <w:t>，实验者</w:t>
      </w:r>
      <w:proofErr w:type="gramStart"/>
      <w:r w:rsidR="00254E98">
        <w:rPr>
          <w:rFonts w:ascii="Arial" w:hint="eastAsia"/>
          <w:sz w:val="24"/>
          <w:szCs w:val="24"/>
        </w:rPr>
        <w:t>二</w:t>
      </w:r>
      <w:r w:rsidR="00132A61">
        <w:rPr>
          <w:rFonts w:ascii="Arial" w:hint="eastAsia"/>
          <w:sz w:val="24"/>
          <w:szCs w:val="24"/>
        </w:rPr>
        <w:t>停止</w:t>
      </w:r>
      <w:proofErr w:type="gramEnd"/>
      <w:r w:rsidR="00254E98">
        <w:rPr>
          <w:rFonts w:ascii="Arial" w:hint="eastAsia"/>
          <w:sz w:val="24"/>
          <w:szCs w:val="24"/>
        </w:rPr>
        <w:t>跑步机</w:t>
      </w:r>
      <w:r w:rsidR="006A08DC">
        <w:rPr>
          <w:rFonts w:ascii="Arial" w:hint="eastAsia"/>
          <w:sz w:val="24"/>
          <w:szCs w:val="24"/>
        </w:rPr>
        <w:t>。</w:t>
      </w:r>
    </w:p>
    <w:p w:rsidR="00024A95" w:rsidRPr="00326892" w:rsidRDefault="00E30890" w:rsidP="00024A95">
      <w:pPr>
        <w:rPr>
          <w:rFonts w:ascii="Arial"/>
          <w:sz w:val="24"/>
          <w:szCs w:val="24"/>
        </w:rPr>
      </w:pPr>
      <w:r>
        <w:rPr>
          <w:noProof/>
        </w:rPr>
        <w:drawing>
          <wp:inline distT="0" distB="0" distL="0" distR="0">
            <wp:extent cx="5274860" cy="358253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582164"/>
                    </a:xfrm>
                    <a:prstGeom prst="rect">
                      <a:avLst/>
                    </a:prstGeom>
                  </pic:spPr>
                </pic:pic>
              </a:graphicData>
            </a:graphic>
          </wp:inline>
        </w:drawing>
      </w:r>
    </w:p>
    <w:p w:rsidR="00024A95" w:rsidRDefault="00FC7767" w:rsidP="00024A95">
      <w:pPr>
        <w:rPr>
          <w:rFonts w:ascii="Arial"/>
          <w:sz w:val="24"/>
          <w:szCs w:val="24"/>
        </w:rPr>
      </w:pPr>
      <w:r>
        <w:rPr>
          <w:rFonts w:ascii="Arial" w:hint="eastAsia"/>
          <w:sz w:val="24"/>
          <w:szCs w:val="24"/>
        </w:rPr>
        <w:t>（</w:t>
      </w:r>
      <w:r>
        <w:rPr>
          <w:rFonts w:ascii="Arial" w:hint="eastAsia"/>
          <w:sz w:val="24"/>
          <w:szCs w:val="24"/>
        </w:rPr>
        <w:t>4</w:t>
      </w:r>
      <w:r>
        <w:rPr>
          <w:rFonts w:ascii="Arial" w:hint="eastAsia"/>
          <w:sz w:val="24"/>
          <w:szCs w:val="24"/>
        </w:rPr>
        <w:t>）</w:t>
      </w:r>
      <w:r w:rsidR="00E30890">
        <w:rPr>
          <w:rFonts w:ascii="Arial" w:hint="eastAsia"/>
          <w:sz w:val="24"/>
          <w:szCs w:val="24"/>
        </w:rPr>
        <w:t>数据导出；</w:t>
      </w:r>
    </w:p>
    <w:p w:rsidR="00E30890" w:rsidRDefault="00E30890" w:rsidP="0048651C">
      <w:pPr>
        <w:spacing w:line="360" w:lineRule="auto"/>
        <w:ind w:firstLineChars="200" w:firstLine="480"/>
        <w:rPr>
          <w:rFonts w:ascii="Arial"/>
          <w:sz w:val="24"/>
          <w:szCs w:val="24"/>
        </w:rPr>
      </w:pPr>
      <w:r>
        <w:rPr>
          <w:rFonts w:ascii="Arial" w:hint="eastAsia"/>
          <w:sz w:val="24"/>
          <w:szCs w:val="24"/>
        </w:rPr>
        <w:t>在标题栏的</w:t>
      </w:r>
      <w:r>
        <w:rPr>
          <w:rFonts w:ascii="Arial" w:hint="eastAsia"/>
          <w:sz w:val="24"/>
          <w:szCs w:val="24"/>
        </w:rPr>
        <w:t>File</w:t>
      </w:r>
      <w:r>
        <w:rPr>
          <w:rFonts w:ascii="Arial" w:hint="eastAsia"/>
          <w:sz w:val="24"/>
          <w:szCs w:val="24"/>
        </w:rPr>
        <w:t>—</w:t>
      </w:r>
      <w:r>
        <w:rPr>
          <w:rFonts w:ascii="Arial" w:hint="eastAsia"/>
          <w:sz w:val="24"/>
          <w:szCs w:val="24"/>
        </w:rPr>
        <w:t>&gt;Export Tracking Data</w:t>
      </w:r>
      <w:r>
        <w:rPr>
          <w:rFonts w:ascii="Arial" w:hint="eastAsia"/>
          <w:sz w:val="24"/>
          <w:szCs w:val="24"/>
        </w:rPr>
        <w:t>…</w:t>
      </w:r>
      <w:r w:rsidR="00B43B3D">
        <w:rPr>
          <w:rFonts w:ascii="Arial" w:hint="eastAsia"/>
          <w:sz w:val="24"/>
          <w:szCs w:val="24"/>
        </w:rPr>
        <w:t>导出数据，选择存储数据路径，</w:t>
      </w:r>
      <w:r w:rsidR="00254E98">
        <w:rPr>
          <w:rFonts w:ascii="Arial" w:hint="eastAsia"/>
          <w:sz w:val="24"/>
          <w:szCs w:val="24"/>
        </w:rPr>
        <w:t>注意数据的命名</w:t>
      </w:r>
      <w:r w:rsidR="00B43B3D">
        <w:rPr>
          <w:rFonts w:ascii="Arial" w:hint="eastAsia"/>
          <w:sz w:val="24"/>
          <w:szCs w:val="24"/>
        </w:rPr>
        <w:t>。</w:t>
      </w:r>
      <w:r w:rsidR="0048651C">
        <w:rPr>
          <w:rFonts w:ascii="Arial" w:hint="eastAsia"/>
          <w:sz w:val="24"/>
          <w:szCs w:val="24"/>
        </w:rPr>
        <w:t>数据中保存有每个标记点的</w:t>
      </w:r>
      <w:r w:rsidR="0048651C">
        <w:rPr>
          <w:rFonts w:ascii="Arial" w:hint="eastAsia"/>
          <w:sz w:val="24"/>
          <w:szCs w:val="24"/>
        </w:rPr>
        <w:t>X</w:t>
      </w:r>
      <w:r w:rsidR="0048651C">
        <w:rPr>
          <w:rFonts w:ascii="Arial" w:hint="eastAsia"/>
          <w:sz w:val="24"/>
          <w:szCs w:val="24"/>
        </w:rPr>
        <w:t>、</w:t>
      </w:r>
      <w:r w:rsidR="0048651C">
        <w:rPr>
          <w:rFonts w:ascii="Arial" w:hint="eastAsia"/>
          <w:sz w:val="24"/>
          <w:szCs w:val="24"/>
        </w:rPr>
        <w:t>Y</w:t>
      </w:r>
      <w:r w:rsidR="0048651C">
        <w:rPr>
          <w:rFonts w:ascii="Arial" w:hint="eastAsia"/>
          <w:sz w:val="24"/>
          <w:szCs w:val="24"/>
        </w:rPr>
        <w:t>、</w:t>
      </w:r>
      <w:r w:rsidR="0048651C">
        <w:rPr>
          <w:rFonts w:ascii="Arial" w:hint="eastAsia"/>
          <w:sz w:val="24"/>
          <w:szCs w:val="24"/>
        </w:rPr>
        <w:t>Z</w:t>
      </w:r>
      <w:r w:rsidR="0048651C">
        <w:rPr>
          <w:rFonts w:ascii="Arial" w:hint="eastAsia"/>
          <w:sz w:val="24"/>
          <w:szCs w:val="24"/>
        </w:rPr>
        <w:t>坐标数据，应该注意的是，当某一标记点被遮挡时，该标记点输出的坐标数据为空白。所以，在实验过程中，应保证所有标记点均在运动捕捉摄像头的范围之内，否则实验数据作废，需要重新完成实验。</w:t>
      </w:r>
    </w:p>
    <w:p w:rsidR="00E30890" w:rsidRDefault="00E30890" w:rsidP="00024A95">
      <w:pPr>
        <w:rPr>
          <w:rFonts w:ascii="Arial"/>
          <w:sz w:val="24"/>
          <w:szCs w:val="24"/>
        </w:rPr>
      </w:pPr>
      <w:r>
        <w:rPr>
          <w:noProof/>
        </w:rPr>
        <w:drawing>
          <wp:inline distT="0" distB="0" distL="0" distR="0">
            <wp:extent cx="5274860" cy="315263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152304"/>
                    </a:xfrm>
                    <a:prstGeom prst="rect">
                      <a:avLst/>
                    </a:prstGeom>
                  </pic:spPr>
                </pic:pic>
              </a:graphicData>
            </a:graphic>
          </wp:inline>
        </w:drawing>
      </w:r>
    </w:p>
    <w:p w:rsidR="00024A95" w:rsidRDefault="00024A95" w:rsidP="00C15222">
      <w:pPr>
        <w:spacing w:line="360" w:lineRule="auto"/>
        <w:jc w:val="left"/>
        <w:rPr>
          <w:rFonts w:ascii="Arial" w:hAnsi="Arial"/>
          <w:sz w:val="24"/>
          <w:szCs w:val="24"/>
        </w:rPr>
      </w:pPr>
      <w:r>
        <w:rPr>
          <w:rFonts w:ascii="Arial" w:hAnsi="Arial" w:hint="eastAsia"/>
          <w:sz w:val="24"/>
          <w:szCs w:val="24"/>
        </w:rPr>
        <w:t>四、思考题</w:t>
      </w:r>
    </w:p>
    <w:p w:rsidR="00024A95" w:rsidRDefault="00EA10C7" w:rsidP="00C15222">
      <w:pPr>
        <w:spacing w:line="360" w:lineRule="auto"/>
        <w:jc w:val="left"/>
        <w:rPr>
          <w:rFonts w:ascii="Arial" w:hAnsi="Arial"/>
          <w:sz w:val="24"/>
          <w:szCs w:val="24"/>
        </w:rPr>
      </w:pPr>
      <w:r>
        <w:rPr>
          <w:rFonts w:ascii="Arial" w:hAnsi="Arial" w:hint="eastAsia"/>
          <w:sz w:val="24"/>
          <w:szCs w:val="24"/>
        </w:rPr>
        <w:t>1</w:t>
      </w:r>
      <w:r>
        <w:rPr>
          <w:rFonts w:ascii="Arial" w:hAnsi="Arial" w:hint="eastAsia"/>
          <w:sz w:val="24"/>
          <w:szCs w:val="24"/>
        </w:rPr>
        <w:t>、</w:t>
      </w:r>
      <w:r w:rsidR="00024A95">
        <w:rPr>
          <w:rFonts w:ascii="Arial" w:hAnsi="Arial" w:hint="eastAsia"/>
          <w:sz w:val="24"/>
          <w:szCs w:val="24"/>
        </w:rPr>
        <w:t>怎样通过</w:t>
      </w:r>
      <w:bookmarkStart w:id="0" w:name="_GoBack"/>
      <w:bookmarkEnd w:id="0"/>
      <w:r w:rsidR="00024A95">
        <w:rPr>
          <w:rFonts w:ascii="Arial" w:hAnsi="Arial" w:hint="eastAsia"/>
          <w:sz w:val="24"/>
          <w:szCs w:val="24"/>
        </w:rPr>
        <w:t>所采集的空间坐标点计算出膝关节</w:t>
      </w:r>
      <w:r w:rsidR="00C15222">
        <w:rPr>
          <w:rFonts w:ascii="Arial" w:hAnsi="Arial" w:hint="eastAsia"/>
          <w:sz w:val="24"/>
          <w:szCs w:val="24"/>
        </w:rPr>
        <w:t>、</w:t>
      </w:r>
      <w:r w:rsidR="00024A95">
        <w:rPr>
          <w:rFonts w:ascii="Arial" w:hAnsi="Arial" w:hint="eastAsia"/>
          <w:sz w:val="24"/>
          <w:szCs w:val="24"/>
        </w:rPr>
        <w:t>踝关节角度？</w:t>
      </w:r>
    </w:p>
    <w:p w:rsidR="00024A95" w:rsidRDefault="00EA10C7" w:rsidP="00C15222">
      <w:pPr>
        <w:spacing w:line="360" w:lineRule="auto"/>
        <w:jc w:val="left"/>
        <w:rPr>
          <w:rFonts w:ascii="Arial" w:hAnsi="Arial"/>
          <w:sz w:val="24"/>
          <w:szCs w:val="24"/>
        </w:rPr>
      </w:pPr>
      <w:r>
        <w:rPr>
          <w:rFonts w:ascii="Arial" w:hAnsi="Arial" w:hint="eastAsia"/>
          <w:sz w:val="24"/>
          <w:szCs w:val="24"/>
        </w:rPr>
        <w:t>2</w:t>
      </w:r>
      <w:r>
        <w:rPr>
          <w:rFonts w:ascii="Arial" w:hAnsi="Arial" w:hint="eastAsia"/>
          <w:sz w:val="24"/>
          <w:szCs w:val="24"/>
        </w:rPr>
        <w:t>、</w:t>
      </w:r>
      <w:r w:rsidR="00024A95">
        <w:rPr>
          <w:rFonts w:ascii="Arial" w:hAnsi="Arial" w:hint="eastAsia"/>
          <w:sz w:val="24"/>
          <w:szCs w:val="24"/>
        </w:rPr>
        <w:t>相比起其他类型的运动捕捉系统，光学运动捕捉系统有什么优势和缺点？</w:t>
      </w:r>
    </w:p>
    <w:p w:rsidR="00B27592" w:rsidRDefault="00B27592" w:rsidP="00C15222">
      <w:pPr>
        <w:spacing w:line="360" w:lineRule="auto"/>
        <w:jc w:val="left"/>
        <w:rPr>
          <w:rFonts w:ascii="Arial" w:hAnsi="Arial"/>
          <w:sz w:val="24"/>
          <w:szCs w:val="24"/>
        </w:rPr>
      </w:pPr>
      <w:r>
        <w:rPr>
          <w:rFonts w:ascii="Arial" w:hAnsi="Arial" w:hint="eastAsia"/>
          <w:sz w:val="24"/>
          <w:szCs w:val="24"/>
        </w:rPr>
        <w:t>3</w:t>
      </w:r>
      <w:r>
        <w:rPr>
          <w:rFonts w:ascii="Arial" w:hAnsi="Arial" w:hint="eastAsia"/>
          <w:sz w:val="24"/>
          <w:szCs w:val="24"/>
        </w:rPr>
        <w:t>、思考怎么通过书本学过的知识计算支撑期和摆动期膝关节相互作用力，力矩以及做功？</w:t>
      </w:r>
    </w:p>
    <w:p w:rsidR="00024A95" w:rsidRPr="00EA10C7" w:rsidRDefault="00024A95" w:rsidP="00024A95">
      <w:pPr>
        <w:jc w:val="left"/>
        <w:rPr>
          <w:rFonts w:ascii="Arial" w:hAnsi="Arial"/>
          <w:sz w:val="24"/>
          <w:szCs w:val="24"/>
        </w:rPr>
      </w:pPr>
    </w:p>
    <w:p w:rsidR="00024A95" w:rsidRDefault="00024A95" w:rsidP="00C15222">
      <w:pPr>
        <w:spacing w:line="360" w:lineRule="auto"/>
        <w:jc w:val="left"/>
        <w:rPr>
          <w:rFonts w:ascii="Arial" w:hAnsi="Arial"/>
          <w:sz w:val="24"/>
          <w:szCs w:val="24"/>
        </w:rPr>
      </w:pPr>
      <w:r>
        <w:rPr>
          <w:rFonts w:ascii="Arial" w:hAnsi="Arial" w:hint="eastAsia"/>
          <w:sz w:val="24"/>
          <w:szCs w:val="24"/>
        </w:rPr>
        <w:t>五、实验报告</w:t>
      </w:r>
    </w:p>
    <w:p w:rsidR="00024A95" w:rsidRDefault="00EA10C7" w:rsidP="00C15222">
      <w:pPr>
        <w:spacing w:line="360" w:lineRule="auto"/>
        <w:jc w:val="left"/>
        <w:rPr>
          <w:rFonts w:ascii="Arial" w:hAnsi="Arial"/>
          <w:sz w:val="24"/>
          <w:szCs w:val="24"/>
        </w:rPr>
      </w:pPr>
      <w:r>
        <w:rPr>
          <w:rFonts w:ascii="Arial" w:hAnsi="Arial" w:hint="eastAsia"/>
          <w:sz w:val="24"/>
          <w:szCs w:val="24"/>
        </w:rPr>
        <w:t>1</w:t>
      </w:r>
      <w:r>
        <w:rPr>
          <w:rFonts w:ascii="Arial" w:hAnsi="Arial" w:hint="eastAsia"/>
          <w:sz w:val="24"/>
          <w:szCs w:val="24"/>
        </w:rPr>
        <w:t>、</w:t>
      </w:r>
      <w:r w:rsidR="00024A95">
        <w:rPr>
          <w:rFonts w:ascii="Arial" w:hAnsi="Arial" w:hint="eastAsia"/>
          <w:sz w:val="24"/>
          <w:szCs w:val="24"/>
        </w:rPr>
        <w:t>描述</w:t>
      </w:r>
      <w:r>
        <w:rPr>
          <w:rFonts w:ascii="Arial" w:hAnsi="Arial" w:hint="eastAsia"/>
          <w:sz w:val="24"/>
          <w:szCs w:val="24"/>
        </w:rPr>
        <w:t>整个运动捕捉的实验</w:t>
      </w:r>
      <w:r w:rsidR="00024A95">
        <w:rPr>
          <w:rFonts w:ascii="Arial" w:hAnsi="Arial" w:hint="eastAsia"/>
          <w:sz w:val="24"/>
          <w:szCs w:val="24"/>
        </w:rPr>
        <w:t>过程</w:t>
      </w:r>
      <w:r w:rsidR="00765662">
        <w:rPr>
          <w:rFonts w:ascii="Arial" w:hAnsi="Arial" w:hint="eastAsia"/>
          <w:sz w:val="24"/>
          <w:szCs w:val="24"/>
        </w:rPr>
        <w:t>。对于采集过程中可能出现的“跳点”现象，使用</w:t>
      </w:r>
      <w:proofErr w:type="spellStart"/>
      <w:r w:rsidR="00765662">
        <w:rPr>
          <w:rFonts w:ascii="Arial" w:hAnsi="Arial" w:hint="eastAsia"/>
          <w:sz w:val="24"/>
          <w:szCs w:val="24"/>
        </w:rPr>
        <w:t>Matlab</w:t>
      </w:r>
      <w:proofErr w:type="spellEnd"/>
      <w:r w:rsidR="00765662">
        <w:rPr>
          <w:rFonts w:ascii="Arial" w:hAnsi="Arial" w:hint="eastAsia"/>
          <w:sz w:val="24"/>
          <w:szCs w:val="24"/>
        </w:rPr>
        <w:t>软件对标记点进行重新排序</w:t>
      </w:r>
      <w:r w:rsidR="00024A95">
        <w:rPr>
          <w:rFonts w:ascii="Arial" w:hAnsi="Arial" w:hint="eastAsia"/>
          <w:sz w:val="24"/>
          <w:szCs w:val="24"/>
        </w:rPr>
        <w:t>。</w:t>
      </w:r>
    </w:p>
    <w:p w:rsidR="00861805" w:rsidRDefault="00024A95" w:rsidP="00754346">
      <w:pPr>
        <w:spacing w:line="360" w:lineRule="auto"/>
        <w:jc w:val="left"/>
        <w:rPr>
          <w:rFonts w:ascii="Arial" w:hAnsi="Arial"/>
          <w:sz w:val="24"/>
          <w:szCs w:val="24"/>
        </w:rPr>
      </w:pPr>
      <w:r>
        <w:rPr>
          <w:rFonts w:ascii="Arial" w:hAnsi="Arial" w:hint="eastAsia"/>
          <w:sz w:val="24"/>
          <w:szCs w:val="24"/>
        </w:rPr>
        <w:t>2</w:t>
      </w:r>
      <w:r w:rsidR="00EA10C7">
        <w:rPr>
          <w:rFonts w:ascii="Arial" w:hAnsi="Arial" w:hint="eastAsia"/>
          <w:sz w:val="24"/>
          <w:szCs w:val="24"/>
        </w:rPr>
        <w:t>、</w:t>
      </w:r>
      <w:r w:rsidR="00950D1F">
        <w:rPr>
          <w:rFonts w:ascii="Arial" w:hAnsi="Arial" w:hint="eastAsia"/>
          <w:sz w:val="24"/>
          <w:szCs w:val="24"/>
        </w:rPr>
        <w:t>绘制并对比，</w:t>
      </w:r>
      <w:r w:rsidR="00754346">
        <w:rPr>
          <w:rFonts w:ascii="Arial" w:hAnsi="Arial" w:hint="eastAsia"/>
          <w:sz w:val="24"/>
          <w:szCs w:val="24"/>
        </w:rPr>
        <w:t>不同</w:t>
      </w:r>
      <w:r w:rsidR="00950D1F">
        <w:rPr>
          <w:rFonts w:ascii="Arial" w:hAnsi="Arial" w:hint="eastAsia"/>
          <w:sz w:val="24"/>
          <w:szCs w:val="24"/>
        </w:rPr>
        <w:t>的</w:t>
      </w:r>
      <w:r w:rsidR="00754346">
        <w:rPr>
          <w:rFonts w:ascii="Arial" w:hAnsi="Arial" w:hint="eastAsia"/>
          <w:sz w:val="24"/>
          <w:szCs w:val="24"/>
        </w:rPr>
        <w:t>行走速度</w:t>
      </w:r>
      <w:r w:rsidR="00950D1F">
        <w:rPr>
          <w:rFonts w:ascii="Arial" w:hAnsi="Arial" w:hint="eastAsia"/>
          <w:sz w:val="24"/>
          <w:szCs w:val="24"/>
        </w:rPr>
        <w:t>与</w:t>
      </w:r>
      <w:r w:rsidR="00EA10C7">
        <w:rPr>
          <w:rFonts w:ascii="Arial" w:hAnsi="Arial" w:hint="eastAsia"/>
          <w:sz w:val="24"/>
          <w:szCs w:val="24"/>
        </w:rPr>
        <w:t>最大</w:t>
      </w:r>
      <w:r w:rsidR="00861805">
        <w:rPr>
          <w:rFonts w:ascii="Arial" w:hAnsi="Arial" w:hint="eastAsia"/>
          <w:sz w:val="24"/>
          <w:szCs w:val="24"/>
        </w:rPr>
        <w:t>膝关节、</w:t>
      </w:r>
      <w:r w:rsidR="00EA10C7">
        <w:rPr>
          <w:rFonts w:ascii="Arial" w:hAnsi="Arial" w:hint="eastAsia"/>
          <w:sz w:val="24"/>
          <w:szCs w:val="24"/>
        </w:rPr>
        <w:t>最大</w:t>
      </w:r>
      <w:r>
        <w:rPr>
          <w:rFonts w:ascii="Arial" w:hAnsi="Arial" w:hint="eastAsia"/>
          <w:sz w:val="24"/>
          <w:szCs w:val="24"/>
        </w:rPr>
        <w:t>踝关节</w:t>
      </w:r>
      <w:r w:rsidR="00523985">
        <w:rPr>
          <w:rFonts w:ascii="Arial" w:hAnsi="Arial" w:hint="eastAsia"/>
          <w:sz w:val="24"/>
          <w:szCs w:val="24"/>
        </w:rPr>
        <w:t>角度</w:t>
      </w:r>
      <w:r w:rsidR="00950D1F">
        <w:rPr>
          <w:rFonts w:ascii="Arial" w:hAnsi="Arial" w:hint="eastAsia"/>
          <w:sz w:val="24"/>
          <w:szCs w:val="24"/>
        </w:rPr>
        <w:t>曲线。分别描述最大膝关节、最大踝关节出现在一个步态周期中的哪个时相？</w:t>
      </w:r>
    </w:p>
    <w:p w:rsidR="00950D1F" w:rsidRDefault="00950D1F" w:rsidP="00754346">
      <w:pPr>
        <w:spacing w:line="360" w:lineRule="auto"/>
        <w:jc w:val="left"/>
        <w:rPr>
          <w:rFonts w:ascii="Arial" w:hAnsi="Arial"/>
          <w:sz w:val="24"/>
          <w:szCs w:val="24"/>
        </w:rPr>
      </w:pPr>
      <w:r>
        <w:rPr>
          <w:rFonts w:ascii="Arial" w:hAnsi="Arial" w:hint="eastAsia"/>
          <w:sz w:val="24"/>
          <w:szCs w:val="24"/>
        </w:rPr>
        <w:t>3</w:t>
      </w:r>
      <w:r>
        <w:rPr>
          <w:rFonts w:ascii="Arial" w:hAnsi="Arial" w:hint="eastAsia"/>
          <w:sz w:val="24"/>
          <w:szCs w:val="24"/>
        </w:rPr>
        <w:t>、绘制并对比，不同的行走速度与步频、步长的关系曲线。</w:t>
      </w:r>
    </w:p>
    <w:p w:rsidR="00861805" w:rsidRPr="00861805" w:rsidRDefault="00950D1F" w:rsidP="00861805">
      <w:pPr>
        <w:spacing w:line="360" w:lineRule="auto"/>
        <w:jc w:val="left"/>
        <w:rPr>
          <w:rFonts w:ascii="Arial" w:hAnsi="Arial"/>
          <w:sz w:val="24"/>
          <w:szCs w:val="24"/>
        </w:rPr>
      </w:pPr>
      <w:r>
        <w:rPr>
          <w:rFonts w:ascii="Arial" w:hAnsi="Arial" w:hint="eastAsia"/>
          <w:sz w:val="24"/>
          <w:szCs w:val="24"/>
        </w:rPr>
        <w:t>4</w:t>
      </w:r>
      <w:r w:rsidR="00EA10C7">
        <w:rPr>
          <w:rFonts w:ascii="Arial" w:hAnsi="Arial" w:hint="eastAsia"/>
          <w:sz w:val="24"/>
          <w:szCs w:val="24"/>
        </w:rPr>
        <w:t>、</w:t>
      </w:r>
      <w:r w:rsidR="00024A95">
        <w:rPr>
          <w:rFonts w:ascii="Arial" w:hAnsi="Arial" w:hint="eastAsia"/>
          <w:sz w:val="24"/>
          <w:szCs w:val="24"/>
        </w:rPr>
        <w:t>必要的误差分析。</w:t>
      </w:r>
    </w:p>
    <w:sectPr w:rsidR="00861805" w:rsidRPr="00861805" w:rsidSect="008256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63F" w:rsidRDefault="008E063F" w:rsidP="00E67083">
      <w:r>
        <w:separator/>
      </w:r>
    </w:p>
  </w:endnote>
  <w:endnote w:type="continuationSeparator" w:id="0">
    <w:p w:rsidR="008E063F" w:rsidRDefault="008E063F" w:rsidP="00E67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63F" w:rsidRDefault="008E063F" w:rsidP="00E67083">
      <w:r>
        <w:separator/>
      </w:r>
    </w:p>
  </w:footnote>
  <w:footnote w:type="continuationSeparator" w:id="0">
    <w:p w:rsidR="008E063F" w:rsidRDefault="008E063F" w:rsidP="00E6708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F5B1F"/>
    <w:rsid w:val="00007305"/>
    <w:rsid w:val="00024A95"/>
    <w:rsid w:val="000E6A0E"/>
    <w:rsid w:val="000F0005"/>
    <w:rsid w:val="00132A61"/>
    <w:rsid w:val="00133B23"/>
    <w:rsid w:val="00146965"/>
    <w:rsid w:val="001A4BF7"/>
    <w:rsid w:val="001C5FC0"/>
    <w:rsid w:val="001D747A"/>
    <w:rsid w:val="001E7FC8"/>
    <w:rsid w:val="00254E98"/>
    <w:rsid w:val="002C4B7C"/>
    <w:rsid w:val="002C5C9E"/>
    <w:rsid w:val="002F3374"/>
    <w:rsid w:val="00317A67"/>
    <w:rsid w:val="00340BBD"/>
    <w:rsid w:val="00356599"/>
    <w:rsid w:val="00381828"/>
    <w:rsid w:val="00404000"/>
    <w:rsid w:val="00424B90"/>
    <w:rsid w:val="00466FAA"/>
    <w:rsid w:val="0048651C"/>
    <w:rsid w:val="004D6401"/>
    <w:rsid w:val="00523985"/>
    <w:rsid w:val="00526A41"/>
    <w:rsid w:val="00571BC1"/>
    <w:rsid w:val="00595620"/>
    <w:rsid w:val="005E27B4"/>
    <w:rsid w:val="006001CC"/>
    <w:rsid w:val="00602BA2"/>
    <w:rsid w:val="00620445"/>
    <w:rsid w:val="00626F70"/>
    <w:rsid w:val="00645460"/>
    <w:rsid w:val="006A08DC"/>
    <w:rsid w:val="006C2E8E"/>
    <w:rsid w:val="00715F85"/>
    <w:rsid w:val="00723059"/>
    <w:rsid w:val="00754346"/>
    <w:rsid w:val="00765662"/>
    <w:rsid w:val="007A6F1B"/>
    <w:rsid w:val="00814EB1"/>
    <w:rsid w:val="0082562B"/>
    <w:rsid w:val="00835ABF"/>
    <w:rsid w:val="0083670F"/>
    <w:rsid w:val="00853EBC"/>
    <w:rsid w:val="00861805"/>
    <w:rsid w:val="008B139D"/>
    <w:rsid w:val="008C718C"/>
    <w:rsid w:val="008D3B42"/>
    <w:rsid w:val="008E063F"/>
    <w:rsid w:val="009045A7"/>
    <w:rsid w:val="00946397"/>
    <w:rsid w:val="00950D1F"/>
    <w:rsid w:val="00953A7B"/>
    <w:rsid w:val="00953AE7"/>
    <w:rsid w:val="00996A84"/>
    <w:rsid w:val="009E72E0"/>
    <w:rsid w:val="009F2F59"/>
    <w:rsid w:val="00A04EAB"/>
    <w:rsid w:val="00A24C12"/>
    <w:rsid w:val="00A33334"/>
    <w:rsid w:val="00A87CAB"/>
    <w:rsid w:val="00AC0C3A"/>
    <w:rsid w:val="00AE537E"/>
    <w:rsid w:val="00B15D12"/>
    <w:rsid w:val="00B27592"/>
    <w:rsid w:val="00B43B3D"/>
    <w:rsid w:val="00B93476"/>
    <w:rsid w:val="00BC26A5"/>
    <w:rsid w:val="00BE77B9"/>
    <w:rsid w:val="00BF5B1F"/>
    <w:rsid w:val="00C15222"/>
    <w:rsid w:val="00C23FB2"/>
    <w:rsid w:val="00C30316"/>
    <w:rsid w:val="00C3417D"/>
    <w:rsid w:val="00C91BF1"/>
    <w:rsid w:val="00C96271"/>
    <w:rsid w:val="00CD551A"/>
    <w:rsid w:val="00D62C6C"/>
    <w:rsid w:val="00D6584B"/>
    <w:rsid w:val="00D74352"/>
    <w:rsid w:val="00D977CB"/>
    <w:rsid w:val="00DC631D"/>
    <w:rsid w:val="00E07FFA"/>
    <w:rsid w:val="00E24004"/>
    <w:rsid w:val="00E30890"/>
    <w:rsid w:val="00E35523"/>
    <w:rsid w:val="00E67083"/>
    <w:rsid w:val="00E746C6"/>
    <w:rsid w:val="00E82C71"/>
    <w:rsid w:val="00EA10C7"/>
    <w:rsid w:val="00EA12BD"/>
    <w:rsid w:val="00EB53DA"/>
    <w:rsid w:val="00EF33D1"/>
    <w:rsid w:val="00F376D2"/>
    <w:rsid w:val="00F667D4"/>
    <w:rsid w:val="00F67657"/>
    <w:rsid w:val="00F97FBB"/>
    <w:rsid w:val="00FA2E66"/>
    <w:rsid w:val="00FC77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4A95"/>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24A95"/>
    <w:rPr>
      <w:sz w:val="18"/>
      <w:szCs w:val="18"/>
    </w:rPr>
  </w:style>
  <w:style w:type="character" w:customStyle="1" w:styleId="Char">
    <w:name w:val="批注框文本 Char"/>
    <w:basedOn w:val="a0"/>
    <w:link w:val="a3"/>
    <w:uiPriority w:val="99"/>
    <w:semiHidden/>
    <w:rsid w:val="00024A95"/>
    <w:rPr>
      <w:rFonts w:ascii="Times New Roman" w:eastAsia="宋体" w:hAnsi="Times New Roman" w:cs="Times New Roman"/>
      <w:sz w:val="18"/>
      <w:szCs w:val="18"/>
    </w:rPr>
  </w:style>
  <w:style w:type="paragraph" w:styleId="a4">
    <w:name w:val="header"/>
    <w:basedOn w:val="a"/>
    <w:link w:val="Char0"/>
    <w:uiPriority w:val="99"/>
    <w:unhideWhenUsed/>
    <w:rsid w:val="00E6708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67083"/>
    <w:rPr>
      <w:rFonts w:ascii="Times New Roman" w:eastAsia="宋体" w:hAnsi="Times New Roman" w:cs="Times New Roman"/>
      <w:sz w:val="18"/>
      <w:szCs w:val="18"/>
    </w:rPr>
  </w:style>
  <w:style w:type="paragraph" w:styleId="a5">
    <w:name w:val="footer"/>
    <w:basedOn w:val="a"/>
    <w:link w:val="Char1"/>
    <w:uiPriority w:val="99"/>
    <w:unhideWhenUsed/>
    <w:rsid w:val="00E67083"/>
    <w:pPr>
      <w:tabs>
        <w:tab w:val="center" w:pos="4153"/>
        <w:tab w:val="right" w:pos="8306"/>
      </w:tabs>
      <w:snapToGrid w:val="0"/>
      <w:jc w:val="left"/>
    </w:pPr>
    <w:rPr>
      <w:sz w:val="18"/>
      <w:szCs w:val="18"/>
    </w:rPr>
  </w:style>
  <w:style w:type="character" w:customStyle="1" w:styleId="Char1">
    <w:name w:val="页脚 Char"/>
    <w:basedOn w:val="a0"/>
    <w:link w:val="a5"/>
    <w:uiPriority w:val="99"/>
    <w:rsid w:val="00E67083"/>
    <w:rPr>
      <w:rFonts w:ascii="Times New Roman" w:eastAsia="宋体" w:hAnsi="Times New Roman" w:cs="Times New Roman"/>
      <w:sz w:val="18"/>
      <w:szCs w:val="18"/>
    </w:rPr>
  </w:style>
  <w:style w:type="paragraph" w:styleId="a6">
    <w:name w:val="List Paragraph"/>
    <w:basedOn w:val="a"/>
    <w:uiPriority w:val="34"/>
    <w:qFormat/>
    <w:rsid w:val="0014696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4A95"/>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24A95"/>
    <w:rPr>
      <w:sz w:val="18"/>
      <w:szCs w:val="18"/>
    </w:rPr>
  </w:style>
  <w:style w:type="character" w:customStyle="1" w:styleId="Char">
    <w:name w:val="批注框文本 Char"/>
    <w:basedOn w:val="a0"/>
    <w:link w:val="a3"/>
    <w:uiPriority w:val="99"/>
    <w:semiHidden/>
    <w:rsid w:val="00024A95"/>
    <w:rPr>
      <w:rFonts w:ascii="Times New Roman" w:eastAsia="宋体" w:hAnsi="Times New Roman" w:cs="Times New Roman"/>
      <w:sz w:val="18"/>
      <w:szCs w:val="18"/>
    </w:rPr>
  </w:style>
  <w:style w:type="paragraph" w:styleId="a4">
    <w:name w:val="header"/>
    <w:basedOn w:val="a"/>
    <w:link w:val="Char0"/>
    <w:uiPriority w:val="99"/>
    <w:unhideWhenUsed/>
    <w:rsid w:val="00E6708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67083"/>
    <w:rPr>
      <w:rFonts w:ascii="Times New Roman" w:eastAsia="宋体" w:hAnsi="Times New Roman" w:cs="Times New Roman"/>
      <w:sz w:val="18"/>
      <w:szCs w:val="18"/>
    </w:rPr>
  </w:style>
  <w:style w:type="paragraph" w:styleId="a5">
    <w:name w:val="footer"/>
    <w:basedOn w:val="a"/>
    <w:link w:val="Char1"/>
    <w:uiPriority w:val="99"/>
    <w:unhideWhenUsed/>
    <w:rsid w:val="00E67083"/>
    <w:pPr>
      <w:tabs>
        <w:tab w:val="center" w:pos="4153"/>
        <w:tab w:val="right" w:pos="8306"/>
      </w:tabs>
      <w:snapToGrid w:val="0"/>
      <w:jc w:val="left"/>
    </w:pPr>
    <w:rPr>
      <w:sz w:val="18"/>
      <w:szCs w:val="18"/>
    </w:rPr>
  </w:style>
  <w:style w:type="character" w:customStyle="1" w:styleId="Char1">
    <w:name w:val="页脚 Char"/>
    <w:basedOn w:val="a0"/>
    <w:link w:val="a5"/>
    <w:uiPriority w:val="99"/>
    <w:rsid w:val="00E67083"/>
    <w:rPr>
      <w:rFonts w:ascii="Times New Roman" w:eastAsia="宋体" w:hAnsi="Times New Roman" w:cs="Times New Roman"/>
      <w:sz w:val="18"/>
      <w:szCs w:val="18"/>
    </w:rPr>
  </w:style>
  <w:style w:type="paragraph" w:styleId="a6">
    <w:name w:val="List Paragraph"/>
    <w:basedOn w:val="a"/>
    <w:uiPriority w:val="34"/>
    <w:qFormat/>
    <w:rsid w:val="001469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image" Target="media/image20.png"/><Relationship Id="rId46" Type="http://schemas.openxmlformats.org/officeDocument/2006/relationships/image" Target="media/image28.png"/><Relationship Id="rId2" Type="http://schemas.microsoft.com/office/2007/relationships/stylesWithEffects" Target="stylesWithEffect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5.wmf"/><Relationship Id="rId41"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wmf"/><Relationship Id="rId32" Type="http://schemas.openxmlformats.org/officeDocument/2006/relationships/oleObject" Target="embeddings/oleObject10.bin"/><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oleObject" Target="embeddings/oleObject12.bin"/><Relationship Id="rId49" Type="http://schemas.openxmlformats.org/officeDocument/2006/relationships/image" Target="media/image31.png"/><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16.wmf"/><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8.wm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544</Words>
  <Characters>3101</Characters>
  <Application>Microsoft Office Word</Application>
  <DocSecurity>0</DocSecurity>
  <Lines>25</Lines>
  <Paragraphs>7</Paragraphs>
  <ScaleCrop>false</ScaleCrop>
  <Company>Sky123.Org</Company>
  <LinksUpToDate>false</LinksUpToDate>
  <CharactersWithSpaces>3638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asus</cp:lastModifiedBy>
  <cp:revision>3</cp:revision>
  <dcterms:created xsi:type="dcterms:W3CDTF">2014-05-06T06:10:00Z</dcterms:created>
  <dcterms:modified xsi:type="dcterms:W3CDTF">2014-05-07T06:06:00Z</dcterms:modified>
</cp:coreProperties>
</file>