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4"/>
        <w:gridCol w:w="1871"/>
        <w:gridCol w:w="854"/>
        <w:gridCol w:w="1343"/>
        <w:gridCol w:w="1221"/>
        <w:gridCol w:w="2163"/>
      </w:tblGrid>
      <w:tr w:rsidR="00002B4B" w:rsidTr="008C4A81">
        <w:trPr>
          <w:trHeight w:val="250"/>
        </w:trPr>
        <w:tc>
          <w:tcPr>
            <w:tcW w:w="8296" w:type="dxa"/>
            <w:gridSpan w:val="6"/>
          </w:tcPr>
          <w:p w:rsidR="00002B4B" w:rsidRPr="00850C5E" w:rsidRDefault="003D15F0" w:rsidP="00AE75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</w:t>
            </w:r>
            <w:r w:rsidR="00D74448">
              <w:rPr>
                <w:rFonts w:hint="eastAsia"/>
                <w:b/>
              </w:rPr>
              <w:t>四</w:t>
            </w:r>
            <w:r w:rsidR="00002B4B" w:rsidRPr="00850C5E">
              <w:rPr>
                <w:rFonts w:hint="eastAsia"/>
                <w:b/>
              </w:rPr>
              <w:t>）</w:t>
            </w:r>
          </w:p>
        </w:tc>
      </w:tr>
      <w:tr w:rsidR="00AE7525" w:rsidTr="008C4A81">
        <w:trPr>
          <w:trHeight w:val="212"/>
        </w:trPr>
        <w:tc>
          <w:tcPr>
            <w:tcW w:w="8296" w:type="dxa"/>
            <w:gridSpan w:val="6"/>
          </w:tcPr>
          <w:p w:rsidR="00AE7525" w:rsidRDefault="00AE7525" w:rsidP="0039674C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39674C">
              <w:rPr>
                <w:rFonts w:hint="eastAsia"/>
                <w:b/>
              </w:rPr>
              <w:t>数据库安全性</w:t>
            </w:r>
          </w:p>
        </w:tc>
      </w:tr>
      <w:tr w:rsidR="008C4A81" w:rsidTr="00BB3C46">
        <w:tc>
          <w:tcPr>
            <w:tcW w:w="808" w:type="dxa"/>
          </w:tcPr>
          <w:p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826" w:type="dxa"/>
          </w:tcPr>
          <w:p w:rsidR="008C4A81" w:rsidRDefault="008B0CEE" w:rsidP="00E04DD2">
            <w:r>
              <w:rPr>
                <w:rFonts w:hint="eastAsia"/>
              </w:rPr>
              <w:t>1</w:t>
            </w:r>
            <w:r>
              <w:t>850001</w:t>
            </w:r>
          </w:p>
        </w:tc>
        <w:tc>
          <w:tcPr>
            <w:tcW w:w="826" w:type="dxa"/>
          </w:tcPr>
          <w:p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1564" w:type="dxa"/>
          </w:tcPr>
          <w:p w:rsidR="008C4A81" w:rsidRDefault="008B0CEE" w:rsidP="00AE113E">
            <w:r>
              <w:rPr>
                <w:rFonts w:hint="eastAsia"/>
              </w:rPr>
              <w:t>魏鹏程</w:t>
            </w:r>
          </w:p>
        </w:tc>
        <w:tc>
          <w:tcPr>
            <w:tcW w:w="1168" w:type="dxa"/>
          </w:tcPr>
          <w:p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2104" w:type="dxa"/>
          </w:tcPr>
          <w:p w:rsidR="008C4A81" w:rsidRDefault="008B0CEE" w:rsidP="00676B0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 w:rsidR="00676B0F">
              <w:t>11</w:t>
            </w:r>
            <w:r w:rsidR="00676B0F">
              <w:rPr>
                <w:rFonts w:hint="eastAsia"/>
              </w:rPr>
              <w:t>/3</w:t>
            </w:r>
          </w:p>
        </w:tc>
      </w:tr>
      <w:tr w:rsidR="00002B4B" w:rsidTr="008C4A81">
        <w:trPr>
          <w:trHeight w:val="1398"/>
        </w:trPr>
        <w:tc>
          <w:tcPr>
            <w:tcW w:w="8296" w:type="dxa"/>
            <w:gridSpan w:val="6"/>
          </w:tcPr>
          <w:p w:rsidR="00CC472E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7F773F">
              <w:rPr>
                <w:rFonts w:hint="eastAsia"/>
                <w:b/>
                <w:sz w:val="18"/>
              </w:rPr>
              <w:t>Redhat</w:t>
            </w:r>
            <w:r w:rsidR="007F773F">
              <w:rPr>
                <w:b/>
                <w:sz w:val="18"/>
              </w:rPr>
              <w:t>5</w:t>
            </w:r>
          </w:p>
          <w:p w:rsidR="0075262C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VM</w:t>
            </w:r>
            <w:r>
              <w:rPr>
                <w:rFonts w:hint="eastAsia"/>
                <w:b/>
                <w:sz w:val="18"/>
              </w:rPr>
              <w:t>ware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workstation</w:t>
            </w:r>
            <w:r>
              <w:rPr>
                <w:b/>
                <w:sz w:val="18"/>
              </w:rPr>
              <w:t xml:space="preserve"> 15 </w:t>
            </w:r>
            <w:r>
              <w:rPr>
                <w:rFonts w:hint="eastAsia"/>
                <w:b/>
                <w:sz w:val="18"/>
              </w:rPr>
              <w:t>pro</w:t>
            </w:r>
          </w:p>
          <w:p w:rsidR="0075262C" w:rsidRPr="00BF2827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O</w:t>
            </w:r>
            <w:r>
              <w:rPr>
                <w:rFonts w:hint="eastAsia"/>
                <w:b/>
                <w:sz w:val="18"/>
              </w:rPr>
              <w:t>racle</w:t>
            </w:r>
          </w:p>
        </w:tc>
      </w:tr>
      <w:tr w:rsidR="00BB3C46" w:rsidTr="008C4A81">
        <w:trPr>
          <w:trHeight w:val="1398"/>
        </w:trPr>
        <w:tc>
          <w:tcPr>
            <w:tcW w:w="8296" w:type="dxa"/>
            <w:gridSpan w:val="6"/>
          </w:tcPr>
          <w:p w:rsidR="00BB3C46" w:rsidRPr="008A5BBF" w:rsidRDefault="00BB3C46" w:rsidP="00BB3C46">
            <w:pPr>
              <w:rPr>
                <w:rFonts w:hint="eastAsia"/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:rsidR="00BB3C46" w:rsidRDefault="00BB3C46" w:rsidP="00BB3C46">
            <w:pPr>
              <w:pStyle w:val="a3"/>
              <w:numPr>
                <w:ilvl w:val="0"/>
                <w:numId w:val="24"/>
              </w:numPr>
              <w:ind w:firstLineChars="0"/>
            </w:pPr>
            <w:r w:rsidRPr="00F409A1">
              <w:t>创建表</w:t>
            </w:r>
            <w:proofErr w:type="spellStart"/>
            <w:r w:rsidRPr="00F409A1">
              <w:t>studentA</w:t>
            </w:r>
            <w:proofErr w:type="spellEnd"/>
          </w:p>
          <w:p w:rsidR="00BB3C46" w:rsidRDefault="00BB3C46" w:rsidP="00BB3C46">
            <w:pPr>
              <w:pStyle w:val="a3"/>
              <w:ind w:left="720" w:firstLineChars="0" w:firstLine="0"/>
            </w:pPr>
            <w:r>
              <w:rPr>
                <w:noProof/>
              </w:rPr>
              <w:drawing>
                <wp:inline distT="0" distB="0" distL="0" distR="0" wp14:anchorId="64CEF264" wp14:editId="7235CB8E">
                  <wp:extent cx="5274310" cy="1387475"/>
                  <wp:effectExtent l="0" t="0" r="254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87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C46" w:rsidRDefault="00BB3C46" w:rsidP="00BB3C46">
            <w:r>
              <w:t xml:space="preserve">2. </w:t>
            </w:r>
            <w:r>
              <w:t>向</w:t>
            </w:r>
            <w:r>
              <w:t xml:space="preserve">table </w:t>
            </w:r>
            <w:proofErr w:type="spellStart"/>
            <w:r>
              <w:t>studentA</w:t>
            </w:r>
            <w:proofErr w:type="spellEnd"/>
            <w:r>
              <w:t>插入两个元组</w:t>
            </w:r>
            <w:r>
              <w:t>('200215121','Tom','m',20,'CS')</w:t>
            </w:r>
            <w:r>
              <w:t>、</w:t>
            </w:r>
            <w:r>
              <w:t>('200215122','Lily','f',19,'CS')</w:t>
            </w:r>
          </w:p>
          <w:p w:rsidR="00BB3C46" w:rsidRDefault="00BB3C46" w:rsidP="00BB3C46">
            <w:r>
              <w:rPr>
                <w:noProof/>
              </w:rPr>
              <w:drawing>
                <wp:inline distT="0" distB="0" distL="0" distR="0" wp14:anchorId="14CEEFA3" wp14:editId="61CC0D2A">
                  <wp:extent cx="5047619" cy="542857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7619" cy="5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C46" w:rsidRDefault="00BB3C46" w:rsidP="00BB3C46">
            <w:r>
              <w:rPr>
                <w:noProof/>
              </w:rPr>
              <w:drawing>
                <wp:inline distT="0" distB="0" distL="0" distR="0" wp14:anchorId="6C21F300" wp14:editId="6D7432AB">
                  <wp:extent cx="5274310" cy="571500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C46" w:rsidRDefault="00BB3C46" w:rsidP="00BB3C46">
            <w:r>
              <w:rPr>
                <w:noProof/>
              </w:rPr>
              <w:drawing>
                <wp:inline distT="0" distB="0" distL="0" distR="0" wp14:anchorId="1DC8CB13" wp14:editId="3B23629B">
                  <wp:extent cx="5274310" cy="1083310"/>
                  <wp:effectExtent l="0" t="0" r="2540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08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C46" w:rsidRDefault="00BB3C46" w:rsidP="00BB3C46"/>
          <w:p w:rsidR="00BB3C46" w:rsidRDefault="00BB3C46" w:rsidP="00BB3C46">
            <w:r>
              <w:t xml:space="preserve">3. </w:t>
            </w:r>
            <w:r>
              <w:t>建立用户</w:t>
            </w:r>
            <w:proofErr w:type="spellStart"/>
            <w:r>
              <w:t>masterA</w:t>
            </w:r>
            <w:proofErr w:type="spellEnd"/>
            <w:r>
              <w:t xml:space="preserve"> </w:t>
            </w:r>
            <w:r>
              <w:t>，口令为</w:t>
            </w:r>
            <w:r>
              <w:t>key</w:t>
            </w:r>
            <w:r>
              <w:t>，默认</w:t>
            </w:r>
            <w:proofErr w:type="gramStart"/>
            <w:r>
              <w:t>表空间名</w:t>
            </w:r>
            <w:proofErr w:type="gramEnd"/>
            <w:r>
              <w:t>为</w:t>
            </w:r>
            <w:r>
              <w:t>users,</w:t>
            </w:r>
            <w:r>
              <w:t>临时</w:t>
            </w:r>
            <w:proofErr w:type="gramStart"/>
            <w:r>
              <w:t>表空间名</w:t>
            </w:r>
            <w:proofErr w:type="gramEnd"/>
            <w:r>
              <w:t>为</w:t>
            </w:r>
            <w:r>
              <w:t>temp</w:t>
            </w:r>
          </w:p>
          <w:p w:rsidR="00BB3C46" w:rsidRDefault="00BB3C46" w:rsidP="00BB3C46">
            <w:r>
              <w:rPr>
                <w:noProof/>
              </w:rPr>
              <w:lastRenderedPageBreak/>
              <w:drawing>
                <wp:inline distT="0" distB="0" distL="0" distR="0" wp14:anchorId="578AB1D1" wp14:editId="7ED49323">
                  <wp:extent cx="5274310" cy="2157095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5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C46" w:rsidRDefault="00BB3C46" w:rsidP="00BB3C46">
            <w:r>
              <w:t xml:space="preserve">4. </w:t>
            </w:r>
            <w:r>
              <w:t>授予用户</w:t>
            </w:r>
            <w:proofErr w:type="spellStart"/>
            <w:r>
              <w:t>masterA</w:t>
            </w:r>
            <w:proofErr w:type="spellEnd"/>
            <w:r>
              <w:t>以系统特权，包括</w:t>
            </w:r>
            <w:r>
              <w:t>create session</w:t>
            </w:r>
            <w:r>
              <w:t>、</w:t>
            </w:r>
            <w:r>
              <w:t>create table</w:t>
            </w:r>
            <w:r>
              <w:t>、</w:t>
            </w:r>
            <w:r>
              <w:t>create user</w:t>
            </w:r>
            <w:r>
              <w:t>、</w:t>
            </w:r>
            <w:r>
              <w:t>alter user</w:t>
            </w:r>
            <w:r>
              <w:t>和</w:t>
            </w:r>
            <w:r>
              <w:t>drop user</w:t>
            </w:r>
            <w:r>
              <w:t>等，并赋予其再授权的能力</w:t>
            </w:r>
          </w:p>
          <w:p w:rsidR="00BB3C46" w:rsidRDefault="00BB3C46" w:rsidP="00BB3C46">
            <w:r>
              <w:rPr>
                <w:noProof/>
              </w:rPr>
              <w:drawing>
                <wp:inline distT="0" distB="0" distL="0" distR="0" wp14:anchorId="3C1D9B5A" wp14:editId="56DDAC6D">
                  <wp:extent cx="4352381" cy="3295238"/>
                  <wp:effectExtent l="0" t="0" r="0" b="63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81" cy="32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C46" w:rsidRDefault="00BB3C46" w:rsidP="00BB3C46">
            <w:r>
              <w:t xml:space="preserve">5. </w:t>
            </w:r>
            <w:r>
              <w:t>回收</w:t>
            </w:r>
            <w:proofErr w:type="spellStart"/>
            <w:r>
              <w:t>masterA</w:t>
            </w:r>
            <w:proofErr w:type="spellEnd"/>
            <w:r>
              <w:t>的</w:t>
            </w:r>
            <w:r>
              <w:t>create user</w:t>
            </w:r>
            <w:r>
              <w:t>、</w:t>
            </w:r>
            <w:r>
              <w:t>alter user</w:t>
            </w:r>
            <w:r>
              <w:t>和</w:t>
            </w:r>
            <w:r>
              <w:t>drop user</w:t>
            </w:r>
            <w:r>
              <w:t>的系统特权【</w:t>
            </w:r>
            <w:r>
              <w:t xml:space="preserve">revoke xx from </w:t>
            </w:r>
            <w:r>
              <w:t>用户名】</w:t>
            </w:r>
          </w:p>
          <w:p w:rsidR="00BB3C46" w:rsidRDefault="00BB3C46" w:rsidP="00BB3C46">
            <w:r>
              <w:t xml:space="preserve">revoke create user from </w:t>
            </w:r>
            <w:proofErr w:type="spellStart"/>
            <w:r>
              <w:t>masterA</w:t>
            </w:r>
            <w:proofErr w:type="spellEnd"/>
            <w:r>
              <w:t>;</w:t>
            </w:r>
          </w:p>
          <w:p w:rsidR="00BB3C46" w:rsidRDefault="00BB3C46" w:rsidP="00BB3C46">
            <w:r>
              <w:t xml:space="preserve">revoke alter user from </w:t>
            </w:r>
            <w:proofErr w:type="spellStart"/>
            <w:r>
              <w:t>masterA</w:t>
            </w:r>
            <w:proofErr w:type="spellEnd"/>
            <w:r>
              <w:t>;</w:t>
            </w:r>
          </w:p>
          <w:p w:rsidR="00BB3C46" w:rsidRDefault="00BB3C46" w:rsidP="00BB3C46">
            <w:r>
              <w:t xml:space="preserve">revoke drop user from </w:t>
            </w:r>
            <w:proofErr w:type="spellStart"/>
            <w:r>
              <w:t>masterA</w:t>
            </w:r>
            <w:proofErr w:type="spellEnd"/>
            <w:r>
              <w:t>;</w:t>
            </w:r>
          </w:p>
          <w:p w:rsidR="00BB3C46" w:rsidRDefault="00BB3C46" w:rsidP="00BB3C46">
            <w:r>
              <w:rPr>
                <w:noProof/>
              </w:rPr>
              <w:drawing>
                <wp:inline distT="0" distB="0" distL="0" distR="0" wp14:anchorId="112CBE8C" wp14:editId="7C96B861">
                  <wp:extent cx="1695238" cy="1238095"/>
                  <wp:effectExtent l="0" t="0" r="635" b="63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238" cy="1238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C46" w:rsidRDefault="00BB3C46" w:rsidP="00BB3C46">
            <w:r>
              <w:t xml:space="preserve">6. </w:t>
            </w:r>
            <w:r>
              <w:t>在</w:t>
            </w:r>
            <w:proofErr w:type="spellStart"/>
            <w:r>
              <w:t>masterA</w:t>
            </w:r>
            <w:proofErr w:type="spellEnd"/>
            <w:r>
              <w:t>用户下尝试查询</w:t>
            </w:r>
            <w:r>
              <w:t xml:space="preserve">table </w:t>
            </w:r>
            <w:proofErr w:type="spellStart"/>
            <w:r>
              <w:t>studentA</w:t>
            </w:r>
            <w:proofErr w:type="spellEnd"/>
            <w:r>
              <w:t>(</w:t>
            </w:r>
            <w:r>
              <w:t>注意使用</w:t>
            </w:r>
            <w:proofErr w:type="spellStart"/>
            <w:r>
              <w:t>sys.studentA</w:t>
            </w:r>
            <w:proofErr w:type="spellEnd"/>
            <w:r>
              <w:t>)</w:t>
            </w:r>
          </w:p>
          <w:p w:rsidR="00BB3C46" w:rsidRDefault="00BB3C46" w:rsidP="00BB3C46">
            <w:r w:rsidRPr="00C07CFC">
              <w:t xml:space="preserve">conn </w:t>
            </w:r>
            <w:proofErr w:type="spellStart"/>
            <w:r w:rsidRPr="00C07CFC">
              <w:t>masterA</w:t>
            </w:r>
            <w:proofErr w:type="spellEnd"/>
            <w:r w:rsidRPr="00C07CFC">
              <w:t>/key</w:t>
            </w:r>
          </w:p>
          <w:p w:rsidR="00BB3C46" w:rsidRDefault="00BB3C46" w:rsidP="00BB3C46">
            <w:r>
              <w:rPr>
                <w:noProof/>
              </w:rPr>
              <w:lastRenderedPageBreak/>
              <w:drawing>
                <wp:inline distT="0" distB="0" distL="0" distR="0" wp14:anchorId="3D2C51EE" wp14:editId="684FF87E">
                  <wp:extent cx="876190" cy="209524"/>
                  <wp:effectExtent l="0" t="0" r="635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190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C46" w:rsidRDefault="00BB3C46" w:rsidP="00BB3C46">
            <w:r w:rsidRPr="00C07CFC">
              <w:t xml:space="preserve">select * from </w:t>
            </w:r>
            <w:proofErr w:type="spellStart"/>
            <w:proofErr w:type="gramStart"/>
            <w:r w:rsidRPr="00C07CFC">
              <w:t>sys.studentA</w:t>
            </w:r>
            <w:proofErr w:type="spellEnd"/>
            <w:proofErr w:type="gramEnd"/>
          </w:p>
          <w:p w:rsidR="00BB3C46" w:rsidRDefault="00BB3C46" w:rsidP="00BB3C4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EFCDC3A" wp14:editId="259990D6">
                  <wp:extent cx="3409524" cy="561905"/>
                  <wp:effectExtent l="0" t="0" r="63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524" cy="5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C46" w:rsidRDefault="00BB3C46" w:rsidP="00BB3C46">
            <w:r>
              <w:t xml:space="preserve">7. </w:t>
            </w:r>
            <w:r>
              <w:t>授予用户</w:t>
            </w:r>
            <w:proofErr w:type="spellStart"/>
            <w:r>
              <w:t>masterA</w:t>
            </w:r>
            <w:proofErr w:type="spellEnd"/>
            <w:r>
              <w:t>对表</w:t>
            </w:r>
            <w:proofErr w:type="spellStart"/>
            <w:r>
              <w:t>studentA</w:t>
            </w:r>
            <w:proofErr w:type="spellEnd"/>
            <w:r>
              <w:t>的查询、插入、修改</w:t>
            </w:r>
            <w:proofErr w:type="gramStart"/>
            <w:r>
              <w:t>等对象</w:t>
            </w:r>
            <w:proofErr w:type="gramEnd"/>
            <w:r>
              <w:t>特权，并赋予其再授权的能力</w:t>
            </w:r>
          </w:p>
          <w:p w:rsidR="00BB3C46" w:rsidRDefault="00BB3C46" w:rsidP="00BB3C46">
            <w:r w:rsidRPr="00333D6E">
              <w:t xml:space="preserve">conn /as </w:t>
            </w:r>
            <w:proofErr w:type="spellStart"/>
            <w:r w:rsidRPr="00333D6E">
              <w:t>sysdba</w:t>
            </w:r>
            <w:proofErr w:type="spellEnd"/>
            <w:r w:rsidRPr="00333D6E">
              <w:t>;</w:t>
            </w:r>
          </w:p>
          <w:p w:rsidR="00BB3C46" w:rsidRDefault="00BB3C46" w:rsidP="00BB3C4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F562D93" wp14:editId="781F0CFB">
                  <wp:extent cx="895238" cy="123810"/>
                  <wp:effectExtent l="0" t="0" r="63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5238" cy="1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C46" w:rsidRDefault="00BB3C46" w:rsidP="00BB3C46">
            <w:r w:rsidRPr="00FF04E4">
              <w:t xml:space="preserve">grant </w:t>
            </w:r>
            <w:proofErr w:type="spellStart"/>
            <w:proofErr w:type="gramStart"/>
            <w:r w:rsidRPr="00FF04E4">
              <w:t>select,insert</w:t>
            </w:r>
            <w:proofErr w:type="gramEnd"/>
            <w:r w:rsidRPr="00FF04E4">
              <w:t>,alter</w:t>
            </w:r>
            <w:proofErr w:type="spellEnd"/>
            <w:r w:rsidRPr="00FF04E4">
              <w:t xml:space="preserve"> on </w:t>
            </w:r>
            <w:proofErr w:type="spellStart"/>
            <w:r w:rsidRPr="00FF04E4">
              <w:t>studentA</w:t>
            </w:r>
            <w:proofErr w:type="spellEnd"/>
            <w:r w:rsidRPr="00FF04E4">
              <w:t xml:space="preserve"> to </w:t>
            </w:r>
            <w:proofErr w:type="spellStart"/>
            <w:r w:rsidRPr="00FF04E4">
              <w:t>masterA</w:t>
            </w:r>
            <w:proofErr w:type="spellEnd"/>
            <w:r w:rsidRPr="00FF04E4">
              <w:t xml:space="preserve"> with grant option;</w:t>
            </w:r>
          </w:p>
          <w:p w:rsidR="00BB3C46" w:rsidRDefault="00BB3C46" w:rsidP="00BB3C4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5A41FC4F" wp14:editId="307937BE">
                  <wp:extent cx="1647619" cy="27619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619" cy="2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C46" w:rsidRDefault="00BB3C46" w:rsidP="00BB3C46">
            <w:r>
              <w:t xml:space="preserve">8. </w:t>
            </w:r>
            <w:r>
              <w:t>在</w:t>
            </w:r>
            <w:proofErr w:type="spellStart"/>
            <w:r>
              <w:t>masterA</w:t>
            </w:r>
            <w:proofErr w:type="spellEnd"/>
            <w:r>
              <w:t>用户下查询</w:t>
            </w:r>
            <w:proofErr w:type="spellStart"/>
            <w:r>
              <w:t>sys.studentA</w:t>
            </w:r>
            <w:proofErr w:type="spellEnd"/>
            <w:r>
              <w:t>(</w:t>
            </w:r>
            <w:r>
              <w:t>注意使用</w:t>
            </w:r>
            <w:proofErr w:type="spellStart"/>
            <w:r>
              <w:t>sys.studentA</w:t>
            </w:r>
            <w:proofErr w:type="spellEnd"/>
            <w:r>
              <w:t>)</w:t>
            </w:r>
          </w:p>
          <w:p w:rsidR="00BB3C46" w:rsidRDefault="00BB3C46" w:rsidP="00BB3C46">
            <w:r w:rsidRPr="00620075">
              <w:t xml:space="preserve">conn </w:t>
            </w:r>
            <w:proofErr w:type="spellStart"/>
            <w:r w:rsidRPr="00620075">
              <w:t>masterA</w:t>
            </w:r>
            <w:proofErr w:type="spellEnd"/>
            <w:r w:rsidRPr="00620075">
              <w:t>/key</w:t>
            </w:r>
          </w:p>
          <w:p w:rsidR="00BB3C46" w:rsidRDefault="00BB3C46" w:rsidP="00BB3C46">
            <w:r>
              <w:rPr>
                <w:noProof/>
              </w:rPr>
              <w:drawing>
                <wp:inline distT="0" distB="0" distL="0" distR="0" wp14:anchorId="355C5415" wp14:editId="32127E39">
                  <wp:extent cx="771429" cy="228571"/>
                  <wp:effectExtent l="0" t="0" r="0" b="63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429" cy="2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C46" w:rsidRDefault="00BB3C46" w:rsidP="00BB3C46">
            <w:r w:rsidRPr="00620075">
              <w:t xml:space="preserve">select * from </w:t>
            </w:r>
            <w:proofErr w:type="spellStart"/>
            <w:proofErr w:type="gramStart"/>
            <w:r w:rsidRPr="00620075">
              <w:t>sys.studentA</w:t>
            </w:r>
            <w:proofErr w:type="spellEnd"/>
            <w:proofErr w:type="gramEnd"/>
            <w:r>
              <w:t>;</w:t>
            </w:r>
          </w:p>
          <w:p w:rsidR="00BB3C46" w:rsidRDefault="00BB3C46" w:rsidP="00BB3C46">
            <w:r>
              <w:rPr>
                <w:noProof/>
              </w:rPr>
              <w:drawing>
                <wp:inline distT="0" distB="0" distL="0" distR="0" wp14:anchorId="0A812D52" wp14:editId="18B469C0">
                  <wp:extent cx="5114286" cy="800000"/>
                  <wp:effectExtent l="0" t="0" r="0" b="63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286" cy="8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C46" w:rsidRDefault="00BB3C46" w:rsidP="00BB3C46">
            <w:r>
              <w:t xml:space="preserve">9. </w:t>
            </w:r>
            <w:r>
              <w:t>在</w:t>
            </w:r>
            <w:proofErr w:type="spellStart"/>
            <w:r>
              <w:t>masterA</w:t>
            </w:r>
            <w:proofErr w:type="spellEnd"/>
            <w:r>
              <w:t>用户下再插入一个元组的数据</w:t>
            </w:r>
            <w:r>
              <w:t>('200215123','Bob','m',21,'IS')</w:t>
            </w:r>
            <w:r>
              <w:t>，并在</w:t>
            </w:r>
            <w:proofErr w:type="spellStart"/>
            <w:r>
              <w:t>masterA</w:t>
            </w:r>
            <w:proofErr w:type="spellEnd"/>
            <w:r>
              <w:t>用户下查询</w:t>
            </w:r>
            <w:r>
              <w:t>(</w:t>
            </w:r>
            <w:r>
              <w:t>注意使用</w:t>
            </w:r>
            <w:proofErr w:type="spellStart"/>
            <w:r>
              <w:t>sys.studentA</w:t>
            </w:r>
            <w:proofErr w:type="spellEnd"/>
            <w:r>
              <w:t>)</w:t>
            </w:r>
          </w:p>
          <w:p w:rsidR="00BB3C46" w:rsidRDefault="00BB3C46" w:rsidP="00BB3C46">
            <w:pPr>
              <w:tabs>
                <w:tab w:val="left" w:pos="739"/>
              </w:tabs>
            </w:pPr>
            <w:r w:rsidRPr="00E06F5C">
              <w:t xml:space="preserve">insert into </w:t>
            </w:r>
            <w:proofErr w:type="spellStart"/>
            <w:proofErr w:type="gramStart"/>
            <w:r w:rsidRPr="00E06F5C">
              <w:t>sys.studentA</w:t>
            </w:r>
            <w:proofErr w:type="spellEnd"/>
            <w:proofErr w:type="gramEnd"/>
            <w:r w:rsidRPr="00E06F5C">
              <w:t xml:space="preserve"> values('200215123','Bob','m',21,'IS');</w:t>
            </w:r>
          </w:p>
          <w:p w:rsidR="00BB3C46" w:rsidRDefault="00BB3C46" w:rsidP="00BB3C46">
            <w:pPr>
              <w:tabs>
                <w:tab w:val="left" w:pos="739"/>
              </w:tabs>
            </w:pPr>
            <w:r>
              <w:rPr>
                <w:noProof/>
              </w:rPr>
              <w:drawing>
                <wp:inline distT="0" distB="0" distL="0" distR="0" wp14:anchorId="5C499EC0" wp14:editId="0F5C07D7">
                  <wp:extent cx="1238095" cy="219048"/>
                  <wp:effectExtent l="0" t="0" r="635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095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C46" w:rsidRDefault="00BB3C46" w:rsidP="00BB3C46">
            <w:pPr>
              <w:tabs>
                <w:tab w:val="left" w:pos="739"/>
              </w:tabs>
            </w:pPr>
            <w:r w:rsidRPr="00967E86">
              <w:t xml:space="preserve">select * from </w:t>
            </w:r>
            <w:proofErr w:type="spellStart"/>
            <w:proofErr w:type="gramStart"/>
            <w:r w:rsidRPr="00967E86">
              <w:t>sys.studentA</w:t>
            </w:r>
            <w:proofErr w:type="spellEnd"/>
            <w:proofErr w:type="gramEnd"/>
            <w:r w:rsidRPr="00967E86">
              <w:t>;</w:t>
            </w:r>
          </w:p>
          <w:p w:rsidR="00BB3C46" w:rsidRPr="00E06F5C" w:rsidRDefault="00BB3C46" w:rsidP="00BB3C46">
            <w:pPr>
              <w:tabs>
                <w:tab w:val="left" w:pos="739"/>
              </w:tabs>
            </w:pPr>
            <w:r>
              <w:rPr>
                <w:noProof/>
              </w:rPr>
              <w:drawing>
                <wp:inline distT="0" distB="0" distL="0" distR="0" wp14:anchorId="58A57FA5" wp14:editId="601ED427">
                  <wp:extent cx="5000000" cy="857143"/>
                  <wp:effectExtent l="0" t="0" r="0" b="63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000" cy="8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C46" w:rsidRDefault="00BB3C46" w:rsidP="00BB3C46">
            <w:r>
              <w:t>10.</w:t>
            </w:r>
            <w:r>
              <w:t>删除今天创建的</w:t>
            </w:r>
            <w:proofErr w:type="spellStart"/>
            <w:r>
              <w:t>masterA</w:t>
            </w:r>
            <w:proofErr w:type="spellEnd"/>
            <w:r>
              <w:t>用户</w:t>
            </w:r>
          </w:p>
          <w:p w:rsidR="00BB3C46" w:rsidRDefault="00BB3C46" w:rsidP="00BB3C46">
            <w:pPr>
              <w:rPr>
                <w:rFonts w:ascii="Arial" w:hAnsi="Arial" w:cs="Arial"/>
                <w:color w:val="4D4D4D"/>
                <w:shd w:val="clear" w:color="auto" w:fill="FFFFFF"/>
              </w:rPr>
            </w:pPr>
            <w:r w:rsidRPr="001C348C">
              <w:rPr>
                <w:rFonts w:ascii="Arial" w:hAnsi="Arial" w:cs="Arial"/>
                <w:color w:val="4D4D4D"/>
                <w:shd w:val="clear" w:color="auto" w:fill="FFFFFF"/>
              </w:rPr>
              <w:t xml:space="preserve">conn /as </w:t>
            </w:r>
            <w:proofErr w:type="spellStart"/>
            <w:r w:rsidRPr="001C348C">
              <w:rPr>
                <w:rFonts w:ascii="Arial" w:hAnsi="Arial" w:cs="Arial"/>
                <w:color w:val="4D4D4D"/>
                <w:shd w:val="clear" w:color="auto" w:fill="FFFFFF"/>
              </w:rPr>
              <w:t>sysdba</w:t>
            </w:r>
            <w:proofErr w:type="spellEnd"/>
          </w:p>
          <w:p w:rsidR="00BB3C46" w:rsidRDefault="00BB3C46" w:rsidP="00BB3C46">
            <w:r>
              <w:rPr>
                <w:noProof/>
              </w:rPr>
              <w:drawing>
                <wp:inline distT="0" distB="0" distL="0" distR="0" wp14:anchorId="19BDB5A3" wp14:editId="1DEDDD0C">
                  <wp:extent cx="857143" cy="161905"/>
                  <wp:effectExtent l="0" t="0" r="63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143" cy="1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C46" w:rsidRDefault="00BB3C46" w:rsidP="00BB3C46">
            <w:r w:rsidRPr="001C348C">
              <w:t xml:space="preserve">drop user </w:t>
            </w:r>
            <w:proofErr w:type="spellStart"/>
            <w:r w:rsidRPr="001C348C">
              <w:t>masterA</w:t>
            </w:r>
            <w:proofErr w:type="spellEnd"/>
            <w:r w:rsidRPr="001C348C">
              <w:t xml:space="preserve"> cascade;</w:t>
            </w:r>
          </w:p>
          <w:p w:rsidR="00BB3C46" w:rsidRPr="00751AF2" w:rsidRDefault="00BB3C46" w:rsidP="00BB3C46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945DCFE" wp14:editId="183BC8A1">
                  <wp:extent cx="1076190" cy="247619"/>
                  <wp:effectExtent l="0" t="0" r="0" b="635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190" cy="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B3C46" w:rsidRDefault="00BB3C46" w:rsidP="00BF2827">
            <w:pPr>
              <w:rPr>
                <w:rFonts w:hint="eastAsia"/>
                <w:b/>
                <w:sz w:val="18"/>
              </w:rPr>
            </w:pPr>
          </w:p>
        </w:tc>
      </w:tr>
      <w:tr w:rsidR="00002B4B" w:rsidTr="008C4A81">
        <w:trPr>
          <w:trHeight w:val="2831"/>
        </w:trPr>
        <w:tc>
          <w:tcPr>
            <w:tcW w:w="8296" w:type="dxa"/>
            <w:gridSpan w:val="6"/>
          </w:tcPr>
          <w:p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:rsidR="00CC472E" w:rsidRPr="00CC472E" w:rsidRDefault="005E345D" w:rsidP="00CC472E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浏览器会出现切换用户的权限问题，涉及用户的</w:t>
            </w:r>
            <w:r w:rsidR="00CF30B3">
              <w:rPr>
                <w:rFonts w:hint="eastAsia"/>
                <w:b/>
                <w:sz w:val="18"/>
              </w:rPr>
              <w:t>操作的</w:t>
            </w:r>
            <w:r w:rsidR="0006031E">
              <w:rPr>
                <w:rFonts w:hint="eastAsia"/>
                <w:b/>
                <w:sz w:val="18"/>
              </w:rPr>
              <w:t>时候无法完成</w:t>
            </w:r>
            <w:bookmarkStart w:id="0" w:name="_GoBack"/>
            <w:bookmarkEnd w:id="0"/>
          </w:p>
        </w:tc>
      </w:tr>
      <w:tr w:rsidR="00002B4B" w:rsidRPr="00EF7278" w:rsidTr="008C4A81">
        <w:trPr>
          <w:trHeight w:val="2262"/>
        </w:trPr>
        <w:tc>
          <w:tcPr>
            <w:tcW w:w="8296" w:type="dxa"/>
            <w:gridSpan w:val="6"/>
          </w:tcPr>
          <w:p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:rsidR="00CC472E" w:rsidRPr="00CC472E" w:rsidRDefault="005E345D" w:rsidP="00CC472E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改用</w:t>
            </w:r>
            <w:proofErr w:type="spellStart"/>
            <w:r>
              <w:rPr>
                <w:rFonts w:hint="eastAsia"/>
                <w:b/>
                <w:sz w:val="18"/>
              </w:rPr>
              <w:t>sql</w:t>
            </w:r>
            <w:proofErr w:type="spellEnd"/>
            <w:r>
              <w:rPr>
                <w:rFonts w:hint="eastAsia"/>
                <w:b/>
                <w:sz w:val="18"/>
              </w:rPr>
              <w:t>的命令行即可解决</w:t>
            </w:r>
          </w:p>
        </w:tc>
      </w:tr>
    </w:tbl>
    <w:p w:rsidR="00002B4B" w:rsidRPr="00637788" w:rsidRDefault="00002B4B" w:rsidP="00CC472E"/>
    <w:sectPr w:rsidR="00002B4B" w:rsidRPr="00637788">
      <w:head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224" w:rsidRDefault="00DA3224" w:rsidP="003D0927">
      <w:r>
        <w:separator/>
      </w:r>
    </w:p>
  </w:endnote>
  <w:endnote w:type="continuationSeparator" w:id="0">
    <w:p w:rsidR="00DA3224" w:rsidRDefault="00DA3224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224" w:rsidRDefault="00DA3224" w:rsidP="003D0927">
      <w:r>
        <w:separator/>
      </w:r>
    </w:p>
  </w:footnote>
  <w:footnote w:type="continuationSeparator" w:id="0">
    <w:p w:rsidR="00DA3224" w:rsidRDefault="00DA3224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1C330921"/>
    <w:multiLevelType w:val="hybridMultilevel"/>
    <w:tmpl w:val="E1006CAE"/>
    <w:lvl w:ilvl="0" w:tplc="1A7688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9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10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7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3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4"/>
  </w:num>
  <w:num w:numId="2">
    <w:abstractNumId w:val="8"/>
  </w:num>
  <w:num w:numId="3">
    <w:abstractNumId w:val="10"/>
  </w:num>
  <w:num w:numId="4">
    <w:abstractNumId w:val="4"/>
  </w:num>
  <w:num w:numId="5">
    <w:abstractNumId w:val="12"/>
  </w:num>
  <w:num w:numId="6">
    <w:abstractNumId w:val="17"/>
  </w:num>
  <w:num w:numId="7">
    <w:abstractNumId w:val="9"/>
  </w:num>
  <w:num w:numId="8">
    <w:abstractNumId w:val="19"/>
  </w:num>
  <w:num w:numId="9">
    <w:abstractNumId w:val="11"/>
  </w:num>
  <w:num w:numId="10">
    <w:abstractNumId w:val="0"/>
  </w:num>
  <w:num w:numId="11">
    <w:abstractNumId w:val="1"/>
  </w:num>
  <w:num w:numId="12">
    <w:abstractNumId w:val="13"/>
  </w:num>
  <w:num w:numId="13">
    <w:abstractNumId w:val="5"/>
  </w:num>
  <w:num w:numId="14">
    <w:abstractNumId w:val="2"/>
  </w:num>
  <w:num w:numId="15">
    <w:abstractNumId w:val="15"/>
  </w:num>
  <w:num w:numId="16">
    <w:abstractNumId w:val="20"/>
  </w:num>
  <w:num w:numId="17">
    <w:abstractNumId w:val="18"/>
  </w:num>
  <w:num w:numId="18">
    <w:abstractNumId w:val="16"/>
  </w:num>
  <w:num w:numId="19">
    <w:abstractNumId w:val="22"/>
  </w:num>
  <w:num w:numId="20">
    <w:abstractNumId w:val="23"/>
  </w:num>
  <w:num w:numId="21">
    <w:abstractNumId w:val="6"/>
  </w:num>
  <w:num w:numId="22">
    <w:abstractNumId w:val="21"/>
  </w:num>
  <w:num w:numId="23">
    <w:abstractNumId w:val="3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88"/>
    <w:rsid w:val="00002B4B"/>
    <w:rsid w:val="000052CA"/>
    <w:rsid w:val="0006031E"/>
    <w:rsid w:val="00065303"/>
    <w:rsid w:val="00074ABE"/>
    <w:rsid w:val="000C73EE"/>
    <w:rsid w:val="0011255D"/>
    <w:rsid w:val="0016411A"/>
    <w:rsid w:val="00213175"/>
    <w:rsid w:val="0025442B"/>
    <w:rsid w:val="002C354E"/>
    <w:rsid w:val="003570CD"/>
    <w:rsid w:val="00363884"/>
    <w:rsid w:val="00390607"/>
    <w:rsid w:val="00391323"/>
    <w:rsid w:val="0039674C"/>
    <w:rsid w:val="003C392A"/>
    <w:rsid w:val="003D0927"/>
    <w:rsid w:val="003D15F0"/>
    <w:rsid w:val="003D2577"/>
    <w:rsid w:val="004277F4"/>
    <w:rsid w:val="00483865"/>
    <w:rsid w:val="004F7954"/>
    <w:rsid w:val="00506E7F"/>
    <w:rsid w:val="00532A37"/>
    <w:rsid w:val="005B692B"/>
    <w:rsid w:val="005E345D"/>
    <w:rsid w:val="00625A72"/>
    <w:rsid w:val="00637788"/>
    <w:rsid w:val="00676B0F"/>
    <w:rsid w:val="0075262C"/>
    <w:rsid w:val="00776E89"/>
    <w:rsid w:val="00794280"/>
    <w:rsid w:val="00794CA1"/>
    <w:rsid w:val="007D4506"/>
    <w:rsid w:val="007F773F"/>
    <w:rsid w:val="00864A6C"/>
    <w:rsid w:val="00866337"/>
    <w:rsid w:val="008802BD"/>
    <w:rsid w:val="008810F8"/>
    <w:rsid w:val="008B0CEE"/>
    <w:rsid w:val="008C4A81"/>
    <w:rsid w:val="008D2510"/>
    <w:rsid w:val="0091087F"/>
    <w:rsid w:val="00913900"/>
    <w:rsid w:val="00945078"/>
    <w:rsid w:val="0099788B"/>
    <w:rsid w:val="009D20C6"/>
    <w:rsid w:val="00A73FBF"/>
    <w:rsid w:val="00AE7525"/>
    <w:rsid w:val="00B040EA"/>
    <w:rsid w:val="00B14D75"/>
    <w:rsid w:val="00B27FEE"/>
    <w:rsid w:val="00B330E9"/>
    <w:rsid w:val="00B90CD7"/>
    <w:rsid w:val="00BA5B84"/>
    <w:rsid w:val="00BB3C46"/>
    <w:rsid w:val="00BF2827"/>
    <w:rsid w:val="00C624C6"/>
    <w:rsid w:val="00C970B1"/>
    <w:rsid w:val="00CC472E"/>
    <w:rsid w:val="00CF30B3"/>
    <w:rsid w:val="00D026DB"/>
    <w:rsid w:val="00D22515"/>
    <w:rsid w:val="00D364F1"/>
    <w:rsid w:val="00D74448"/>
    <w:rsid w:val="00D81D00"/>
    <w:rsid w:val="00DA3224"/>
    <w:rsid w:val="00DE3557"/>
    <w:rsid w:val="00E04DD2"/>
    <w:rsid w:val="00E0673B"/>
    <w:rsid w:val="00E619C9"/>
    <w:rsid w:val="00E754B3"/>
    <w:rsid w:val="00E80548"/>
    <w:rsid w:val="00E938FE"/>
    <w:rsid w:val="00EA0E92"/>
    <w:rsid w:val="00EA2B82"/>
    <w:rsid w:val="00EE2067"/>
    <w:rsid w:val="00EF7278"/>
    <w:rsid w:val="00F05EDF"/>
    <w:rsid w:val="00F2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D6D0F8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魏鹏程</cp:lastModifiedBy>
  <cp:revision>21</cp:revision>
  <dcterms:created xsi:type="dcterms:W3CDTF">2020-10-25T15:49:00Z</dcterms:created>
  <dcterms:modified xsi:type="dcterms:W3CDTF">2020-11-06T17:25:00Z</dcterms:modified>
</cp:coreProperties>
</file>