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vertAlign w:val="baseline"/>
        </w:rPr>
      </w:pPr>
      <w:r>
        <w:rPr>
          <w:rFonts w:hint="eastAsia"/>
          <w:lang w:val="en-US" w:eastAsia="zh-CN"/>
        </w:rPr>
        <w:t>React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7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20" w:lineRule="exact"/>
              <w:ind w:right="0"/>
              <w:jc w:val="left"/>
              <w:textAlignment w:val="auto"/>
              <w:rPr>
                <w:rFonts w:ascii="Arial" w:hAnsi="Arial" w:eastAsia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716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20" w:lineRule="exact"/>
              <w:ind w:right="0"/>
              <w:jc w:val="left"/>
              <w:textAlignment w:val="auto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一个js框架，比较新，设计思想独特，具有革命性，性能出重，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构建“可预期的”和“声明式的”Web用户界面</w:t>
            </w: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，更快的开发web应用。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20" w:lineRule="exact"/>
              <w:ind w:right="0"/>
              <w:jc w:val="left"/>
              <w:textAlignment w:val="auto"/>
              <w:rPr>
                <w:rFonts w:ascii="Arial" w:hAnsi="Arial" w:eastAsia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716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20" w:lineRule="exact"/>
              <w:ind w:right="0"/>
              <w:jc w:val="left"/>
              <w:textAlignment w:val="auto"/>
              <w:rPr>
                <w:rFonts w:ascii="Arial" w:hAnsi="Arial" w:eastAsia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是一个JavaScript框架，用于构建“可预期的”和“声明式的”Web用户界面，它已经使Facebook更快地开发Web应用。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20" w:lineRule="exact"/>
              <w:ind w:right="0"/>
              <w:jc w:val="left"/>
              <w:textAlignment w:val="auto"/>
              <w:rPr>
                <w:rFonts w:ascii="Arial" w:hAnsi="Arial" w:eastAsia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7163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20" w:lineRule="exact"/>
              <w:ind w:right="0"/>
              <w:jc w:val="left"/>
              <w:textAlignment w:val="auto"/>
              <w:rPr>
                <w:rFonts w:ascii="Arial" w:hAnsi="Arial" w:eastAsia="Arial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springmvc工作原理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经过前端控制器（DispatcherServlet）,进入处理器映射器（HandlerMapping），根据配置文件或注解，返回Handler,处理器适配器（HandlerAdaper）,根据handler执行不同类型的Handler,并返回视图解析（ModelAndView）,视图解析器（ViewResover）,将逻辑视图解析成真正的视图国际化处理，model数据转为response响应，http响应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MVC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mvc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是一种程序开发设计模式,它实现了显示模块与功能模块的分离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lang w:val="en-US" w:eastAsia="zh-CN"/>
              </w:rPr>
              <w:t>通过控制器将业务逻辑，数据和视图联系起来。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v 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用户与之交互的界面、在web中视图一般由jsp,html组成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c 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接收来自界面的请求 并交给模型进行处理 在这个过程中控制器不做任何处理只是起到了一个连接的做用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m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</w:rPr>
              <w:t>应用程序的主体部分，主要包括业务逻辑模块（web项目中的Action,dao类）和数据模块（pojo类）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 xml:space="preserve">React的入门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5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default" w:ascii="微软雅黑" w:hAnsi="微软雅黑" w:eastAsia="宋体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Georgia" w:hAnsi="Georgia" w:eastAsia="Georgia" w:cs="Georgia"/>
                <w:b w:val="0"/>
                <w:i w:val="0"/>
                <w:caps w:val="0"/>
                <w:color w:val="556677"/>
                <w:spacing w:val="-2"/>
                <w:sz w:val="24"/>
                <w:szCs w:val="24"/>
                <w:u w:val="none"/>
                <w:shd w:val="clear" w:fill="F5F5D5"/>
              </w:rPr>
              <w:fldChar w:fldCharType="begin"/>
            </w:r>
            <w:r>
              <w:rPr>
                <w:rFonts w:ascii="Georgia" w:hAnsi="Georgia" w:eastAsia="Georgia" w:cs="Georgia"/>
                <w:b w:val="0"/>
                <w:i w:val="0"/>
                <w:caps w:val="0"/>
                <w:color w:val="556677"/>
                <w:spacing w:val="-2"/>
                <w:sz w:val="24"/>
                <w:szCs w:val="24"/>
                <w:u w:val="none"/>
                <w:shd w:val="clear" w:fill="F5F5D5"/>
              </w:rPr>
              <w:instrText xml:space="preserve"> HYPERLINK "http://www.ruanyifeng.com/" </w:instrText>
            </w:r>
            <w:r>
              <w:rPr>
                <w:rFonts w:ascii="Georgia" w:hAnsi="Georgia" w:eastAsia="Georgia" w:cs="Georgia"/>
                <w:b w:val="0"/>
                <w:i w:val="0"/>
                <w:caps w:val="0"/>
                <w:color w:val="556677"/>
                <w:spacing w:val="-2"/>
                <w:sz w:val="24"/>
                <w:szCs w:val="24"/>
                <w:u w:val="none"/>
                <w:shd w:val="clear" w:fill="F5F5D5"/>
              </w:rPr>
              <w:fldChar w:fldCharType="separate"/>
            </w:r>
            <w:r>
              <w:rPr>
                <w:rStyle w:val="6"/>
                <w:rFonts w:hint="default" w:ascii="Georgia" w:hAnsi="Georgia" w:eastAsia="Georgia" w:cs="Georgia"/>
                <w:b w:val="0"/>
                <w:i w:val="0"/>
                <w:caps w:val="0"/>
                <w:color w:val="556677"/>
                <w:spacing w:val="-2"/>
                <w:sz w:val="24"/>
                <w:szCs w:val="24"/>
                <w:u w:val="none"/>
                <w:shd w:val="clear" w:fill="F5F5D5"/>
              </w:rPr>
              <w:t>阮一峰</w:t>
            </w: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556677"/>
                <w:spacing w:val="-2"/>
                <w:sz w:val="24"/>
                <w:szCs w:val="24"/>
                <w:u w:val="none"/>
                <w:shd w:val="clear" w:fill="F5F5D5"/>
              </w:rPr>
              <w:fldChar w:fldCharType="end"/>
            </w:r>
            <w:r>
              <w:rPr>
                <w:rFonts w:hint="eastAsia" w:ascii="Georgia" w:hAnsi="Georgia" w:eastAsia="宋体" w:cs="Georgia"/>
                <w:b w:val="0"/>
                <w:i w:val="0"/>
                <w:caps w:val="0"/>
                <w:color w:val="556677"/>
                <w:spacing w:val="-2"/>
                <w:sz w:val="24"/>
                <w:szCs w:val="24"/>
                <w:u w:val="none"/>
                <w:shd w:val="clear" w:fill="F5F5D5"/>
                <w:lang w:val="en-US" w:eastAsia="zh-CN"/>
              </w:rPr>
              <w:t>的demo</w:t>
            </w:r>
          </w:p>
        </w:tc>
        <w:tc>
          <w:tcPr>
            <w:tcW w:w="594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https://github.com/ruanyf/react-demos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React安装包</w:t>
            </w:r>
          </w:p>
        </w:tc>
        <w:tc>
          <w:tcPr>
            <w:tcW w:w="594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React官网，github中下载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三个核心文件</w:t>
            </w:r>
          </w:p>
        </w:tc>
        <w:tc>
          <w:tcPr>
            <w:tcW w:w="594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react.development.js核心库，react-dom,development.js提供与dom相关的功能，Browser.js能将jsx语法转化成js语法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语法规则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79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&lt;script type=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text/babel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&gt;&lt;/script&gt;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引入三个js文件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jsx语法允许HTML与JavaScript混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  <w:t>方法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8"/>
        <w:gridCol w:w="2700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lang w:val="en-US" w:eastAsia="zh-CN"/>
              </w:rPr>
              <w:t>ReactDOM.render()</w:t>
            </w:r>
          </w:p>
        </w:tc>
        <w:tc>
          <w:tcPr>
            <w:tcW w:w="27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将模块转化为HTML语言</w:t>
            </w:r>
          </w:p>
        </w:tc>
        <w:tc>
          <w:tcPr>
            <w:tcW w:w="33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ReactDOM.render(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&lt;h1&gt;2324&lt;/h1&gt;,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630" w:firstLineChars="300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document.getElementById(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exmple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7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3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textAlignment w:val="auto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1A1A1A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6CDF"/>
    <w:rsid w:val="002E0AD8"/>
    <w:rsid w:val="003B657F"/>
    <w:rsid w:val="00694BB9"/>
    <w:rsid w:val="00DB6EED"/>
    <w:rsid w:val="03212DA2"/>
    <w:rsid w:val="04D1415C"/>
    <w:rsid w:val="04E11302"/>
    <w:rsid w:val="056E29F4"/>
    <w:rsid w:val="0669030F"/>
    <w:rsid w:val="067C19B5"/>
    <w:rsid w:val="07503D1C"/>
    <w:rsid w:val="0A2A5820"/>
    <w:rsid w:val="0BEB4D33"/>
    <w:rsid w:val="0C3362BA"/>
    <w:rsid w:val="0C533E37"/>
    <w:rsid w:val="0D3C7BEF"/>
    <w:rsid w:val="0D4650FB"/>
    <w:rsid w:val="0E2E6D52"/>
    <w:rsid w:val="0EB81907"/>
    <w:rsid w:val="0ED40A36"/>
    <w:rsid w:val="0F730F6D"/>
    <w:rsid w:val="0FAE3EEF"/>
    <w:rsid w:val="1014191B"/>
    <w:rsid w:val="10265F95"/>
    <w:rsid w:val="102D2BDC"/>
    <w:rsid w:val="107A7874"/>
    <w:rsid w:val="113A49FD"/>
    <w:rsid w:val="11F76A90"/>
    <w:rsid w:val="12230C98"/>
    <w:rsid w:val="12D34A05"/>
    <w:rsid w:val="137B1913"/>
    <w:rsid w:val="13E27F07"/>
    <w:rsid w:val="14216D60"/>
    <w:rsid w:val="14D42690"/>
    <w:rsid w:val="15266ABE"/>
    <w:rsid w:val="170F5F3A"/>
    <w:rsid w:val="17241E42"/>
    <w:rsid w:val="18AC32F8"/>
    <w:rsid w:val="199B5FAE"/>
    <w:rsid w:val="19F234E3"/>
    <w:rsid w:val="1A870D20"/>
    <w:rsid w:val="1ABB1997"/>
    <w:rsid w:val="1B490EE7"/>
    <w:rsid w:val="1BF5384B"/>
    <w:rsid w:val="1C7C0828"/>
    <w:rsid w:val="1E0F6BB3"/>
    <w:rsid w:val="1E4A3C2E"/>
    <w:rsid w:val="1E61568B"/>
    <w:rsid w:val="1E9E485E"/>
    <w:rsid w:val="1F0E2470"/>
    <w:rsid w:val="1F46178B"/>
    <w:rsid w:val="1F955D1F"/>
    <w:rsid w:val="206D66AA"/>
    <w:rsid w:val="207F61D3"/>
    <w:rsid w:val="20CA4ECE"/>
    <w:rsid w:val="215552B8"/>
    <w:rsid w:val="215B3616"/>
    <w:rsid w:val="21D3442C"/>
    <w:rsid w:val="221C5847"/>
    <w:rsid w:val="23205663"/>
    <w:rsid w:val="23850EA0"/>
    <w:rsid w:val="24E138E6"/>
    <w:rsid w:val="25732D15"/>
    <w:rsid w:val="27396E32"/>
    <w:rsid w:val="27881782"/>
    <w:rsid w:val="27AD2C56"/>
    <w:rsid w:val="2842380B"/>
    <w:rsid w:val="285C4C00"/>
    <w:rsid w:val="28A40BA1"/>
    <w:rsid w:val="2954721A"/>
    <w:rsid w:val="2A233628"/>
    <w:rsid w:val="2CAE75F9"/>
    <w:rsid w:val="2CB14BFF"/>
    <w:rsid w:val="2CC16973"/>
    <w:rsid w:val="2DB44C8B"/>
    <w:rsid w:val="2E0B0928"/>
    <w:rsid w:val="2E335DC3"/>
    <w:rsid w:val="30216AC9"/>
    <w:rsid w:val="33382891"/>
    <w:rsid w:val="338D19CF"/>
    <w:rsid w:val="33927C25"/>
    <w:rsid w:val="33A25B34"/>
    <w:rsid w:val="33B21EEE"/>
    <w:rsid w:val="342E65AC"/>
    <w:rsid w:val="344B3104"/>
    <w:rsid w:val="35496F90"/>
    <w:rsid w:val="35B379BB"/>
    <w:rsid w:val="35E178FD"/>
    <w:rsid w:val="366D7A8C"/>
    <w:rsid w:val="367C658A"/>
    <w:rsid w:val="37252324"/>
    <w:rsid w:val="3766153D"/>
    <w:rsid w:val="37CC0820"/>
    <w:rsid w:val="37DE625B"/>
    <w:rsid w:val="38F63894"/>
    <w:rsid w:val="3BDF629B"/>
    <w:rsid w:val="3C883D29"/>
    <w:rsid w:val="3CD8660C"/>
    <w:rsid w:val="3D990868"/>
    <w:rsid w:val="3DA272CC"/>
    <w:rsid w:val="3E020FDF"/>
    <w:rsid w:val="3E30074B"/>
    <w:rsid w:val="3E3F2738"/>
    <w:rsid w:val="3F8F2941"/>
    <w:rsid w:val="3FFA2BCD"/>
    <w:rsid w:val="405C2ABE"/>
    <w:rsid w:val="41986079"/>
    <w:rsid w:val="41E00555"/>
    <w:rsid w:val="42B459B1"/>
    <w:rsid w:val="436C32D2"/>
    <w:rsid w:val="43C05ED3"/>
    <w:rsid w:val="43C35CC4"/>
    <w:rsid w:val="43C95F52"/>
    <w:rsid w:val="440E0A66"/>
    <w:rsid w:val="446464B9"/>
    <w:rsid w:val="45053AE1"/>
    <w:rsid w:val="4626652B"/>
    <w:rsid w:val="48982D35"/>
    <w:rsid w:val="48D572BB"/>
    <w:rsid w:val="48D856B2"/>
    <w:rsid w:val="490D60FE"/>
    <w:rsid w:val="49481BED"/>
    <w:rsid w:val="496E0F7C"/>
    <w:rsid w:val="4A1C616E"/>
    <w:rsid w:val="4A4353F0"/>
    <w:rsid w:val="4B196EE4"/>
    <w:rsid w:val="4BE53048"/>
    <w:rsid w:val="4C18520B"/>
    <w:rsid w:val="4C4A5D0F"/>
    <w:rsid w:val="4CAF5D1E"/>
    <w:rsid w:val="4D830E85"/>
    <w:rsid w:val="4E0B29AA"/>
    <w:rsid w:val="4E566E28"/>
    <w:rsid w:val="4E6D7438"/>
    <w:rsid w:val="4EBF6AD0"/>
    <w:rsid w:val="4F0B30F7"/>
    <w:rsid w:val="4F0E22DA"/>
    <w:rsid w:val="4F5C3E5C"/>
    <w:rsid w:val="4F8E57D3"/>
    <w:rsid w:val="4FEE600B"/>
    <w:rsid w:val="516908EA"/>
    <w:rsid w:val="519B78A2"/>
    <w:rsid w:val="51DC6DF3"/>
    <w:rsid w:val="51EE4508"/>
    <w:rsid w:val="54097468"/>
    <w:rsid w:val="5480346C"/>
    <w:rsid w:val="54E47649"/>
    <w:rsid w:val="55765E0A"/>
    <w:rsid w:val="55C74952"/>
    <w:rsid w:val="569E76BD"/>
    <w:rsid w:val="57D45DE3"/>
    <w:rsid w:val="57F74242"/>
    <w:rsid w:val="586C1E60"/>
    <w:rsid w:val="587C1A8A"/>
    <w:rsid w:val="5A6D75D1"/>
    <w:rsid w:val="5BE33491"/>
    <w:rsid w:val="5C20701E"/>
    <w:rsid w:val="5D7039FB"/>
    <w:rsid w:val="5E8808DA"/>
    <w:rsid w:val="608C5747"/>
    <w:rsid w:val="60B50178"/>
    <w:rsid w:val="614B638A"/>
    <w:rsid w:val="62266985"/>
    <w:rsid w:val="6302062E"/>
    <w:rsid w:val="6304498F"/>
    <w:rsid w:val="65C734C6"/>
    <w:rsid w:val="66D26178"/>
    <w:rsid w:val="66D37424"/>
    <w:rsid w:val="679E7C54"/>
    <w:rsid w:val="68AE7086"/>
    <w:rsid w:val="68C9123E"/>
    <w:rsid w:val="69E27361"/>
    <w:rsid w:val="6C1E15BD"/>
    <w:rsid w:val="6C464B74"/>
    <w:rsid w:val="6DED4686"/>
    <w:rsid w:val="6DF7680D"/>
    <w:rsid w:val="6DFA1303"/>
    <w:rsid w:val="6E2212AB"/>
    <w:rsid w:val="6E5A2703"/>
    <w:rsid w:val="6EC02C9E"/>
    <w:rsid w:val="6EE10439"/>
    <w:rsid w:val="6F584F6D"/>
    <w:rsid w:val="6F674264"/>
    <w:rsid w:val="70125091"/>
    <w:rsid w:val="70A757EB"/>
    <w:rsid w:val="70B23F72"/>
    <w:rsid w:val="710E6CA0"/>
    <w:rsid w:val="72243839"/>
    <w:rsid w:val="72634F71"/>
    <w:rsid w:val="728B3633"/>
    <w:rsid w:val="73802861"/>
    <w:rsid w:val="747F7694"/>
    <w:rsid w:val="74B4312F"/>
    <w:rsid w:val="752A4C54"/>
    <w:rsid w:val="760E228A"/>
    <w:rsid w:val="76724D7F"/>
    <w:rsid w:val="76751F7F"/>
    <w:rsid w:val="775B071E"/>
    <w:rsid w:val="77FC4AD6"/>
    <w:rsid w:val="78BE6429"/>
    <w:rsid w:val="79FA625D"/>
    <w:rsid w:val="7A455270"/>
    <w:rsid w:val="7A4F102B"/>
    <w:rsid w:val="7BCD6D0E"/>
    <w:rsid w:val="7CD3369B"/>
    <w:rsid w:val="7CD959B5"/>
    <w:rsid w:val="7D336B2E"/>
    <w:rsid w:val="7E0664EE"/>
    <w:rsid w:val="7E82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2019-08-10T13:29:00Z</dcterms:created>
  <dc:creator>Administrator</dc:creator>
  <cp:lastModifiedBy>美味腊肉</cp:lastModifiedBy>
  <dcterms:modified xsi:type="dcterms:W3CDTF">2019-08-21T10:03:03Z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