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45" w:afterAutospacing="0" w:line="281" w:lineRule="atLeast"/>
        <w:ind w:leftChars="0"/>
        <w:jc w:val="center"/>
        <w:outlineLvl w:val="1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湖南華信智原6月底java測試題（笔试时间3小时）</w:t>
      </w:r>
    </w:p>
    <w:p>
      <w:pPr>
        <w:ind w:left="5460" w:leftChars="0" w:firstLine="420" w:firstLineChars="0"/>
        <w:rPr>
          <w:rFonts w:hint="eastAsia" w:eastAsia="黑体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姓名：         班级：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45" w:afterAutospacing="0" w:line="281" w:lineRule="atLeast"/>
        <w:ind w:leftChars="0"/>
        <w:outlineLvl w:val="1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一、问答题（每題4分共32分）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45" w:afterAutospacing="0" w:line="281" w:lineRule="atLeast"/>
        <w:ind w:left="425" w:leftChars="0" w:hanging="425" w:firstLineChars="0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sz w:val="21"/>
          <w:szCs w:val="21"/>
          <w:lang w:val="en-US"/>
        </w:rPr>
        <w:t>String 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sz w:val="21"/>
          <w:szCs w:val="21"/>
        </w:rPr>
        <w:t>和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sz w:val="21"/>
          <w:szCs w:val="21"/>
          <w:lang w:val="en-US"/>
        </w:rPr>
        <w:t>StringBuffer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及StringBuilder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sz w:val="21"/>
          <w:szCs w:val="21"/>
        </w:rPr>
        <w:t>的区别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?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String：字符串常量，字符串长度不可变。Java中String是immutable（不可变）的。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符串变量（Synchronized，即线程安全）。如果要频繁对字符串内容进行修改，出于效率考虑最好使用StringBuffer，如果想转成String类型，可以调用StringBuffer的toString()方法。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StringBuilder：字符串变量（非线程安全）。在内部，StringBuilder对象被当作是一个包含字符序列的变长数组。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45" w:afterAutospacing="0" w:line="281" w:lineRule="atLeast"/>
        <w:ind w:left="425" w:leftChars="0" w:hanging="425" w:firstLineChars="0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抽象类和接口的区别？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抽象类里面可以有非抽象方法</w:t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但接口里只能有抽象方法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接口不包含构造方法</w:t>
            </w: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抽象类里可以包含构造方法。    </w:t>
            </w: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接口只能定义</w:t>
            </w: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static final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常量属性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抽象类既可以定义普通属性，也可以定义静态常量属性。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</w:rPr>
              <w:t>接口只能做方法申明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</w:rPr>
              <w:t>抽象类中可以做方法申明，也可以做方法实现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</w:rPr>
              <w:t>抽象类要被子类继承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</w:rPr>
              <w:t>接口要被类实现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equals()方法和”==”操作符的区别是什么？重写equals（）方法的时候，我们还需要重写哪些方法？为什么</w:t>
      </w:r>
      <w:r>
        <w:rPr>
          <w:rFonts w:hint="eastAsia" w:ascii="Tahoma" w:hAnsi="Tahoma" w:cs="Tahoma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b/>
          <w:bCs w:val="0"/>
          <w:lang w:val="en-US" w:eastAsia="zh-CN"/>
        </w:rPr>
      </w:pPr>
      <w:r>
        <w:rPr>
          <w:rFonts w:hint="eastAsia" w:ascii="Tahoma" w:hAnsi="Tahoma" w:cs="Tahoma"/>
          <w:b/>
          <w:bCs w:val="0"/>
          <w:i w:val="0"/>
          <w:color w:val="000000"/>
          <w:spacing w:val="0"/>
          <w:sz w:val="21"/>
          <w:szCs w:val="21"/>
          <w:lang w:val="en-US" w:eastAsia="zh-CN"/>
        </w:rPr>
        <w:t>S</w:t>
      </w:r>
      <w:r>
        <w:rPr>
          <w:rFonts w:hint="eastAsia" w:ascii="Tahoma" w:hAnsi="Tahoma" w:cs="Tahoma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uper（）和this()的区别？</w:t>
      </w:r>
    </w:p>
    <w:p>
      <w:pPr>
        <w:numPr>
          <w:numId w:val="0"/>
        </w:numPr>
        <w:ind w:leftChars="0"/>
        <w:rPr>
          <w:rFonts w:hint="default" w:eastAsiaTheme="minorEastAsia"/>
          <w:b/>
          <w:bCs w:val="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b/>
          <w:bCs w:val="0"/>
          <w:lang w:val="en-US" w:eastAsia="zh-CN"/>
        </w:rPr>
      </w:pPr>
      <w:r>
        <w:rPr>
          <w:rFonts w:hint="eastAsia" w:ascii="Tahoma" w:hAnsi="Tahoma" w:cs="Tahoma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什么是java序列化，如何使用java序列化？</w:t>
      </w:r>
    </w:p>
    <w:p>
      <w:pPr>
        <w:numPr>
          <w:numId w:val="0"/>
        </w:numPr>
        <w:rPr>
          <w:rFonts w:ascii="微软雅黑" w:hAnsi="微软雅黑" w:cs="宋体"/>
          <w:color w:val="333333"/>
          <w:kern w:val="0"/>
          <w:szCs w:val="21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FF0000"/>
          <w:spacing w:val="0"/>
          <w:sz w:val="19"/>
          <w:szCs w:val="19"/>
        </w:rPr>
        <w:t>把对象转换为字节序列的过程称为对象的序列化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Style w:val="7"/>
          <w:rFonts w:hint="default" w:ascii="Verdana" w:hAnsi="Verdana" w:eastAsia="宋体" w:cs="Verdana"/>
          <w:i w:val="0"/>
          <w:caps w:val="0"/>
          <w:color w:val="FF0000"/>
          <w:spacing w:val="0"/>
          <w:sz w:val="19"/>
          <w:szCs w:val="19"/>
        </w:rPr>
        <w:t>把字节序列恢复为对象的过程称为对象的反序列化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ascii="微软雅黑" w:hAnsi="微软雅黑" w:cs="宋体"/>
          <w:color w:val="333333"/>
          <w:kern w:val="0"/>
          <w:szCs w:val="21"/>
        </w:rPr>
        <w:t>序列化就是一种用来处理对象流的机制，所谓对象流也就是将对象的内容进行流化。可以对流化后的对象进行读写操作，也可将流化后的对象传输于网络之间。序列化是为了解决对象流读写操作时可能引发的问题</w:t>
      </w:r>
    </w:p>
    <w:p>
      <w:pPr>
        <w:numPr>
          <w:numId w:val="0"/>
        </w:numPr>
        <w:rPr>
          <w:rFonts w:hint="default" w:ascii="微软雅黑" w:hAnsi="微软雅黑" w:cs="宋体"/>
          <w:color w:val="333333"/>
          <w:kern w:val="0"/>
          <w:szCs w:val="21"/>
          <w:lang w:val="en-US" w:eastAsia="zh-CN"/>
        </w:rPr>
      </w:pPr>
      <w:r>
        <w:rPr>
          <w:rFonts w:ascii="微软雅黑" w:hAnsi="微软雅黑" w:cs="宋体"/>
          <w:color w:val="333333"/>
          <w:kern w:val="0"/>
          <w:szCs w:val="21"/>
        </w:rPr>
        <w:t>要实现序列化，需要让一个类实现Serializable接口，该接口是一个标识性接口，标注该类对象是可被序列化的，然后使用一个输出流来构造一个对象输出流并通过writeObject(Object)方法就可以将实现对象写出（即保存其状态）；如果需要反序列化则可以用一个输入流建立对象输入流，然后通过readObject方法从流中读取对象。序列化除了能够实现对象的持久化之外，还能够用于对象的深度克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b/>
          <w:bCs w:val="0"/>
          <w:lang w:val="en-US" w:eastAsia="zh-CN"/>
        </w:rPr>
      </w:pPr>
      <w:r>
        <w:rPr>
          <w:rFonts w:hint="eastAsia" w:ascii="Tahoma" w:hAnsi="Tahoma" w:cs="Tahoma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创建一个class对象有几种方法？分别使用什么并用代码表示出来</w:t>
      </w:r>
    </w:p>
    <w:p>
      <w:pPr>
        <w:numPr>
          <w:numId w:val="0"/>
        </w:numPr>
        <w:ind w:leftChars="0"/>
        <w:rPr>
          <w:rFonts w:hint="default" w:eastAsiaTheme="minorEastAsia"/>
          <w:b/>
          <w:bCs w:val="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请简述一下string和stringbuffer以及arrayList和linkedlist及hashmap和hashtable的区别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如何格式化日期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LocalDateTime now = LocalDateTime.now();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DateTimeFormatter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Patter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DateTimeFormatter.ofPattern("yyyy-MM-dd hh:mm:ss");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String format = now.format(ofPattern);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 w:val="0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前端题（每題3分共18分）</w:t>
      </w: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1.请使用表格布局，完成下图所示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请描述前端js的常用的调试方法？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Js中=，==，=== 区别？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Js中&amp;和&amp;&amp;区别？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什么是ajax？如何实现同步？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什么是json，并且用json分别进行描述对象和数组？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数据库（每題5分共15分）</w:t>
      </w:r>
    </w:p>
    <w:p>
      <w:pPr>
        <w:numPr>
          <w:ilvl w:val="0"/>
          <w:numId w:val="4"/>
        </w:numPr>
        <w:ind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一个表中的id有多条记录，要求把所有这个id的记录查询出来，并请显示共有多少条记录。</w:t>
      </w:r>
    </w:p>
    <w:p>
      <w:pPr>
        <w:numPr>
          <w:ilvl w:val="0"/>
          <w:numId w:val="4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表中有a b c三列，用sql语句实现：当a列大于8列时选择a列否则选择b列，当b列大于c列时选择b列否则选择c列</w:t>
      </w:r>
    </w:p>
    <w:p>
      <w:pPr>
        <w:numPr>
          <w:ilvl w:val="0"/>
          <w:numId w:val="4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表内容</w:t>
      </w: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2005-05-09 胜</w:t>
      </w: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2005-05-09 胜</w:t>
      </w: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2005-05-09 负</w:t>
      </w: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2005-05-09 负</w:t>
      </w: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2005-05-10胜</w:t>
      </w: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2005-05-10负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2005-05-10负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如果要生成下列结果，该如何编写sql？</w:t>
      </w: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胜场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负场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2005-05-09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2005-05-10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框架部分（每題5分，共15分）</w:t>
      </w:r>
    </w:p>
    <w:p>
      <w:pPr>
        <w:numPr>
          <w:ilvl w:val="0"/>
          <w:numId w:val="5"/>
        </w:numPr>
        <w:ind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请画出springmvc的原理图</w:t>
      </w:r>
    </w:p>
    <w:p>
      <w:pPr>
        <w:numPr>
          <w:ilvl w:val="0"/>
          <w:numId w:val="5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请画出hibernate的原理图</w:t>
      </w:r>
    </w:p>
    <w:p>
      <w:pPr>
        <w:numPr>
          <w:ilvl w:val="0"/>
          <w:numId w:val="5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请画出mybatis的原理图</w:t>
      </w: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编程题（每題5分，共20分）</w:t>
      </w:r>
    </w:p>
    <w:p>
      <w:pPr>
        <w:numPr>
          <w:ilvl w:val="0"/>
          <w:numId w:val="6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最有效的方法算出2乘以8等于几？并注释为什么？</w:t>
      </w:r>
    </w:p>
    <w:p>
      <w:pPr>
        <w:numPr>
          <w:ilvl w:val="0"/>
          <w:numId w:val="6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编写一个singleton出来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Tahoma" w:hAnsi="Tahoma" w:cs="Tahoma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cs="Tahoma"/>
          <w:b/>
          <w:bCs w:val="0"/>
          <w:i w:val="0"/>
          <w:color w:val="000000"/>
          <w:spacing w:val="0"/>
          <w:sz w:val="21"/>
          <w:szCs w:val="21"/>
          <w:lang w:val="en-US" w:eastAsia="zh-CN"/>
        </w:rPr>
        <w:t>a</w:t>
      </w:r>
      <w:r>
        <w:rPr>
          <w:rFonts w:hint="eastAsia" w:ascii="Tahoma" w:hAnsi="Tahoma" w:cs="Tahoma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0=1,a1=1,a2=a1+a0,a3=a2+a1,以此类推，请写代码用递归算出a33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4.简述几种排序算法（至少4种并且编写代码）</w:t>
      </w:r>
      <w:r>
        <w:rPr>
          <w:rFonts w:hint="eastAsia"/>
          <w:b/>
          <w:bCs w:val="0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 w:ascii="Tahoma" w:hAnsi="Tahoma" w:cs="Tahoma"/>
          <w:b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j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FFAB78"/>
    <w:multiLevelType w:val="singleLevel"/>
    <w:tmpl w:val="B8FFAB7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58D66D"/>
    <w:multiLevelType w:val="singleLevel"/>
    <w:tmpl w:val="0058D6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664C83C"/>
    <w:multiLevelType w:val="singleLevel"/>
    <w:tmpl w:val="1664C8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813F995"/>
    <w:multiLevelType w:val="singleLevel"/>
    <w:tmpl w:val="3813F99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8C3294A"/>
    <w:multiLevelType w:val="singleLevel"/>
    <w:tmpl w:val="38C329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BDF9138"/>
    <w:multiLevelType w:val="singleLevel"/>
    <w:tmpl w:val="5BDF913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92015"/>
    <w:rsid w:val="01881568"/>
    <w:rsid w:val="01A87CDB"/>
    <w:rsid w:val="01F21CFE"/>
    <w:rsid w:val="02B65EB5"/>
    <w:rsid w:val="03377CF4"/>
    <w:rsid w:val="03ED3219"/>
    <w:rsid w:val="04DA7952"/>
    <w:rsid w:val="05F36FE8"/>
    <w:rsid w:val="06206094"/>
    <w:rsid w:val="0776053E"/>
    <w:rsid w:val="08393148"/>
    <w:rsid w:val="09251567"/>
    <w:rsid w:val="0A322D2C"/>
    <w:rsid w:val="0A5A0022"/>
    <w:rsid w:val="0BF625C9"/>
    <w:rsid w:val="0C24343E"/>
    <w:rsid w:val="0D5E4170"/>
    <w:rsid w:val="0DAE13C1"/>
    <w:rsid w:val="0DEA5FD5"/>
    <w:rsid w:val="10133393"/>
    <w:rsid w:val="130B2B68"/>
    <w:rsid w:val="13BF546F"/>
    <w:rsid w:val="13D862E9"/>
    <w:rsid w:val="16BF6C11"/>
    <w:rsid w:val="19397EB5"/>
    <w:rsid w:val="20063309"/>
    <w:rsid w:val="20BD6CB6"/>
    <w:rsid w:val="22DA06F4"/>
    <w:rsid w:val="23241ADD"/>
    <w:rsid w:val="245060B3"/>
    <w:rsid w:val="24BD4195"/>
    <w:rsid w:val="25F16CFE"/>
    <w:rsid w:val="265D1B00"/>
    <w:rsid w:val="27FA6263"/>
    <w:rsid w:val="29C5073B"/>
    <w:rsid w:val="29E258A5"/>
    <w:rsid w:val="2BD27D89"/>
    <w:rsid w:val="2CB26D56"/>
    <w:rsid w:val="2D115722"/>
    <w:rsid w:val="30DC0AB3"/>
    <w:rsid w:val="326B3E5E"/>
    <w:rsid w:val="3B6B30A0"/>
    <w:rsid w:val="3C3F7CEF"/>
    <w:rsid w:val="3DA651E8"/>
    <w:rsid w:val="3E620C08"/>
    <w:rsid w:val="3E9D41C2"/>
    <w:rsid w:val="416B0983"/>
    <w:rsid w:val="435157ED"/>
    <w:rsid w:val="44B01189"/>
    <w:rsid w:val="468309CA"/>
    <w:rsid w:val="46885294"/>
    <w:rsid w:val="4C6E0AB2"/>
    <w:rsid w:val="4D5613F6"/>
    <w:rsid w:val="4DC53982"/>
    <w:rsid w:val="4DE95F0A"/>
    <w:rsid w:val="4DEB6377"/>
    <w:rsid w:val="4E150C9A"/>
    <w:rsid w:val="4ECE110B"/>
    <w:rsid w:val="53380DC3"/>
    <w:rsid w:val="556F6156"/>
    <w:rsid w:val="56476C24"/>
    <w:rsid w:val="5B155BAB"/>
    <w:rsid w:val="5D086AEB"/>
    <w:rsid w:val="5E9034F5"/>
    <w:rsid w:val="5F0868D5"/>
    <w:rsid w:val="5FFD726F"/>
    <w:rsid w:val="60E736A3"/>
    <w:rsid w:val="633F6EF7"/>
    <w:rsid w:val="636C377C"/>
    <w:rsid w:val="64915DD3"/>
    <w:rsid w:val="65691806"/>
    <w:rsid w:val="65CB02E4"/>
    <w:rsid w:val="66716C2B"/>
    <w:rsid w:val="66C77973"/>
    <w:rsid w:val="67A422F1"/>
    <w:rsid w:val="67DD1DA7"/>
    <w:rsid w:val="68F84598"/>
    <w:rsid w:val="69845726"/>
    <w:rsid w:val="69FC69B2"/>
    <w:rsid w:val="6B1E4B50"/>
    <w:rsid w:val="6EC61CE7"/>
    <w:rsid w:val="70091FD5"/>
    <w:rsid w:val="70F149F0"/>
    <w:rsid w:val="71B90FAB"/>
    <w:rsid w:val="74F72EF5"/>
    <w:rsid w:val="77A2197E"/>
    <w:rsid w:val="796A7497"/>
    <w:rsid w:val="7C491017"/>
    <w:rsid w:val="7D27676C"/>
    <w:rsid w:val="7E035093"/>
    <w:rsid w:val="7F7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2019-06-29T00:48:35Z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