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5AB" w:rsidRPr="008C224D" w:rsidRDefault="00A632C1" w:rsidP="00F8492E">
      <w:pPr>
        <w:jc w:val="both"/>
        <w:rPr>
          <w:rFonts w:ascii="Charter" w:eastAsia="宋体" w:hAnsi="Charter" w:cs="Times New Roman"/>
          <w:sz w:val="19"/>
          <w:szCs w:val="19"/>
        </w:rPr>
      </w:pPr>
      <w:r w:rsidRPr="008C224D">
        <w:rPr>
          <w:rFonts w:ascii="Charter" w:eastAsia="宋体" w:hAnsi="Charter" w:cs="Times New Roman"/>
          <w:b/>
          <w:bCs/>
          <w:kern w:val="32"/>
          <w:sz w:val="19"/>
          <w:szCs w:val="19"/>
          <w:lang w:val="en-GB"/>
        </w:rPr>
        <w:fldChar w:fldCharType="begin"/>
      </w:r>
      <w:r w:rsidR="00FB5DA5" w:rsidRPr="008C224D">
        <w:rPr>
          <w:rFonts w:ascii="Charter" w:eastAsia="宋体" w:hAnsi="Charter" w:cs="Times New Roman"/>
          <w:b/>
          <w:bCs/>
          <w:kern w:val="32"/>
          <w:sz w:val="19"/>
          <w:szCs w:val="19"/>
          <w:lang w:val="en-GB"/>
        </w:rPr>
        <w:instrText xml:space="preserve"> MACROBUTTON MTEditEquationSection2 </w:instrText>
      </w:r>
      <w:r w:rsidR="00FB5DA5" w:rsidRPr="008C224D">
        <w:rPr>
          <w:rFonts w:ascii="Charter" w:eastAsia="宋体" w:hAnsi="Charter" w:cs="Times New Roman"/>
          <w:b/>
          <w:bCs/>
          <w:vanish/>
          <w:kern w:val="32"/>
          <w:sz w:val="19"/>
          <w:szCs w:val="19"/>
          <w:lang w:val="en-GB"/>
        </w:rPr>
        <w:instrText>Equation Chapter 1 Section 1</w:instrText>
      </w:r>
      <w:r w:rsidRPr="008C224D">
        <w:rPr>
          <w:rFonts w:ascii="Charter" w:eastAsia="宋体" w:hAnsi="Charter" w:cs="Times New Roman"/>
          <w:b/>
          <w:bCs/>
          <w:kern w:val="32"/>
          <w:sz w:val="19"/>
          <w:szCs w:val="19"/>
          <w:lang w:val="en-GB"/>
        </w:rPr>
        <w:fldChar w:fldCharType="begin"/>
      </w:r>
      <w:r w:rsidR="00FB5DA5" w:rsidRPr="008C224D">
        <w:rPr>
          <w:rFonts w:ascii="Charter" w:eastAsia="宋体" w:hAnsi="Charter" w:cs="Times New Roman"/>
          <w:b/>
          <w:bCs/>
          <w:kern w:val="32"/>
          <w:sz w:val="19"/>
          <w:szCs w:val="19"/>
          <w:lang w:val="en-GB"/>
        </w:rPr>
        <w:instrText xml:space="preserve"> SEQ MTEqn \r \h \* MERGEFORMAT </w:instrText>
      </w:r>
      <w:r w:rsidRPr="008C224D">
        <w:rPr>
          <w:rFonts w:ascii="Charter" w:eastAsia="宋体" w:hAnsi="Charter" w:cs="Times New Roman"/>
          <w:b/>
          <w:bCs/>
          <w:kern w:val="32"/>
          <w:sz w:val="19"/>
          <w:szCs w:val="19"/>
          <w:lang w:val="en-GB"/>
        </w:rPr>
        <w:fldChar w:fldCharType="end"/>
      </w:r>
      <w:r w:rsidRPr="008C224D">
        <w:rPr>
          <w:rFonts w:ascii="Charter" w:eastAsia="宋体" w:hAnsi="Charter" w:cs="Times New Roman"/>
          <w:b/>
          <w:bCs/>
          <w:kern w:val="32"/>
          <w:sz w:val="19"/>
          <w:szCs w:val="19"/>
          <w:lang w:val="en-GB"/>
        </w:rPr>
        <w:fldChar w:fldCharType="begin"/>
      </w:r>
      <w:r w:rsidR="00FB5DA5" w:rsidRPr="008C224D">
        <w:rPr>
          <w:rFonts w:ascii="Charter" w:eastAsia="宋体" w:hAnsi="Charter" w:cs="Times New Roman"/>
          <w:b/>
          <w:bCs/>
          <w:kern w:val="32"/>
          <w:sz w:val="19"/>
          <w:szCs w:val="19"/>
          <w:lang w:val="en-GB"/>
        </w:rPr>
        <w:instrText xml:space="preserve"> SEQ MTSec \r 1 \h \* MERGEFORMAT </w:instrText>
      </w:r>
      <w:r w:rsidRPr="008C224D">
        <w:rPr>
          <w:rFonts w:ascii="Charter" w:eastAsia="宋体" w:hAnsi="Charter" w:cs="Times New Roman"/>
          <w:b/>
          <w:bCs/>
          <w:kern w:val="32"/>
          <w:sz w:val="19"/>
          <w:szCs w:val="19"/>
          <w:lang w:val="en-GB"/>
        </w:rPr>
        <w:fldChar w:fldCharType="end"/>
      </w:r>
      <w:r w:rsidRPr="008C224D">
        <w:rPr>
          <w:rFonts w:ascii="Charter" w:eastAsia="宋体" w:hAnsi="Charter" w:cs="Times New Roman"/>
          <w:b/>
          <w:bCs/>
          <w:kern w:val="32"/>
          <w:sz w:val="19"/>
          <w:szCs w:val="19"/>
          <w:lang w:val="en-GB"/>
        </w:rPr>
        <w:fldChar w:fldCharType="begin"/>
      </w:r>
      <w:r w:rsidR="00FB5DA5" w:rsidRPr="008C224D">
        <w:rPr>
          <w:rFonts w:ascii="Charter" w:eastAsia="宋体" w:hAnsi="Charter" w:cs="Times New Roman"/>
          <w:b/>
          <w:bCs/>
          <w:kern w:val="32"/>
          <w:sz w:val="19"/>
          <w:szCs w:val="19"/>
          <w:lang w:val="en-GB"/>
        </w:rPr>
        <w:instrText xml:space="preserve"> SEQ MTChap \r 1 \h \* MERGEFORMAT </w:instrText>
      </w:r>
      <w:r w:rsidRPr="008C224D">
        <w:rPr>
          <w:rFonts w:ascii="Charter" w:eastAsia="宋体" w:hAnsi="Charter" w:cs="Times New Roman"/>
          <w:b/>
          <w:bCs/>
          <w:kern w:val="32"/>
          <w:sz w:val="19"/>
          <w:szCs w:val="19"/>
          <w:lang w:val="en-GB"/>
        </w:rPr>
        <w:fldChar w:fldCharType="end"/>
      </w:r>
      <w:r w:rsidRPr="008C224D">
        <w:rPr>
          <w:rFonts w:ascii="Charter" w:eastAsia="宋体" w:hAnsi="Charter" w:cs="Times New Roman"/>
          <w:b/>
          <w:bCs/>
          <w:kern w:val="32"/>
          <w:sz w:val="19"/>
          <w:szCs w:val="19"/>
          <w:lang w:val="en-GB"/>
        </w:rPr>
        <w:fldChar w:fldCharType="end"/>
      </w:r>
      <w:r w:rsidR="009F0E6C" w:rsidRPr="008C224D">
        <w:rPr>
          <w:rFonts w:ascii="Charter" w:hAnsi="Charter"/>
          <w:noProof/>
          <w:sz w:val="19"/>
          <w:szCs w:val="19"/>
          <w:lang w:eastAsia="zh-CN"/>
        </w:rPr>
        <w:t xml:space="preserve"> </w:t>
      </w:r>
      <w:bookmarkStart w:id="0" w:name="_GoBack"/>
      <w:bookmarkEnd w:id="0"/>
    </w:p>
    <w:tbl>
      <w:tblPr>
        <w:tblStyle w:val="TableGrid"/>
        <w:tblW w:w="7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</w:tblGrid>
      <w:tr w:rsidR="00015F75" w:rsidRPr="008C224D" w:rsidTr="00640DD7">
        <w:tc>
          <w:tcPr>
            <w:tcW w:w="1800" w:type="dxa"/>
          </w:tcPr>
          <w:p w:rsidR="00B831E5" w:rsidRPr="008C224D" w:rsidRDefault="00A513E4" w:rsidP="00AA24B3">
            <w:pPr>
              <w:jc w:val="both"/>
              <w:rPr>
                <w:rFonts w:ascii="Charter" w:hAnsi="Charter"/>
                <w:sz w:val="19"/>
                <w:szCs w:val="19"/>
              </w:rPr>
            </w:pPr>
            <w:r w:rsidRPr="008C224D">
              <w:rPr>
                <w:rFonts w:ascii="Charter" w:hAnsi="Charter"/>
                <w:noProof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48C4DA58" wp14:editId="42F94B51">
                      <wp:simplePos x="0" y="0"/>
                      <wp:positionH relativeFrom="column">
                        <wp:posOffset>403124</wp:posOffset>
                      </wp:positionH>
                      <wp:positionV relativeFrom="paragraph">
                        <wp:posOffset>123149</wp:posOffset>
                      </wp:positionV>
                      <wp:extent cx="273050" cy="307975"/>
                      <wp:effectExtent l="0" t="0" r="0" b="0"/>
                      <wp:wrapNone/>
                      <wp:docPr id="2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4760" w:rsidRPr="008C224D" w:rsidRDefault="00074177" w:rsidP="009F0E6C">
                                  <w:pPr>
                                    <w:rPr>
                                      <w:i/>
                                      <w:sz w:val="19"/>
                                      <w:szCs w:val="19"/>
                                      <w:lang w:eastAsia="zh-CN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9"/>
                                              <w:szCs w:val="1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9"/>
                                              <w:szCs w:val="19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9"/>
                                              <w:szCs w:val="19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C4DA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1.75pt;margin-top:9.7pt;width:21.5pt;height:24.2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" filled="f" stroked="f">
                      <v:textbox>
                        <w:txbxContent>
                          <w:p w:rsidR="00834760" w:rsidRPr="008C224D" w:rsidRDefault="00074177" w:rsidP="009F0E6C">
                            <w:pPr>
                              <w:rPr>
                                <w:i/>
                                <w:sz w:val="19"/>
                                <w:szCs w:val="19"/>
                                <w:lang w:eastAsia="zh-C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C224D">
              <w:rPr>
                <w:rFonts w:ascii="Charter" w:hAnsi="Charter"/>
                <w:noProof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BB4E985" wp14:editId="466F79BE">
                      <wp:simplePos x="0" y="0"/>
                      <wp:positionH relativeFrom="column">
                        <wp:posOffset>69134</wp:posOffset>
                      </wp:positionH>
                      <wp:positionV relativeFrom="paragraph">
                        <wp:posOffset>355092</wp:posOffset>
                      </wp:positionV>
                      <wp:extent cx="273050" cy="307975"/>
                      <wp:effectExtent l="0" t="0" r="0" b="0"/>
                      <wp:wrapNone/>
                      <wp:docPr id="2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4760" w:rsidRPr="008C224D" w:rsidRDefault="00074177" w:rsidP="009F0E6C">
                                  <w:pPr>
                                    <w:rPr>
                                      <w:i/>
                                      <w:sz w:val="19"/>
                                      <w:szCs w:val="19"/>
                                      <w:lang w:eastAsia="zh-CN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9"/>
                                              <w:szCs w:val="1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9"/>
                                              <w:szCs w:val="19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9"/>
                                              <w:szCs w:val="19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4E985" id="_x0000_s1027" type="#_x0000_t202" style="position:absolute;left:0;text-align:left;margin-left:5.45pt;margin-top:27.95pt;width:21.5pt;height:24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" filled="f" stroked="f">
                      <v:textbox>
                        <w:txbxContent>
                          <w:p w:rsidR="00834760" w:rsidRPr="008C224D" w:rsidRDefault="00074177" w:rsidP="009F0E6C">
                            <w:pPr>
                              <w:rPr>
                                <w:i/>
                                <w:sz w:val="19"/>
                                <w:szCs w:val="19"/>
                                <w:lang w:eastAsia="zh-C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C224D">
              <w:rPr>
                <w:rFonts w:ascii="Charter" w:hAnsi="Charter"/>
                <w:noProof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6667147" wp14:editId="43146F6F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327988</wp:posOffset>
                      </wp:positionV>
                      <wp:extent cx="211015" cy="121785"/>
                      <wp:effectExtent l="0" t="0" r="17780" b="12065"/>
                      <wp:wrapNone/>
                      <wp:docPr id="272" name="Rectangle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1217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EDED17" id="Rectangle 272" o:spid="_x0000_s1026" style="position:absolute;margin-left:38.8pt;margin-top:25.85pt;width:16.6pt;height: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" filled="f" strokecolor="black [3213]" strokeweight=".5pt"/>
                  </w:pict>
                </mc:Fallback>
              </mc:AlternateContent>
            </w:r>
            <w:r w:rsidRPr="008C224D">
              <w:rPr>
                <w:rFonts w:ascii="Charter" w:hAnsi="Charter"/>
                <w:noProof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20CF4C5" wp14:editId="0616F89F">
                      <wp:simplePos x="0" y="0"/>
                      <wp:positionH relativeFrom="column">
                        <wp:posOffset>91837</wp:posOffset>
                      </wp:positionH>
                      <wp:positionV relativeFrom="paragraph">
                        <wp:posOffset>564087</wp:posOffset>
                      </wp:positionV>
                      <wp:extent cx="227370" cy="330401"/>
                      <wp:effectExtent l="0" t="0" r="20320" b="12700"/>
                      <wp:wrapNone/>
                      <wp:docPr id="276" name="Rectangle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70" cy="3304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DCC24D" id="Rectangle 276" o:spid="_x0000_s1026" style="position:absolute;margin-left:7.25pt;margin-top:44.4pt;width:17.9pt;height:2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" filled="f" strokecolor="black [3213]" strokeweight=".5pt"/>
                  </w:pict>
                </mc:Fallback>
              </mc:AlternateContent>
            </w:r>
            <w:r w:rsidR="009F0E6C" w:rsidRPr="008C224D">
              <w:rPr>
                <w:rFonts w:ascii="Charter" w:hAnsi="Charter"/>
                <w:noProof/>
                <w:sz w:val="19"/>
                <w:szCs w:val="19"/>
                <w:lang w:eastAsia="zh-CN"/>
              </w:rPr>
              <w:drawing>
                <wp:inline distT="0" distB="0" distL="0" distR="0" wp14:anchorId="6654D9C2" wp14:editId="6032C729">
                  <wp:extent cx="1042416" cy="1143000"/>
                  <wp:effectExtent l="19050" t="19050" r="24765" b="19050"/>
                  <wp:docPr id="265" name="Picture 265" descr="C:\Study\地理信息\文章\Morphing Polylines based on Least Squares Adjustment\Related materials\emf\Real Data\unlabelled\0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Study\地理信息\文章\Morphing Polylines based on Least Squares Adjustment\Related materials\emf\Real Data\unlabelled\0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416" cy="1143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:rsidR="00B831E5" w:rsidRPr="008C224D" w:rsidRDefault="00397A63" w:rsidP="00AA24B3">
            <w:pPr>
              <w:jc w:val="both"/>
              <w:rPr>
                <w:rFonts w:ascii="Charter" w:hAnsi="Charter"/>
                <w:sz w:val="19"/>
                <w:szCs w:val="19"/>
              </w:rPr>
            </w:pPr>
            <w:r w:rsidRPr="008C224D">
              <w:rPr>
                <w:rFonts w:ascii="Charter" w:hAnsi="Charter"/>
                <w:noProof/>
                <w:sz w:val="19"/>
                <w:szCs w:val="19"/>
                <w:lang w:eastAsia="zh-CN"/>
              </w:rPr>
              <w:drawing>
                <wp:inline distT="0" distB="0" distL="0" distR="0" wp14:anchorId="3FA6B66F" wp14:editId="79B185DB">
                  <wp:extent cx="1042416" cy="1143000"/>
                  <wp:effectExtent l="19050" t="19050" r="24765" b="19050"/>
                  <wp:docPr id="278" name="Picture 278" descr="C:\Study\地理信息\文章\Morphing Polylines based on Least Squares Adjustment\Related materials\emf\Real Data\unlabelled\0.25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Study\地理信息\文章\Morphing Polylines based on Least Squares Adjustment\Related materials\emf\Real Data\unlabelled\0.25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416" cy="1143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:rsidR="00B831E5" w:rsidRPr="008C224D" w:rsidRDefault="00397A63" w:rsidP="00AA24B3">
            <w:pPr>
              <w:jc w:val="both"/>
              <w:rPr>
                <w:rFonts w:ascii="Charter" w:hAnsi="Charter"/>
                <w:sz w:val="19"/>
                <w:szCs w:val="19"/>
                <w:lang w:eastAsia="zh-CN"/>
              </w:rPr>
            </w:pPr>
            <w:r w:rsidRPr="008C224D">
              <w:rPr>
                <w:rFonts w:ascii="Charter" w:hAnsi="Charter"/>
                <w:noProof/>
                <w:sz w:val="19"/>
                <w:szCs w:val="19"/>
                <w:lang w:eastAsia="zh-CN"/>
              </w:rPr>
              <w:drawing>
                <wp:inline distT="0" distB="0" distL="0" distR="0" wp14:anchorId="3EDAAF9D" wp14:editId="668FF85E">
                  <wp:extent cx="1042416" cy="1143000"/>
                  <wp:effectExtent l="19050" t="19050" r="24765" b="19050"/>
                  <wp:docPr id="277" name="Picture 277" descr="C:\Study\地理信息\文章\Morphing Polylines based on Least Squares Adjustment\Related materials\emf\Real Data\unlabelled\0.75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Study\地理信息\文章\Morphing Polylines based on Least Squares Adjustment\Related materials\emf\Real Data\unlabelled\0.75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416" cy="1143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:rsidR="00B831E5" w:rsidRPr="008C224D" w:rsidRDefault="009F0E6C" w:rsidP="00AA24B3">
            <w:pPr>
              <w:jc w:val="both"/>
              <w:rPr>
                <w:rFonts w:ascii="Charter" w:hAnsi="Charter"/>
                <w:sz w:val="19"/>
                <w:szCs w:val="19"/>
                <w:lang w:eastAsia="zh-CN"/>
              </w:rPr>
            </w:pPr>
            <w:r w:rsidRPr="008C224D">
              <w:rPr>
                <w:rFonts w:ascii="Charter" w:hAnsi="Charter"/>
                <w:noProof/>
                <w:sz w:val="19"/>
                <w:szCs w:val="19"/>
                <w:lang w:eastAsia="zh-CN"/>
              </w:rPr>
              <w:drawing>
                <wp:inline distT="0" distB="0" distL="0" distR="0" wp14:anchorId="65595593" wp14:editId="2F34CE15">
                  <wp:extent cx="1042416" cy="1143000"/>
                  <wp:effectExtent l="19050" t="19050" r="24765" b="19050"/>
                  <wp:docPr id="262" name="Picture 262" descr="C:\Study\地理信息\文章\Morphing Polylines based on Least Squares Adjustment\Related materials\emf\Real Data\unlabelled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Study\地理信息\文章\Morphing Polylines based on Least Squares Adjustment\Related materials\emf\Real Data\unlabelled\1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416" cy="1143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0DD7" w:rsidRDefault="00640DD7">
      <w:pPr>
        <w:rPr>
          <w:rFonts w:ascii="Charter" w:eastAsia="宋体" w:hAnsi="Charter" w:cs="Times New Roman"/>
          <w:sz w:val="19"/>
          <w:szCs w:val="19"/>
        </w:rPr>
      </w:pPr>
      <w:r>
        <w:rPr>
          <w:rFonts w:ascii="Charter" w:eastAsia="宋体" w:hAnsi="Charter" w:cs="Times New Roman"/>
          <w:sz w:val="19"/>
          <w:szCs w:val="19"/>
        </w:rPr>
        <w:br w:type="page"/>
      </w:r>
    </w:p>
    <w:p w:rsidR="00640DD7" w:rsidRPr="008C224D" w:rsidRDefault="00640DD7" w:rsidP="00640DD7">
      <w:pPr>
        <w:jc w:val="both"/>
        <w:rPr>
          <w:rFonts w:ascii="Charter" w:eastAsia="宋体" w:hAnsi="Charter" w:cs="Times New Roman"/>
          <w:sz w:val="19"/>
          <w:szCs w:val="19"/>
        </w:rPr>
      </w:pPr>
    </w:p>
    <w:tbl>
      <w:tblPr>
        <w:tblStyle w:val="TableGrid"/>
        <w:tblW w:w="7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</w:tblGrid>
      <w:tr w:rsidR="00640DD7" w:rsidRPr="008C224D" w:rsidTr="005B4B29">
        <w:tc>
          <w:tcPr>
            <w:tcW w:w="1728" w:type="dxa"/>
          </w:tcPr>
          <w:p w:rsidR="00640DD7" w:rsidRPr="008C224D" w:rsidRDefault="00640DD7" w:rsidP="005B4B29">
            <w:pPr>
              <w:jc w:val="both"/>
              <w:rPr>
                <w:rFonts w:ascii="Charter" w:hAnsi="Charter"/>
                <w:sz w:val="19"/>
                <w:szCs w:val="19"/>
              </w:rPr>
            </w:pPr>
            <w:r w:rsidRPr="008C224D">
              <w:rPr>
                <w:rFonts w:ascii="Charter" w:hAnsi="Charter"/>
                <w:noProof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7720575" wp14:editId="1C48367E">
                      <wp:simplePos x="0" y="0"/>
                      <wp:positionH relativeFrom="column">
                        <wp:posOffset>403124</wp:posOffset>
                      </wp:positionH>
                      <wp:positionV relativeFrom="paragraph">
                        <wp:posOffset>123149</wp:posOffset>
                      </wp:positionV>
                      <wp:extent cx="273050" cy="307975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0DD7" w:rsidRPr="008C224D" w:rsidRDefault="00640DD7" w:rsidP="00640DD7">
                                  <w:pPr>
                                    <w:rPr>
                                      <w:i/>
                                      <w:sz w:val="19"/>
                                      <w:szCs w:val="19"/>
                                      <w:lang w:eastAsia="zh-CN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9"/>
                                              <w:szCs w:val="1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9"/>
                                              <w:szCs w:val="19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9"/>
                                              <w:szCs w:val="19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20575" id="_x0000_s1028" type="#_x0000_t202" style="position:absolute;left:0;text-align:left;margin-left:31.75pt;margin-top:9.7pt;width:21.5pt;height:2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" filled="f" stroked="f">
                      <v:textbox>
                        <w:txbxContent>
                          <w:p w:rsidR="00640DD7" w:rsidRPr="008C224D" w:rsidRDefault="00640DD7" w:rsidP="00640DD7">
                            <w:pPr>
                              <w:rPr>
                                <w:i/>
                                <w:sz w:val="19"/>
                                <w:szCs w:val="19"/>
                                <w:lang w:eastAsia="zh-C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C224D">
              <w:rPr>
                <w:rFonts w:ascii="Charter" w:hAnsi="Charter"/>
                <w:noProof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95F4336" wp14:editId="76A2345F">
                      <wp:simplePos x="0" y="0"/>
                      <wp:positionH relativeFrom="column">
                        <wp:posOffset>69134</wp:posOffset>
                      </wp:positionH>
                      <wp:positionV relativeFrom="paragraph">
                        <wp:posOffset>355092</wp:posOffset>
                      </wp:positionV>
                      <wp:extent cx="273050" cy="30797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05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40DD7" w:rsidRPr="008C224D" w:rsidRDefault="00640DD7" w:rsidP="00640DD7">
                                  <w:pPr>
                                    <w:rPr>
                                      <w:i/>
                                      <w:sz w:val="19"/>
                                      <w:szCs w:val="19"/>
                                      <w:lang w:eastAsia="zh-CN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9"/>
                                              <w:szCs w:val="19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9"/>
                                              <w:szCs w:val="19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9"/>
                                              <w:szCs w:val="19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F4336" id="_x0000_s1029" type="#_x0000_t202" style="position:absolute;left:0;text-align:left;margin-left:5.45pt;margin-top:27.95pt;width:21.5pt;height:2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" filled="f" stroked="f">
                      <v:textbox>
                        <w:txbxContent>
                          <w:p w:rsidR="00640DD7" w:rsidRPr="008C224D" w:rsidRDefault="00640DD7" w:rsidP="00640DD7">
                            <w:pPr>
                              <w:rPr>
                                <w:i/>
                                <w:sz w:val="19"/>
                                <w:szCs w:val="19"/>
                                <w:lang w:eastAsia="zh-C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9"/>
                                        <w:szCs w:val="19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9"/>
                                        <w:szCs w:val="19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C224D">
              <w:rPr>
                <w:rFonts w:ascii="Charter" w:hAnsi="Charter"/>
                <w:noProof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7C024D6" wp14:editId="3151F731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327988</wp:posOffset>
                      </wp:positionV>
                      <wp:extent cx="211015" cy="121785"/>
                      <wp:effectExtent l="0" t="0" r="17780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015" cy="1217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E5C38A" id="Rectangle 3" o:spid="_x0000_s1026" style="position:absolute;margin-left:38.8pt;margin-top:25.85pt;width:16.6pt;height:9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" filled="f" strokecolor="black [3213]" strokeweight=".5pt"/>
                  </w:pict>
                </mc:Fallback>
              </mc:AlternateContent>
            </w:r>
            <w:r w:rsidRPr="008C224D">
              <w:rPr>
                <w:rFonts w:ascii="Charter" w:hAnsi="Charter"/>
                <w:noProof/>
                <w:sz w:val="19"/>
                <w:szCs w:val="19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84D749" wp14:editId="7343E61B">
                      <wp:simplePos x="0" y="0"/>
                      <wp:positionH relativeFrom="column">
                        <wp:posOffset>91837</wp:posOffset>
                      </wp:positionH>
                      <wp:positionV relativeFrom="paragraph">
                        <wp:posOffset>564087</wp:posOffset>
                      </wp:positionV>
                      <wp:extent cx="227370" cy="330401"/>
                      <wp:effectExtent l="0" t="0" r="20320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70" cy="3304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E87BB5" id="Rectangle 4" o:spid="_x0000_s1026" style="position:absolute;margin-left:7.25pt;margin-top:44.4pt;width:17.9pt;height:2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" filled="f" strokecolor="black [3213]" strokeweight=".5pt"/>
                  </w:pict>
                </mc:Fallback>
              </mc:AlternateContent>
            </w:r>
            <w:r w:rsidRPr="008C224D">
              <w:rPr>
                <w:rFonts w:ascii="Charter" w:hAnsi="Charter"/>
                <w:noProof/>
                <w:sz w:val="19"/>
                <w:szCs w:val="19"/>
                <w:lang w:eastAsia="zh-CN"/>
              </w:rPr>
              <w:drawing>
                <wp:inline distT="0" distB="0" distL="0" distR="0" wp14:anchorId="0EDF8ACE" wp14:editId="30DCB104">
                  <wp:extent cx="1042416" cy="1143000"/>
                  <wp:effectExtent l="19050" t="19050" r="24765" b="19050"/>
                  <wp:docPr id="5" name="Picture 5" descr="C:\Study\地理信息\文章\Morphing Polylines based on Least Squares Adjustment\Related materials\emf\Real Data\unlabelled\0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Study\地理信息\文章\Morphing Polylines based on Least Squares Adjustment\Related materials\emf\Real Data\unlabelled\0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416" cy="1143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:rsidR="00640DD7" w:rsidRPr="008C224D" w:rsidRDefault="00640DD7" w:rsidP="005B4B29">
            <w:pPr>
              <w:jc w:val="both"/>
              <w:rPr>
                <w:rFonts w:ascii="Charter" w:hAnsi="Charter"/>
                <w:sz w:val="19"/>
                <w:szCs w:val="19"/>
              </w:rPr>
            </w:pPr>
            <w:r w:rsidRPr="008C224D">
              <w:rPr>
                <w:rFonts w:ascii="Charter" w:hAnsi="Charter"/>
                <w:noProof/>
                <w:sz w:val="19"/>
                <w:szCs w:val="19"/>
                <w:lang w:eastAsia="zh-CN"/>
              </w:rPr>
              <w:drawing>
                <wp:inline distT="0" distB="0" distL="0" distR="0" wp14:anchorId="1D7FB86D" wp14:editId="47D2FC7F">
                  <wp:extent cx="1042416" cy="1143000"/>
                  <wp:effectExtent l="19050" t="19050" r="24765" b="19050"/>
                  <wp:docPr id="6" name="Picture 6" descr="C:\Study\地理信息\文章\Morphing Polylines based on Least Squares Adjustment\Related materials\emf\Real Data\unlabelled\0.25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Study\地理信息\文章\Morphing Polylines based on Least Squares Adjustment\Related materials\emf\Real Data\unlabelled\0.25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416" cy="1143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:rsidR="00640DD7" w:rsidRPr="008C224D" w:rsidRDefault="00640DD7" w:rsidP="005B4B29">
            <w:pPr>
              <w:jc w:val="both"/>
              <w:rPr>
                <w:rFonts w:ascii="Charter" w:hAnsi="Charter"/>
                <w:sz w:val="19"/>
                <w:szCs w:val="19"/>
                <w:lang w:eastAsia="zh-CN"/>
              </w:rPr>
            </w:pPr>
            <w:r w:rsidRPr="008C224D">
              <w:rPr>
                <w:rFonts w:ascii="Charter" w:hAnsi="Charter"/>
                <w:noProof/>
                <w:sz w:val="19"/>
                <w:szCs w:val="19"/>
                <w:lang w:eastAsia="zh-CN"/>
              </w:rPr>
              <w:drawing>
                <wp:inline distT="0" distB="0" distL="0" distR="0" wp14:anchorId="042D783F" wp14:editId="5F6AAFC6">
                  <wp:extent cx="1042416" cy="1143000"/>
                  <wp:effectExtent l="19050" t="19050" r="24765" b="19050"/>
                  <wp:docPr id="7" name="Picture 7" descr="C:\Study\地理信息\文章\Morphing Polylines based on Least Squares Adjustment\Related materials\emf\Real Data\unlabelled\0.75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Study\地理信息\文章\Morphing Polylines based on Least Squares Adjustment\Related materials\emf\Real Data\unlabelled\0.75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416" cy="1143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</w:tcPr>
          <w:p w:rsidR="00640DD7" w:rsidRPr="008C224D" w:rsidRDefault="00640DD7" w:rsidP="005B4B29">
            <w:pPr>
              <w:jc w:val="both"/>
              <w:rPr>
                <w:rFonts w:ascii="Charter" w:hAnsi="Charter"/>
                <w:sz w:val="19"/>
                <w:szCs w:val="19"/>
                <w:lang w:eastAsia="zh-CN"/>
              </w:rPr>
            </w:pPr>
            <w:r w:rsidRPr="008C224D">
              <w:rPr>
                <w:rFonts w:ascii="Charter" w:hAnsi="Charter"/>
                <w:noProof/>
                <w:sz w:val="19"/>
                <w:szCs w:val="19"/>
                <w:lang w:eastAsia="zh-CN"/>
              </w:rPr>
              <w:drawing>
                <wp:inline distT="0" distB="0" distL="0" distR="0" wp14:anchorId="1AE62330" wp14:editId="09E09D44">
                  <wp:extent cx="1042416" cy="1143000"/>
                  <wp:effectExtent l="19050" t="19050" r="24765" b="19050"/>
                  <wp:docPr id="8" name="Picture 8" descr="C:\Study\地理信息\文章\Morphing Polylines based on Least Squares Adjustment\Related materials\emf\Real Data\unlabelled\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Study\地理信息\文章\Morphing Polylines based on Least Squares Adjustment\Related materials\emf\Real Data\unlabelled\1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2416" cy="1143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DD7" w:rsidRPr="008C224D" w:rsidTr="005B4B29">
        <w:tc>
          <w:tcPr>
            <w:tcW w:w="2091" w:type="dxa"/>
          </w:tcPr>
          <w:p w:rsidR="00640DD7" w:rsidRPr="008C224D" w:rsidRDefault="00640DD7" w:rsidP="005B4B29">
            <w:pPr>
              <w:pStyle w:val="NormalWeb"/>
              <w:spacing w:before="60" w:beforeAutospacing="0" w:after="60" w:afterAutospacing="0" w:line="276" w:lineRule="auto"/>
              <w:jc w:val="center"/>
              <w:rPr>
                <w:rFonts w:ascii="Charter" w:hAnsi="Charter" w:cs="Times New Roman"/>
                <w:sz w:val="19"/>
                <w:szCs w:val="19"/>
              </w:rPr>
            </w:pPr>
            <w:r w:rsidRPr="008C224D">
              <w:rPr>
                <w:rFonts w:ascii="Charter" w:hAnsi="Charter" w:cs="Times New Roman"/>
                <w:b/>
                <w:sz w:val="19"/>
                <w:szCs w:val="19"/>
              </w:rPr>
              <w:t>(a)</w:t>
            </w:r>
            <w:r w:rsidRPr="008C224D">
              <w:rPr>
                <w:rFonts w:ascii="Charter" w:hAnsi="Charter" w:cs="Times New Roman"/>
                <w:sz w:val="19"/>
                <w:szCs w:val="19"/>
              </w:rPr>
              <w:t xml:space="preserve"> source polyline</w:t>
            </w:r>
          </w:p>
        </w:tc>
        <w:tc>
          <w:tcPr>
            <w:tcW w:w="2091" w:type="dxa"/>
          </w:tcPr>
          <w:p w:rsidR="00640DD7" w:rsidRPr="008C224D" w:rsidRDefault="00640DD7" w:rsidP="005B4B29">
            <w:pPr>
              <w:pStyle w:val="NormalWeb"/>
              <w:spacing w:before="60" w:beforeAutospacing="0" w:after="60" w:afterAutospacing="0" w:line="276" w:lineRule="auto"/>
              <w:jc w:val="center"/>
              <w:rPr>
                <w:rFonts w:ascii="Charter" w:hAnsi="Charter" w:cs="Times New Roman"/>
                <w:b/>
                <w:sz w:val="19"/>
                <w:szCs w:val="19"/>
              </w:rPr>
            </w:pPr>
            <w:r w:rsidRPr="008C224D">
              <w:rPr>
                <w:rFonts w:ascii="Charter" w:hAnsi="Charter" w:cs="Times New Roman"/>
                <w:b/>
                <w:sz w:val="19"/>
                <w:szCs w:val="19"/>
              </w:rPr>
              <w:t>(b)</w:t>
            </w:r>
            <w:r w:rsidRPr="008C224D">
              <w:rPr>
                <w:rFonts w:ascii="Charter" w:hAnsi="Charter" w:cs="Times New Roman"/>
                <w:sz w:val="19"/>
                <w:szCs w:val="19"/>
              </w:rPr>
              <w:t xml:space="preserve"> </w:t>
            </w:r>
            <w:r w:rsidRPr="00FD4F59">
              <w:rPr>
                <w:rFonts w:ascii="Charter" w:hAnsi="Charter" w:cs="Times New Roman"/>
                <w:i/>
                <w:sz w:val="19"/>
                <w:szCs w:val="19"/>
              </w:rPr>
              <w:t>t</w:t>
            </w:r>
            <w:r>
              <w:rPr>
                <w:rFonts w:ascii="Charter" w:hAnsi="Charter" w:cs="Times New Roman"/>
                <w:sz w:val="19"/>
                <w:szCs w:val="19"/>
              </w:rPr>
              <w:t xml:space="preserve"> = 0.2</w:t>
            </w:r>
            <w:r w:rsidRPr="00FD4F59">
              <w:rPr>
                <w:rFonts w:ascii="Helvetica" w:hAnsi="Helvetica" w:cs="Times New Roman"/>
                <w:sz w:val="19"/>
                <w:szCs w:val="19"/>
              </w:rPr>
              <w:t>5</w:t>
            </w:r>
          </w:p>
        </w:tc>
        <w:tc>
          <w:tcPr>
            <w:tcW w:w="2091" w:type="dxa"/>
          </w:tcPr>
          <w:p w:rsidR="00640DD7" w:rsidRPr="008C224D" w:rsidRDefault="00640DD7" w:rsidP="005B4B29">
            <w:pPr>
              <w:spacing w:before="60" w:after="60" w:line="276" w:lineRule="auto"/>
              <w:jc w:val="center"/>
              <w:rPr>
                <w:rFonts w:ascii="Charter" w:hAnsi="Charter"/>
                <w:sz w:val="19"/>
                <w:szCs w:val="19"/>
                <w:lang w:eastAsia="zh-CN"/>
              </w:rPr>
            </w:pPr>
            <w:r w:rsidRPr="008C224D">
              <w:rPr>
                <w:rFonts w:ascii="Charter" w:hAnsi="Charter"/>
                <w:b/>
                <w:sz w:val="19"/>
                <w:szCs w:val="19"/>
              </w:rPr>
              <w:t>(</w:t>
            </w:r>
            <w:r w:rsidRPr="008C224D">
              <w:rPr>
                <w:rFonts w:ascii="Charter" w:hAnsi="Charter"/>
                <w:b/>
                <w:sz w:val="19"/>
                <w:szCs w:val="19"/>
                <w:lang w:eastAsia="zh-CN"/>
              </w:rPr>
              <w:t>c</w:t>
            </w:r>
            <w:r w:rsidRPr="008C224D">
              <w:rPr>
                <w:rFonts w:ascii="Charter" w:hAnsi="Charter"/>
                <w:b/>
                <w:sz w:val="19"/>
                <w:szCs w:val="19"/>
              </w:rPr>
              <w:t>)</w:t>
            </w:r>
            <w:r w:rsidRPr="008C224D">
              <w:rPr>
                <w:rFonts w:ascii="Charter" w:hAnsi="Charter"/>
                <w:sz w:val="19"/>
                <w:szCs w:val="19"/>
                <w:lang w:eastAsia="zh-CN"/>
              </w:rPr>
              <w:t xml:space="preserve"> </w:t>
            </w:r>
            <m:oMath>
              <m:r>
                <w:rPr>
                  <w:rFonts w:ascii="Cambria Math" w:eastAsia="Arial Unicode MS" w:hAnsi="Cambria Math" w:cs="Arial Unicode MS"/>
                  <w:sz w:val="19"/>
                  <w:szCs w:val="19"/>
                </w:rPr>
                <m:t>t</m:t>
              </m:r>
              <m:r>
                <m:rPr>
                  <m:sty m:val="p"/>
                </m:rPr>
                <w:rPr>
                  <w:rFonts w:ascii="Cambria Math" w:eastAsia="Arial Unicode MS" w:hAnsi="Cambria Math" w:cs="Arial Unicode MS"/>
                  <w:sz w:val="19"/>
                  <w:szCs w:val="19"/>
                </w:rPr>
                <m:t>=0.75</m:t>
              </m:r>
            </m:oMath>
          </w:p>
        </w:tc>
        <w:tc>
          <w:tcPr>
            <w:tcW w:w="2091" w:type="dxa"/>
          </w:tcPr>
          <w:p w:rsidR="00640DD7" w:rsidRPr="008C224D" w:rsidRDefault="00640DD7" w:rsidP="005B4B29">
            <w:pPr>
              <w:spacing w:before="60" w:after="60" w:line="276" w:lineRule="auto"/>
              <w:jc w:val="center"/>
              <w:rPr>
                <w:rFonts w:ascii="Charter" w:hAnsi="Charter"/>
                <w:sz w:val="19"/>
                <w:szCs w:val="19"/>
                <w:lang w:eastAsia="zh-CN"/>
              </w:rPr>
            </w:pPr>
            <w:r w:rsidRPr="008C224D">
              <w:rPr>
                <w:rFonts w:ascii="Charter" w:hAnsi="Charter"/>
                <w:b/>
                <w:sz w:val="19"/>
                <w:szCs w:val="19"/>
              </w:rPr>
              <w:t>(</w:t>
            </w:r>
            <w:r w:rsidRPr="008C224D">
              <w:rPr>
                <w:rFonts w:ascii="Charter" w:hAnsi="Charter"/>
                <w:b/>
                <w:sz w:val="19"/>
                <w:szCs w:val="19"/>
                <w:lang w:eastAsia="zh-CN"/>
              </w:rPr>
              <w:t>d</w:t>
            </w:r>
            <w:r w:rsidRPr="008C224D">
              <w:rPr>
                <w:rFonts w:ascii="Charter" w:hAnsi="Charter"/>
                <w:b/>
                <w:sz w:val="19"/>
                <w:szCs w:val="19"/>
              </w:rPr>
              <w:t>)</w:t>
            </w:r>
            <w:r w:rsidRPr="008C224D">
              <w:rPr>
                <w:rFonts w:ascii="Charter" w:hAnsi="Charter"/>
                <w:sz w:val="19"/>
                <w:szCs w:val="19"/>
                <w:lang w:eastAsia="zh-CN"/>
              </w:rPr>
              <w:t xml:space="preserve"> target polyline</w:t>
            </w:r>
          </w:p>
        </w:tc>
      </w:tr>
    </w:tbl>
    <w:p w:rsidR="00271E48" w:rsidRPr="008C224D" w:rsidRDefault="00640DD7" w:rsidP="00162FC8">
      <w:pPr>
        <w:pStyle w:val="Caption"/>
        <w:spacing w:after="0" w:line="240" w:lineRule="auto"/>
        <w:jc w:val="center"/>
        <w:rPr>
          <w:rFonts w:ascii="Charter" w:hAnsi="Charter" w:cs="Times New Roman"/>
          <w:sz w:val="19"/>
          <w:szCs w:val="19"/>
          <w:lang w:eastAsia="zh-CN"/>
        </w:rPr>
      </w:pPr>
      <w:r w:rsidRPr="008C224D">
        <w:rPr>
          <w:rFonts w:ascii="Charter" w:hAnsi="Charter" w:cs="Times New Roman"/>
          <w:sz w:val="19"/>
          <w:szCs w:val="19"/>
        </w:rPr>
        <w:t xml:space="preserve">Figure </w:t>
      </w:r>
      <w:r w:rsidRPr="008C224D">
        <w:rPr>
          <w:rFonts w:ascii="Charter" w:hAnsi="Charter" w:cs="Times New Roman"/>
          <w:sz w:val="19"/>
          <w:szCs w:val="19"/>
        </w:rPr>
        <w:fldChar w:fldCharType="begin"/>
      </w:r>
      <w:r w:rsidRPr="008C224D">
        <w:rPr>
          <w:rFonts w:ascii="Charter" w:hAnsi="Charter" w:cs="Times New Roman"/>
          <w:sz w:val="19"/>
          <w:szCs w:val="19"/>
        </w:rPr>
        <w:instrText xml:space="preserve"> SEQ Figure \* ARABIC </w:instrText>
      </w:r>
      <w:r w:rsidRPr="008C224D">
        <w:rPr>
          <w:rFonts w:ascii="Charter" w:hAnsi="Charter" w:cs="Times New Roman"/>
          <w:sz w:val="19"/>
          <w:szCs w:val="19"/>
        </w:rPr>
        <w:fldChar w:fldCharType="separate"/>
      </w:r>
      <w:r>
        <w:rPr>
          <w:rFonts w:ascii="Charter" w:hAnsi="Charter" w:cs="Times New Roman"/>
          <w:noProof/>
          <w:sz w:val="19"/>
          <w:szCs w:val="19"/>
        </w:rPr>
        <w:t>1</w:t>
      </w:r>
      <w:r w:rsidRPr="008C224D">
        <w:rPr>
          <w:rFonts w:ascii="Charter" w:hAnsi="Charter" w:cs="Times New Roman"/>
          <w:sz w:val="19"/>
          <w:szCs w:val="19"/>
        </w:rPr>
        <w:fldChar w:fldCharType="end"/>
      </w:r>
      <w:r w:rsidRPr="008C224D">
        <w:rPr>
          <w:rFonts w:ascii="Charter" w:hAnsi="Charter" w:cs="Times New Roman"/>
          <w:sz w:val="19"/>
          <w:szCs w:val="19"/>
          <w:lang w:eastAsia="zh-CN"/>
        </w:rPr>
        <w:t>. Case study on real data.</w:t>
      </w:r>
      <w:r w:rsidRPr="008C224D">
        <w:rPr>
          <w:rFonts w:ascii="Charter" w:eastAsia="宋体" w:hAnsi="Charter" w:cs="Times New Roman"/>
          <w:sz w:val="19"/>
          <w:szCs w:val="19"/>
        </w:rPr>
        <w:t xml:space="preserve">  </w:t>
      </w:r>
    </w:p>
    <w:sectPr w:rsidR="00271E48" w:rsidRPr="008C224D" w:rsidSect="0047504F">
      <w:footerReference w:type="default" r:id="rId12"/>
      <w:pgSz w:w="11907" w:h="16840" w:code="9"/>
      <w:pgMar w:top="1418" w:right="1758" w:bottom="1418" w:left="17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177" w:rsidRDefault="00074177" w:rsidP="00FB5DA5">
      <w:pPr>
        <w:spacing w:after="0" w:line="240" w:lineRule="auto"/>
      </w:pPr>
      <w:r>
        <w:separator/>
      </w:r>
    </w:p>
  </w:endnote>
  <w:endnote w:type="continuationSeparator" w:id="0">
    <w:p w:rsidR="00074177" w:rsidRDefault="00074177" w:rsidP="00FB5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altName w:val="Meiryo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altName w:val="Meiryo"/>
    <w:charset w:val="00"/>
    <w:family w:val="swiss"/>
    <w:pitch w:val="variable"/>
    <w:sig w:usb0="80000003" w:usb1="00000000" w:usb2="0001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harter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760" w:rsidRPr="00FB019E" w:rsidRDefault="00834760" w:rsidP="0047504F">
    <w:pPr>
      <w:pStyle w:val="Footer"/>
      <w:tabs>
        <w:tab w:val="right" w:pos="8364"/>
      </w:tabs>
      <w:rPr>
        <w:rFonts w:ascii="Times New Roman" w:hAnsi="Times New Roman" w:cs="Times New Roman"/>
      </w:rPr>
    </w:pPr>
    <w:r w:rsidRPr="00FB019E">
      <w:rPr>
        <w:rFonts w:ascii="Times New Roman" w:hAnsi="Times New Roman" w:cs="Times New Roman"/>
      </w:rPr>
      <w:t>ICA Workshop on Generalisation and Map Production, Dresden, Germany, 2013</w:t>
    </w:r>
    <w:r w:rsidRPr="00FB019E">
      <w:rPr>
        <w:rFonts w:ascii="Times New Roman" w:hAnsi="Times New Roman" w:cs="Times New Roman"/>
      </w:rPr>
      <w:tab/>
    </w:r>
    <w:r w:rsidRPr="00FB019E">
      <w:rPr>
        <w:rFonts w:ascii="Times New Roman" w:hAnsi="Times New Roman" w:cs="Times New Roman"/>
      </w:rPr>
      <w:fldChar w:fldCharType="begin"/>
    </w:r>
    <w:r w:rsidRPr="00FB019E">
      <w:rPr>
        <w:rFonts w:ascii="Times New Roman" w:hAnsi="Times New Roman" w:cs="Times New Roman"/>
      </w:rPr>
      <w:instrText xml:space="preserve"> PAGE   \* MERGEFORMAT </w:instrText>
    </w:r>
    <w:r w:rsidRPr="00FB019E">
      <w:rPr>
        <w:rFonts w:ascii="Times New Roman" w:hAnsi="Times New Roman" w:cs="Times New Roman"/>
      </w:rPr>
      <w:fldChar w:fldCharType="separate"/>
    </w:r>
    <w:r w:rsidR="00EC1224">
      <w:rPr>
        <w:rFonts w:ascii="Times New Roman" w:hAnsi="Times New Roman" w:cs="Times New Roman"/>
        <w:noProof/>
      </w:rPr>
      <w:t>1</w:t>
    </w:r>
    <w:r w:rsidRPr="00FB019E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177" w:rsidRDefault="00074177" w:rsidP="00FB5DA5">
      <w:pPr>
        <w:spacing w:after="0" w:line="240" w:lineRule="auto"/>
      </w:pPr>
      <w:r>
        <w:separator/>
      </w:r>
    </w:p>
  </w:footnote>
  <w:footnote w:type="continuationSeparator" w:id="0">
    <w:p w:rsidR="00074177" w:rsidRDefault="00074177" w:rsidP="00FB5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455.5pt;height:415.5pt;visibility:visible;mso-wrap-style:square" o:bullet="t">
        <v:imagedata r:id="rId1" o:title="polylines"/>
      </v:shape>
    </w:pict>
  </w:numPicBullet>
  <w:abstractNum w:abstractNumId="0" w15:restartNumberingAfterBreak="0">
    <w:nsid w:val="FFFFFF89"/>
    <w:multiLevelType w:val="singleLevel"/>
    <w:tmpl w:val="41E210B6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A665FF"/>
    <w:multiLevelType w:val="hybridMultilevel"/>
    <w:tmpl w:val="5CBE81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D6FE7"/>
    <w:multiLevelType w:val="hybridMultilevel"/>
    <w:tmpl w:val="D9A8A0C0"/>
    <w:lvl w:ilvl="0" w:tplc="5DECB6E4">
      <w:start w:val="1"/>
      <w:numFmt w:val="lowerLetter"/>
      <w:lvlText w:val="(%1)"/>
      <w:lvlJc w:val="left"/>
      <w:pPr>
        <w:ind w:left="390" w:hanging="39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780407"/>
    <w:multiLevelType w:val="hybridMultilevel"/>
    <w:tmpl w:val="897848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775813"/>
    <w:multiLevelType w:val="hybridMultilevel"/>
    <w:tmpl w:val="0ED42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F0A41"/>
    <w:multiLevelType w:val="hybridMultilevel"/>
    <w:tmpl w:val="7DA47D78"/>
    <w:lvl w:ilvl="0" w:tplc="B16AB230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578B4225"/>
    <w:multiLevelType w:val="hybridMultilevel"/>
    <w:tmpl w:val="71FA0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B2114"/>
    <w:multiLevelType w:val="hybridMultilevel"/>
    <w:tmpl w:val="474EE4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405429"/>
    <w:multiLevelType w:val="multilevel"/>
    <w:tmpl w:val="463843E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ascii="Arial" w:hAnsi="Arial" w:cs="Arial"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DA5"/>
    <w:rsid w:val="000015BF"/>
    <w:rsid w:val="000036C4"/>
    <w:rsid w:val="0000525B"/>
    <w:rsid w:val="00005B74"/>
    <w:rsid w:val="00007E4C"/>
    <w:rsid w:val="00007F68"/>
    <w:rsid w:val="00007F8A"/>
    <w:rsid w:val="00011143"/>
    <w:rsid w:val="000140D0"/>
    <w:rsid w:val="00015F75"/>
    <w:rsid w:val="00016BAF"/>
    <w:rsid w:val="00023630"/>
    <w:rsid w:val="00030630"/>
    <w:rsid w:val="0003096F"/>
    <w:rsid w:val="0003153C"/>
    <w:rsid w:val="0003203E"/>
    <w:rsid w:val="00033B3A"/>
    <w:rsid w:val="00033CBD"/>
    <w:rsid w:val="000355B7"/>
    <w:rsid w:val="00044BB8"/>
    <w:rsid w:val="00056174"/>
    <w:rsid w:val="00056464"/>
    <w:rsid w:val="000611F0"/>
    <w:rsid w:val="00061D98"/>
    <w:rsid w:val="00065A6D"/>
    <w:rsid w:val="0007171C"/>
    <w:rsid w:val="00074177"/>
    <w:rsid w:val="000917AA"/>
    <w:rsid w:val="0009559F"/>
    <w:rsid w:val="00096749"/>
    <w:rsid w:val="000A5ADB"/>
    <w:rsid w:val="000A6AF6"/>
    <w:rsid w:val="000C1AA0"/>
    <w:rsid w:val="000C1CD7"/>
    <w:rsid w:val="000C35D5"/>
    <w:rsid w:val="000D002A"/>
    <w:rsid w:val="000D3A41"/>
    <w:rsid w:val="000D5850"/>
    <w:rsid w:val="000D5ED1"/>
    <w:rsid w:val="000E0721"/>
    <w:rsid w:val="000E2111"/>
    <w:rsid w:val="000E4924"/>
    <w:rsid w:val="00100685"/>
    <w:rsid w:val="0010618D"/>
    <w:rsid w:val="00110071"/>
    <w:rsid w:val="00110F52"/>
    <w:rsid w:val="00113F90"/>
    <w:rsid w:val="001168C2"/>
    <w:rsid w:val="00126D0B"/>
    <w:rsid w:val="00131F39"/>
    <w:rsid w:val="00136BC6"/>
    <w:rsid w:val="001379A1"/>
    <w:rsid w:val="00140A84"/>
    <w:rsid w:val="00141F33"/>
    <w:rsid w:val="00143228"/>
    <w:rsid w:val="00151FF7"/>
    <w:rsid w:val="0015260F"/>
    <w:rsid w:val="00162FC8"/>
    <w:rsid w:val="0018115C"/>
    <w:rsid w:val="00182375"/>
    <w:rsid w:val="00187DE4"/>
    <w:rsid w:val="00190724"/>
    <w:rsid w:val="00192388"/>
    <w:rsid w:val="00192592"/>
    <w:rsid w:val="0019500C"/>
    <w:rsid w:val="001A3934"/>
    <w:rsid w:val="001A549D"/>
    <w:rsid w:val="001A6181"/>
    <w:rsid w:val="001A6718"/>
    <w:rsid w:val="001B388E"/>
    <w:rsid w:val="001B63C9"/>
    <w:rsid w:val="001C0828"/>
    <w:rsid w:val="001C0CCC"/>
    <w:rsid w:val="001C2666"/>
    <w:rsid w:val="001C382D"/>
    <w:rsid w:val="001C4FE2"/>
    <w:rsid w:val="001D2CB1"/>
    <w:rsid w:val="001D3C35"/>
    <w:rsid w:val="001D5DF5"/>
    <w:rsid w:val="001D7AC2"/>
    <w:rsid w:val="001E2173"/>
    <w:rsid w:val="001E5720"/>
    <w:rsid w:val="001E7BC4"/>
    <w:rsid w:val="001F2101"/>
    <w:rsid w:val="001F6EA2"/>
    <w:rsid w:val="001F7B1C"/>
    <w:rsid w:val="00217016"/>
    <w:rsid w:val="002228DD"/>
    <w:rsid w:val="0022427C"/>
    <w:rsid w:val="00224E7E"/>
    <w:rsid w:val="00230DC1"/>
    <w:rsid w:val="00231E6B"/>
    <w:rsid w:val="002327B7"/>
    <w:rsid w:val="00234937"/>
    <w:rsid w:val="00237D68"/>
    <w:rsid w:val="002419FD"/>
    <w:rsid w:val="00243602"/>
    <w:rsid w:val="00243CCA"/>
    <w:rsid w:val="002462A9"/>
    <w:rsid w:val="0025141E"/>
    <w:rsid w:val="00256A67"/>
    <w:rsid w:val="00257FC7"/>
    <w:rsid w:val="002640D3"/>
    <w:rsid w:val="002705B4"/>
    <w:rsid w:val="00271E48"/>
    <w:rsid w:val="00272131"/>
    <w:rsid w:val="00281421"/>
    <w:rsid w:val="00284E8E"/>
    <w:rsid w:val="0029052E"/>
    <w:rsid w:val="00291CF1"/>
    <w:rsid w:val="002A4AED"/>
    <w:rsid w:val="002A5D40"/>
    <w:rsid w:val="002A7028"/>
    <w:rsid w:val="002A703F"/>
    <w:rsid w:val="002B7847"/>
    <w:rsid w:val="002C04CD"/>
    <w:rsid w:val="002C2E29"/>
    <w:rsid w:val="002C38A8"/>
    <w:rsid w:val="002D0C13"/>
    <w:rsid w:val="002D3DF0"/>
    <w:rsid w:val="002D67CF"/>
    <w:rsid w:val="002E5FA0"/>
    <w:rsid w:val="002F0B59"/>
    <w:rsid w:val="002F1659"/>
    <w:rsid w:val="003005E9"/>
    <w:rsid w:val="003034EC"/>
    <w:rsid w:val="00305B0E"/>
    <w:rsid w:val="00313B60"/>
    <w:rsid w:val="00315DA0"/>
    <w:rsid w:val="00317B31"/>
    <w:rsid w:val="003218BD"/>
    <w:rsid w:val="003316DA"/>
    <w:rsid w:val="00331AFA"/>
    <w:rsid w:val="00332A76"/>
    <w:rsid w:val="00337289"/>
    <w:rsid w:val="003378B4"/>
    <w:rsid w:val="00342226"/>
    <w:rsid w:val="00345B35"/>
    <w:rsid w:val="00345CB2"/>
    <w:rsid w:val="0035028D"/>
    <w:rsid w:val="00350C21"/>
    <w:rsid w:val="00364783"/>
    <w:rsid w:val="00371576"/>
    <w:rsid w:val="00376671"/>
    <w:rsid w:val="00377437"/>
    <w:rsid w:val="0038128E"/>
    <w:rsid w:val="00381AD8"/>
    <w:rsid w:val="00383283"/>
    <w:rsid w:val="0038596B"/>
    <w:rsid w:val="00386AEE"/>
    <w:rsid w:val="0038778A"/>
    <w:rsid w:val="00392296"/>
    <w:rsid w:val="003951E5"/>
    <w:rsid w:val="00397A63"/>
    <w:rsid w:val="003A09A2"/>
    <w:rsid w:val="003A167D"/>
    <w:rsid w:val="003A604F"/>
    <w:rsid w:val="003B0E62"/>
    <w:rsid w:val="003B2E6F"/>
    <w:rsid w:val="003B74D0"/>
    <w:rsid w:val="003C2924"/>
    <w:rsid w:val="003C5365"/>
    <w:rsid w:val="003C57D0"/>
    <w:rsid w:val="003C66E3"/>
    <w:rsid w:val="003D18A8"/>
    <w:rsid w:val="003D7E3B"/>
    <w:rsid w:val="003D7F59"/>
    <w:rsid w:val="003E3EF5"/>
    <w:rsid w:val="003F2968"/>
    <w:rsid w:val="003F3F1C"/>
    <w:rsid w:val="003F4D10"/>
    <w:rsid w:val="00400717"/>
    <w:rsid w:val="00400EF8"/>
    <w:rsid w:val="00401D2C"/>
    <w:rsid w:val="004034D2"/>
    <w:rsid w:val="00403E87"/>
    <w:rsid w:val="00405972"/>
    <w:rsid w:val="0040667E"/>
    <w:rsid w:val="00414DC3"/>
    <w:rsid w:val="00423334"/>
    <w:rsid w:val="00423350"/>
    <w:rsid w:val="004253B3"/>
    <w:rsid w:val="00425E99"/>
    <w:rsid w:val="004275E8"/>
    <w:rsid w:val="0043008E"/>
    <w:rsid w:val="0043428C"/>
    <w:rsid w:val="0045595D"/>
    <w:rsid w:val="0045625A"/>
    <w:rsid w:val="0046009B"/>
    <w:rsid w:val="00460895"/>
    <w:rsid w:val="00466C17"/>
    <w:rsid w:val="00470DDB"/>
    <w:rsid w:val="00472045"/>
    <w:rsid w:val="0047504F"/>
    <w:rsid w:val="0047544B"/>
    <w:rsid w:val="00476D34"/>
    <w:rsid w:val="00476FC8"/>
    <w:rsid w:val="00481AD6"/>
    <w:rsid w:val="00484F7C"/>
    <w:rsid w:val="004854F7"/>
    <w:rsid w:val="004A1E39"/>
    <w:rsid w:val="004A61C0"/>
    <w:rsid w:val="004A6466"/>
    <w:rsid w:val="004A791C"/>
    <w:rsid w:val="004B0C6E"/>
    <w:rsid w:val="004B34AF"/>
    <w:rsid w:val="004E0438"/>
    <w:rsid w:val="004E0949"/>
    <w:rsid w:val="004E2B78"/>
    <w:rsid w:val="004E36C7"/>
    <w:rsid w:val="004E377C"/>
    <w:rsid w:val="004E3D6C"/>
    <w:rsid w:val="004E3E6F"/>
    <w:rsid w:val="004E7F4F"/>
    <w:rsid w:val="004F33BE"/>
    <w:rsid w:val="004F5E8F"/>
    <w:rsid w:val="004F664B"/>
    <w:rsid w:val="00501F42"/>
    <w:rsid w:val="00503D18"/>
    <w:rsid w:val="00503F87"/>
    <w:rsid w:val="00506DC5"/>
    <w:rsid w:val="00510482"/>
    <w:rsid w:val="005122EB"/>
    <w:rsid w:val="00513919"/>
    <w:rsid w:val="00517D81"/>
    <w:rsid w:val="00522342"/>
    <w:rsid w:val="00525CBF"/>
    <w:rsid w:val="00526876"/>
    <w:rsid w:val="00527B46"/>
    <w:rsid w:val="005333E3"/>
    <w:rsid w:val="0054481D"/>
    <w:rsid w:val="00546BBB"/>
    <w:rsid w:val="00550760"/>
    <w:rsid w:val="0057309C"/>
    <w:rsid w:val="00574998"/>
    <w:rsid w:val="005812DE"/>
    <w:rsid w:val="0059045E"/>
    <w:rsid w:val="00597E65"/>
    <w:rsid w:val="005A2DB4"/>
    <w:rsid w:val="005A3303"/>
    <w:rsid w:val="005A3E4F"/>
    <w:rsid w:val="005A53F1"/>
    <w:rsid w:val="005A5932"/>
    <w:rsid w:val="005A609D"/>
    <w:rsid w:val="005A7E00"/>
    <w:rsid w:val="005B004E"/>
    <w:rsid w:val="005B1D84"/>
    <w:rsid w:val="005B331C"/>
    <w:rsid w:val="005C1A95"/>
    <w:rsid w:val="005C277F"/>
    <w:rsid w:val="005C5541"/>
    <w:rsid w:val="005C6F67"/>
    <w:rsid w:val="005C72AA"/>
    <w:rsid w:val="005D3621"/>
    <w:rsid w:val="005D7F1C"/>
    <w:rsid w:val="005E71A3"/>
    <w:rsid w:val="005E764C"/>
    <w:rsid w:val="005E7907"/>
    <w:rsid w:val="005F1F98"/>
    <w:rsid w:val="0060010B"/>
    <w:rsid w:val="006002CA"/>
    <w:rsid w:val="00602988"/>
    <w:rsid w:val="00603D8B"/>
    <w:rsid w:val="00615409"/>
    <w:rsid w:val="0062070D"/>
    <w:rsid w:val="00620F1B"/>
    <w:rsid w:val="00621F43"/>
    <w:rsid w:val="00622301"/>
    <w:rsid w:val="00623A97"/>
    <w:rsid w:val="006251DF"/>
    <w:rsid w:val="00631540"/>
    <w:rsid w:val="0063320E"/>
    <w:rsid w:val="0063544F"/>
    <w:rsid w:val="00640DD7"/>
    <w:rsid w:val="006419CB"/>
    <w:rsid w:val="006578BE"/>
    <w:rsid w:val="00657BC6"/>
    <w:rsid w:val="006603B3"/>
    <w:rsid w:val="006667BA"/>
    <w:rsid w:val="006707F2"/>
    <w:rsid w:val="006734C1"/>
    <w:rsid w:val="0067536A"/>
    <w:rsid w:val="00675A66"/>
    <w:rsid w:val="0067600E"/>
    <w:rsid w:val="00680C08"/>
    <w:rsid w:val="00684AE5"/>
    <w:rsid w:val="00685BDA"/>
    <w:rsid w:val="00686E7E"/>
    <w:rsid w:val="00690769"/>
    <w:rsid w:val="00694201"/>
    <w:rsid w:val="006A0BCB"/>
    <w:rsid w:val="006A7F60"/>
    <w:rsid w:val="006C06E9"/>
    <w:rsid w:val="006C2A4B"/>
    <w:rsid w:val="006D1AB6"/>
    <w:rsid w:val="006D591A"/>
    <w:rsid w:val="006D7052"/>
    <w:rsid w:val="006E0FBE"/>
    <w:rsid w:val="006E1A49"/>
    <w:rsid w:val="006E304A"/>
    <w:rsid w:val="006F38A5"/>
    <w:rsid w:val="006F44F2"/>
    <w:rsid w:val="006F659F"/>
    <w:rsid w:val="006F6857"/>
    <w:rsid w:val="006F68FE"/>
    <w:rsid w:val="00700175"/>
    <w:rsid w:val="00702FFA"/>
    <w:rsid w:val="00705836"/>
    <w:rsid w:val="00705D44"/>
    <w:rsid w:val="007066F6"/>
    <w:rsid w:val="00710CBF"/>
    <w:rsid w:val="0072208E"/>
    <w:rsid w:val="00724156"/>
    <w:rsid w:val="00726F8F"/>
    <w:rsid w:val="00727E6C"/>
    <w:rsid w:val="00733165"/>
    <w:rsid w:val="007338E1"/>
    <w:rsid w:val="00735A2A"/>
    <w:rsid w:val="00742752"/>
    <w:rsid w:val="00742BE2"/>
    <w:rsid w:val="00742EB9"/>
    <w:rsid w:val="0074753F"/>
    <w:rsid w:val="00753091"/>
    <w:rsid w:val="00762203"/>
    <w:rsid w:val="00762285"/>
    <w:rsid w:val="00763685"/>
    <w:rsid w:val="00765AFF"/>
    <w:rsid w:val="00774B4E"/>
    <w:rsid w:val="0077608E"/>
    <w:rsid w:val="00785FC2"/>
    <w:rsid w:val="00787BEF"/>
    <w:rsid w:val="00794954"/>
    <w:rsid w:val="007A1769"/>
    <w:rsid w:val="007A7987"/>
    <w:rsid w:val="007A7C8A"/>
    <w:rsid w:val="007B0E85"/>
    <w:rsid w:val="007B2335"/>
    <w:rsid w:val="007B2B6B"/>
    <w:rsid w:val="007B2CB9"/>
    <w:rsid w:val="007B39E7"/>
    <w:rsid w:val="007B7986"/>
    <w:rsid w:val="007C045F"/>
    <w:rsid w:val="007C7981"/>
    <w:rsid w:val="007D6F0C"/>
    <w:rsid w:val="007E0471"/>
    <w:rsid w:val="007E0977"/>
    <w:rsid w:val="007E2BA3"/>
    <w:rsid w:val="007E6462"/>
    <w:rsid w:val="007F185A"/>
    <w:rsid w:val="007F2DF3"/>
    <w:rsid w:val="007F3000"/>
    <w:rsid w:val="008017F7"/>
    <w:rsid w:val="00805ACA"/>
    <w:rsid w:val="00811864"/>
    <w:rsid w:val="008222CA"/>
    <w:rsid w:val="008277DA"/>
    <w:rsid w:val="008344CD"/>
    <w:rsid w:val="008345E6"/>
    <w:rsid w:val="00834760"/>
    <w:rsid w:val="00834AB7"/>
    <w:rsid w:val="00843C47"/>
    <w:rsid w:val="008458D3"/>
    <w:rsid w:val="00846562"/>
    <w:rsid w:val="008600F4"/>
    <w:rsid w:val="008662EE"/>
    <w:rsid w:val="0087370E"/>
    <w:rsid w:val="00874C3F"/>
    <w:rsid w:val="00874D08"/>
    <w:rsid w:val="00877F1C"/>
    <w:rsid w:val="008834AB"/>
    <w:rsid w:val="008856A5"/>
    <w:rsid w:val="00894B98"/>
    <w:rsid w:val="0089604E"/>
    <w:rsid w:val="008A196D"/>
    <w:rsid w:val="008A33B1"/>
    <w:rsid w:val="008B1802"/>
    <w:rsid w:val="008B1C2E"/>
    <w:rsid w:val="008B2C97"/>
    <w:rsid w:val="008B417E"/>
    <w:rsid w:val="008B7EBE"/>
    <w:rsid w:val="008C1643"/>
    <w:rsid w:val="008C224D"/>
    <w:rsid w:val="008C3A0A"/>
    <w:rsid w:val="008C59A6"/>
    <w:rsid w:val="008C6710"/>
    <w:rsid w:val="008D303A"/>
    <w:rsid w:val="008D30E4"/>
    <w:rsid w:val="008D476B"/>
    <w:rsid w:val="008D4B70"/>
    <w:rsid w:val="008E71B5"/>
    <w:rsid w:val="008E7E0B"/>
    <w:rsid w:val="008F2B7B"/>
    <w:rsid w:val="008F4EB6"/>
    <w:rsid w:val="008F6DBA"/>
    <w:rsid w:val="008F77F1"/>
    <w:rsid w:val="008F7A5A"/>
    <w:rsid w:val="009106AD"/>
    <w:rsid w:val="00910948"/>
    <w:rsid w:val="00911897"/>
    <w:rsid w:val="00912853"/>
    <w:rsid w:val="00923E98"/>
    <w:rsid w:val="00925093"/>
    <w:rsid w:val="00933288"/>
    <w:rsid w:val="0093559E"/>
    <w:rsid w:val="0094003C"/>
    <w:rsid w:val="00940518"/>
    <w:rsid w:val="00942B0A"/>
    <w:rsid w:val="00944041"/>
    <w:rsid w:val="009467A9"/>
    <w:rsid w:val="0095012B"/>
    <w:rsid w:val="00950768"/>
    <w:rsid w:val="00950CB8"/>
    <w:rsid w:val="009511D0"/>
    <w:rsid w:val="00951F69"/>
    <w:rsid w:val="009544AF"/>
    <w:rsid w:val="00956625"/>
    <w:rsid w:val="00957876"/>
    <w:rsid w:val="00964032"/>
    <w:rsid w:val="00964E50"/>
    <w:rsid w:val="00981701"/>
    <w:rsid w:val="009818F6"/>
    <w:rsid w:val="00984C07"/>
    <w:rsid w:val="00991F35"/>
    <w:rsid w:val="009936B0"/>
    <w:rsid w:val="009972DE"/>
    <w:rsid w:val="009A1CC0"/>
    <w:rsid w:val="009A2609"/>
    <w:rsid w:val="009B0CAE"/>
    <w:rsid w:val="009C0421"/>
    <w:rsid w:val="009C076B"/>
    <w:rsid w:val="009C417D"/>
    <w:rsid w:val="009C783D"/>
    <w:rsid w:val="009D0160"/>
    <w:rsid w:val="009E10B9"/>
    <w:rsid w:val="009E6804"/>
    <w:rsid w:val="009F0E6C"/>
    <w:rsid w:val="009F1B4D"/>
    <w:rsid w:val="009F2274"/>
    <w:rsid w:val="009F4630"/>
    <w:rsid w:val="00A067F0"/>
    <w:rsid w:val="00A13FB5"/>
    <w:rsid w:val="00A146D7"/>
    <w:rsid w:val="00A252B0"/>
    <w:rsid w:val="00A30AF8"/>
    <w:rsid w:val="00A338A9"/>
    <w:rsid w:val="00A36F13"/>
    <w:rsid w:val="00A45502"/>
    <w:rsid w:val="00A459B4"/>
    <w:rsid w:val="00A45D1E"/>
    <w:rsid w:val="00A513E4"/>
    <w:rsid w:val="00A52BB6"/>
    <w:rsid w:val="00A54824"/>
    <w:rsid w:val="00A57755"/>
    <w:rsid w:val="00A632C1"/>
    <w:rsid w:val="00A633E6"/>
    <w:rsid w:val="00A64BF9"/>
    <w:rsid w:val="00A67054"/>
    <w:rsid w:val="00A70350"/>
    <w:rsid w:val="00A733B8"/>
    <w:rsid w:val="00A7731A"/>
    <w:rsid w:val="00A812E5"/>
    <w:rsid w:val="00A821BF"/>
    <w:rsid w:val="00A9495B"/>
    <w:rsid w:val="00AA0AB2"/>
    <w:rsid w:val="00AA24B3"/>
    <w:rsid w:val="00AA3579"/>
    <w:rsid w:val="00AA3966"/>
    <w:rsid w:val="00AA6DBB"/>
    <w:rsid w:val="00AA79E8"/>
    <w:rsid w:val="00AB3A6D"/>
    <w:rsid w:val="00AB789F"/>
    <w:rsid w:val="00AC037C"/>
    <w:rsid w:val="00AC11F2"/>
    <w:rsid w:val="00AC28AE"/>
    <w:rsid w:val="00AC4103"/>
    <w:rsid w:val="00AC5487"/>
    <w:rsid w:val="00AC6391"/>
    <w:rsid w:val="00AC6ED9"/>
    <w:rsid w:val="00AD1232"/>
    <w:rsid w:val="00AE20C5"/>
    <w:rsid w:val="00AE4A32"/>
    <w:rsid w:val="00AF68AC"/>
    <w:rsid w:val="00AF6CFF"/>
    <w:rsid w:val="00AF7955"/>
    <w:rsid w:val="00B0135B"/>
    <w:rsid w:val="00B05719"/>
    <w:rsid w:val="00B072E0"/>
    <w:rsid w:val="00B15341"/>
    <w:rsid w:val="00B17FC1"/>
    <w:rsid w:val="00B20710"/>
    <w:rsid w:val="00B261BA"/>
    <w:rsid w:val="00B32EDF"/>
    <w:rsid w:val="00B37F3D"/>
    <w:rsid w:val="00B56217"/>
    <w:rsid w:val="00B5786E"/>
    <w:rsid w:val="00B6071D"/>
    <w:rsid w:val="00B60EB2"/>
    <w:rsid w:val="00B62800"/>
    <w:rsid w:val="00B64088"/>
    <w:rsid w:val="00B6649B"/>
    <w:rsid w:val="00B66CAE"/>
    <w:rsid w:val="00B72A6C"/>
    <w:rsid w:val="00B75344"/>
    <w:rsid w:val="00B77D59"/>
    <w:rsid w:val="00B80790"/>
    <w:rsid w:val="00B831E5"/>
    <w:rsid w:val="00B90066"/>
    <w:rsid w:val="00B9075A"/>
    <w:rsid w:val="00B92721"/>
    <w:rsid w:val="00B936BC"/>
    <w:rsid w:val="00B9677F"/>
    <w:rsid w:val="00BA5049"/>
    <w:rsid w:val="00BA57A4"/>
    <w:rsid w:val="00BB1662"/>
    <w:rsid w:val="00BB1FAC"/>
    <w:rsid w:val="00BD0DE8"/>
    <w:rsid w:val="00BD2AC2"/>
    <w:rsid w:val="00BD3643"/>
    <w:rsid w:val="00BE1402"/>
    <w:rsid w:val="00BE1CA0"/>
    <w:rsid w:val="00BE1F71"/>
    <w:rsid w:val="00BE25AB"/>
    <w:rsid w:val="00BE6807"/>
    <w:rsid w:val="00BF0609"/>
    <w:rsid w:val="00BF0C63"/>
    <w:rsid w:val="00BF6361"/>
    <w:rsid w:val="00C02FF7"/>
    <w:rsid w:val="00C1127F"/>
    <w:rsid w:val="00C17464"/>
    <w:rsid w:val="00C2053E"/>
    <w:rsid w:val="00C21C9C"/>
    <w:rsid w:val="00C32CDF"/>
    <w:rsid w:val="00C417E0"/>
    <w:rsid w:val="00C45A7E"/>
    <w:rsid w:val="00C45D6E"/>
    <w:rsid w:val="00C52D71"/>
    <w:rsid w:val="00C5518C"/>
    <w:rsid w:val="00C55CB3"/>
    <w:rsid w:val="00C568A2"/>
    <w:rsid w:val="00C61022"/>
    <w:rsid w:val="00C64197"/>
    <w:rsid w:val="00C66DFA"/>
    <w:rsid w:val="00C76821"/>
    <w:rsid w:val="00C943E7"/>
    <w:rsid w:val="00CA65A3"/>
    <w:rsid w:val="00CA6CC1"/>
    <w:rsid w:val="00CB0252"/>
    <w:rsid w:val="00CB1420"/>
    <w:rsid w:val="00CB4175"/>
    <w:rsid w:val="00CB506E"/>
    <w:rsid w:val="00CB748B"/>
    <w:rsid w:val="00CC3B77"/>
    <w:rsid w:val="00CC527C"/>
    <w:rsid w:val="00CC7C16"/>
    <w:rsid w:val="00CD353D"/>
    <w:rsid w:val="00CD3A61"/>
    <w:rsid w:val="00CD6375"/>
    <w:rsid w:val="00CE0093"/>
    <w:rsid w:val="00CE3199"/>
    <w:rsid w:val="00CE5E6A"/>
    <w:rsid w:val="00CE76A9"/>
    <w:rsid w:val="00CE7DEE"/>
    <w:rsid w:val="00CF298C"/>
    <w:rsid w:val="00CF2EE6"/>
    <w:rsid w:val="00CF3377"/>
    <w:rsid w:val="00CF53C3"/>
    <w:rsid w:val="00CF69D5"/>
    <w:rsid w:val="00CF705A"/>
    <w:rsid w:val="00D01E94"/>
    <w:rsid w:val="00D041E7"/>
    <w:rsid w:val="00D07D7B"/>
    <w:rsid w:val="00D15411"/>
    <w:rsid w:val="00D21B86"/>
    <w:rsid w:val="00D23E08"/>
    <w:rsid w:val="00D32A77"/>
    <w:rsid w:val="00D36504"/>
    <w:rsid w:val="00D40676"/>
    <w:rsid w:val="00D42251"/>
    <w:rsid w:val="00D43082"/>
    <w:rsid w:val="00D431AE"/>
    <w:rsid w:val="00D462CB"/>
    <w:rsid w:val="00D52E4A"/>
    <w:rsid w:val="00D55E78"/>
    <w:rsid w:val="00D569A4"/>
    <w:rsid w:val="00D571FE"/>
    <w:rsid w:val="00D57506"/>
    <w:rsid w:val="00D6168C"/>
    <w:rsid w:val="00D635E4"/>
    <w:rsid w:val="00D64FB4"/>
    <w:rsid w:val="00D67B92"/>
    <w:rsid w:val="00D67F71"/>
    <w:rsid w:val="00D7110B"/>
    <w:rsid w:val="00D71B7A"/>
    <w:rsid w:val="00D721BB"/>
    <w:rsid w:val="00D73B6D"/>
    <w:rsid w:val="00D74BB3"/>
    <w:rsid w:val="00D74FDC"/>
    <w:rsid w:val="00D83DBC"/>
    <w:rsid w:val="00DA0671"/>
    <w:rsid w:val="00DA48B7"/>
    <w:rsid w:val="00DA7CD4"/>
    <w:rsid w:val="00DB0CF3"/>
    <w:rsid w:val="00DB17EB"/>
    <w:rsid w:val="00DB424B"/>
    <w:rsid w:val="00DB7514"/>
    <w:rsid w:val="00DC313B"/>
    <w:rsid w:val="00DC4056"/>
    <w:rsid w:val="00DC5074"/>
    <w:rsid w:val="00DD23DB"/>
    <w:rsid w:val="00DD3D89"/>
    <w:rsid w:val="00DD401E"/>
    <w:rsid w:val="00DE2DA9"/>
    <w:rsid w:val="00DF0C68"/>
    <w:rsid w:val="00E01AFF"/>
    <w:rsid w:val="00E02C32"/>
    <w:rsid w:val="00E03004"/>
    <w:rsid w:val="00E04995"/>
    <w:rsid w:val="00E07805"/>
    <w:rsid w:val="00E10938"/>
    <w:rsid w:val="00E12F70"/>
    <w:rsid w:val="00E223AF"/>
    <w:rsid w:val="00E22D4B"/>
    <w:rsid w:val="00E27B2C"/>
    <w:rsid w:val="00E30033"/>
    <w:rsid w:val="00E3066C"/>
    <w:rsid w:val="00E318F9"/>
    <w:rsid w:val="00E40469"/>
    <w:rsid w:val="00E514DD"/>
    <w:rsid w:val="00E57603"/>
    <w:rsid w:val="00E611F4"/>
    <w:rsid w:val="00E619FB"/>
    <w:rsid w:val="00E62363"/>
    <w:rsid w:val="00E73461"/>
    <w:rsid w:val="00E7400B"/>
    <w:rsid w:val="00E77D4B"/>
    <w:rsid w:val="00E80276"/>
    <w:rsid w:val="00E96307"/>
    <w:rsid w:val="00EA674B"/>
    <w:rsid w:val="00EB09F6"/>
    <w:rsid w:val="00EB10A1"/>
    <w:rsid w:val="00EB4335"/>
    <w:rsid w:val="00EC0800"/>
    <w:rsid w:val="00EC1224"/>
    <w:rsid w:val="00EC1A9E"/>
    <w:rsid w:val="00EC3484"/>
    <w:rsid w:val="00EC6610"/>
    <w:rsid w:val="00ED2E48"/>
    <w:rsid w:val="00ED3468"/>
    <w:rsid w:val="00ED3946"/>
    <w:rsid w:val="00ED4D81"/>
    <w:rsid w:val="00EE17B8"/>
    <w:rsid w:val="00EE1E73"/>
    <w:rsid w:val="00EE6574"/>
    <w:rsid w:val="00EF1D23"/>
    <w:rsid w:val="00EF6ECF"/>
    <w:rsid w:val="00F00608"/>
    <w:rsid w:val="00F02CAF"/>
    <w:rsid w:val="00F04893"/>
    <w:rsid w:val="00F053D6"/>
    <w:rsid w:val="00F05A1B"/>
    <w:rsid w:val="00F14948"/>
    <w:rsid w:val="00F172A5"/>
    <w:rsid w:val="00F17FE9"/>
    <w:rsid w:val="00F23D42"/>
    <w:rsid w:val="00F240C0"/>
    <w:rsid w:val="00F25862"/>
    <w:rsid w:val="00F27CD9"/>
    <w:rsid w:val="00F37A56"/>
    <w:rsid w:val="00F4311A"/>
    <w:rsid w:val="00F43490"/>
    <w:rsid w:val="00F44562"/>
    <w:rsid w:val="00F459ED"/>
    <w:rsid w:val="00F468FC"/>
    <w:rsid w:val="00F51069"/>
    <w:rsid w:val="00F528B0"/>
    <w:rsid w:val="00F52E64"/>
    <w:rsid w:val="00F566BB"/>
    <w:rsid w:val="00F6056D"/>
    <w:rsid w:val="00F63812"/>
    <w:rsid w:val="00F66559"/>
    <w:rsid w:val="00F72CF9"/>
    <w:rsid w:val="00F82796"/>
    <w:rsid w:val="00F82E13"/>
    <w:rsid w:val="00F8492E"/>
    <w:rsid w:val="00F85BD1"/>
    <w:rsid w:val="00F91AC6"/>
    <w:rsid w:val="00F92631"/>
    <w:rsid w:val="00FA3C92"/>
    <w:rsid w:val="00FA419D"/>
    <w:rsid w:val="00FA719C"/>
    <w:rsid w:val="00FB019E"/>
    <w:rsid w:val="00FB20E0"/>
    <w:rsid w:val="00FB2F6F"/>
    <w:rsid w:val="00FB5DA5"/>
    <w:rsid w:val="00FB6C81"/>
    <w:rsid w:val="00FC2D28"/>
    <w:rsid w:val="00FC2EEC"/>
    <w:rsid w:val="00FC39CE"/>
    <w:rsid w:val="00FC5E33"/>
    <w:rsid w:val="00FD1327"/>
    <w:rsid w:val="00FD4F59"/>
    <w:rsid w:val="00FE0E8D"/>
    <w:rsid w:val="00FE32B9"/>
    <w:rsid w:val="00FE45C8"/>
    <w:rsid w:val="00FF0D85"/>
    <w:rsid w:val="00FF17F0"/>
    <w:rsid w:val="00FF255C"/>
    <w:rsid w:val="00FF37E8"/>
    <w:rsid w:val="00FF3BEF"/>
    <w:rsid w:val="00FF3CB9"/>
    <w:rsid w:val="00FF42F7"/>
    <w:rsid w:val="00FF4D5D"/>
    <w:rsid w:val="00FF6B72"/>
    <w:rsid w:val="00FF71D8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3E191"/>
  <w15:docId w15:val="{7FF781C8-B6E4-464A-B3FE-2E17DE13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261BA"/>
    <w:pPr>
      <w:keepNext/>
      <w:numPr>
        <w:numId w:val="7"/>
      </w:numPr>
      <w:spacing w:before="240" w:after="60" w:line="240" w:lineRule="auto"/>
      <w:jc w:val="both"/>
      <w:outlineLvl w:val="0"/>
    </w:pPr>
    <w:rPr>
      <w:rFonts w:ascii="Arial" w:eastAsia="宋体" w:hAnsi="Arial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B5DA5"/>
    <w:pPr>
      <w:keepNext/>
      <w:spacing w:before="240" w:after="60" w:line="240" w:lineRule="auto"/>
      <w:jc w:val="both"/>
      <w:outlineLvl w:val="1"/>
    </w:pPr>
    <w:rPr>
      <w:rFonts w:ascii="Arial" w:eastAsia="宋体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B5DA5"/>
    <w:pPr>
      <w:keepNext/>
      <w:spacing w:before="240" w:after="60" w:line="240" w:lineRule="auto"/>
      <w:jc w:val="both"/>
      <w:outlineLvl w:val="2"/>
    </w:pPr>
    <w:rPr>
      <w:rFonts w:ascii="Arial" w:eastAsia="宋体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B5D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B5DA5"/>
  </w:style>
  <w:style w:type="paragraph" w:styleId="Footer">
    <w:name w:val="footer"/>
    <w:basedOn w:val="Normal"/>
    <w:link w:val="FooterChar"/>
    <w:uiPriority w:val="99"/>
    <w:unhideWhenUsed/>
    <w:rsid w:val="00FB5DA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A5"/>
  </w:style>
  <w:style w:type="character" w:customStyle="1" w:styleId="Heading1Char">
    <w:name w:val="Heading 1 Char"/>
    <w:basedOn w:val="DefaultParagraphFont"/>
    <w:link w:val="Heading1"/>
    <w:rsid w:val="00B261BA"/>
    <w:rPr>
      <w:rFonts w:ascii="Arial" w:eastAsia="宋体" w:hAnsi="Arial" w:cs="Arial"/>
      <w:b/>
      <w:bC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B5DA5"/>
    <w:rPr>
      <w:rFonts w:ascii="Arial" w:eastAsia="宋体" w:hAnsi="Arial" w:cs="Arial"/>
      <w:b/>
      <w:bCs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FB5DA5"/>
    <w:rPr>
      <w:rFonts w:ascii="Arial" w:eastAsia="宋体" w:hAnsi="Arial" w:cs="Arial"/>
      <w:b/>
      <w:bCs/>
      <w:sz w:val="24"/>
      <w:szCs w:val="26"/>
      <w:lang w:val="en-US" w:eastAsia="en-US" w:bidi="ar-SA"/>
    </w:rPr>
  </w:style>
  <w:style w:type="numbering" w:customStyle="1" w:styleId="1">
    <w:name w:val="无列表1"/>
    <w:next w:val="NoList"/>
    <w:uiPriority w:val="99"/>
    <w:semiHidden/>
    <w:unhideWhenUsed/>
    <w:rsid w:val="00FB5DA5"/>
  </w:style>
  <w:style w:type="table" w:styleId="TableGrid">
    <w:name w:val="Table Grid"/>
    <w:basedOn w:val="TableNormal"/>
    <w:rsid w:val="00FB5DA5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iliationandcontact">
    <w:name w:val="Affiliation and contact"/>
    <w:basedOn w:val="Normal"/>
    <w:rsid w:val="00FB5DA5"/>
    <w:pPr>
      <w:spacing w:after="0" w:line="240" w:lineRule="auto"/>
      <w:jc w:val="center"/>
    </w:pPr>
    <w:rPr>
      <w:rFonts w:ascii="Times New Roman" w:eastAsia="宋体" w:hAnsi="Times New Roman" w:cs="Times New Roman"/>
      <w:sz w:val="16"/>
      <w:szCs w:val="20"/>
    </w:rPr>
  </w:style>
  <w:style w:type="paragraph" w:customStyle="1" w:styleId="Papertitle">
    <w:name w:val="Paper title"/>
    <w:basedOn w:val="Heading1"/>
    <w:rsid w:val="00FB5DA5"/>
    <w:pPr>
      <w:jc w:val="center"/>
    </w:pPr>
    <w:rPr>
      <w:rFonts w:cs="Times New Roman"/>
      <w:szCs w:val="20"/>
    </w:rPr>
  </w:style>
  <w:style w:type="character" w:styleId="Emphasis">
    <w:name w:val="Emphasis"/>
    <w:uiPriority w:val="20"/>
    <w:qFormat/>
    <w:rsid w:val="00FB5DA5"/>
    <w:rPr>
      <w:i/>
      <w:iCs/>
    </w:rPr>
  </w:style>
  <w:style w:type="paragraph" w:styleId="DocumentMap">
    <w:name w:val="Document Map"/>
    <w:basedOn w:val="Normal"/>
    <w:link w:val="DocumentMapChar"/>
    <w:semiHidden/>
    <w:rsid w:val="00FB5DA5"/>
    <w:pPr>
      <w:shd w:val="clear" w:color="auto" w:fill="000080"/>
      <w:spacing w:after="0" w:line="240" w:lineRule="auto"/>
      <w:jc w:val="both"/>
    </w:pPr>
    <w:rPr>
      <w:rFonts w:ascii="Tahoma" w:eastAsia="宋体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FB5DA5"/>
    <w:rPr>
      <w:rFonts w:ascii="Tahoma" w:eastAsia="宋体" w:hAnsi="Tahoma" w:cs="Tahoma"/>
      <w:sz w:val="20"/>
      <w:szCs w:val="20"/>
      <w:shd w:val="clear" w:color="auto" w:fill="000080"/>
      <w:lang w:val="en-US" w:eastAsia="en-US" w:bidi="ar-SA"/>
    </w:rPr>
  </w:style>
  <w:style w:type="paragraph" w:customStyle="1" w:styleId="Standardindented">
    <w:name w:val="Standard indented"/>
    <w:basedOn w:val="Normal"/>
    <w:rsid w:val="00FB5DA5"/>
    <w:pPr>
      <w:spacing w:after="0" w:line="240" w:lineRule="auto"/>
      <w:ind w:firstLine="284"/>
      <w:jc w:val="both"/>
    </w:pPr>
    <w:rPr>
      <w:rFonts w:ascii="Times New Roman" w:eastAsia="宋体" w:hAnsi="Times New Roman" w:cs="Times New Roman"/>
      <w:sz w:val="24"/>
      <w:szCs w:val="20"/>
    </w:rPr>
  </w:style>
  <w:style w:type="paragraph" w:customStyle="1" w:styleId="References">
    <w:name w:val="References"/>
    <w:basedOn w:val="Normal"/>
    <w:rsid w:val="00FB5DA5"/>
    <w:pPr>
      <w:spacing w:after="0" w:line="240" w:lineRule="auto"/>
      <w:ind w:left="567" w:hanging="567"/>
      <w:jc w:val="both"/>
    </w:pPr>
    <w:rPr>
      <w:rFonts w:ascii="Times New Roman" w:eastAsia="宋体" w:hAnsi="Times New Roman" w:cs="Times New Roman"/>
      <w:sz w:val="24"/>
      <w:szCs w:val="20"/>
    </w:rPr>
  </w:style>
  <w:style w:type="character" w:styleId="Hyperlink">
    <w:name w:val="Hyperlink"/>
    <w:uiPriority w:val="99"/>
    <w:unhideWhenUsed/>
    <w:rsid w:val="00FB5DA5"/>
    <w:rPr>
      <w:color w:val="0000FF"/>
      <w:u w:val="single"/>
    </w:rPr>
  </w:style>
  <w:style w:type="character" w:styleId="FollowedHyperlink">
    <w:name w:val="FollowedHyperlink"/>
    <w:rsid w:val="00FB5DA5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FB5DA5"/>
    <w:pPr>
      <w:spacing w:after="0" w:line="240" w:lineRule="auto"/>
      <w:jc w:val="both"/>
    </w:pPr>
    <w:rPr>
      <w:rFonts w:ascii="宋体" w:eastAsia="宋体" w:hAnsi="Times New Roman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5DA5"/>
    <w:rPr>
      <w:rFonts w:ascii="宋体" w:eastAsia="宋体" w:hAnsi="Times New Roman" w:cs="Times New Roman"/>
      <w:sz w:val="16"/>
      <w:szCs w:val="16"/>
      <w:lang w:val="en-US" w:eastAsia="en-US" w:bidi="ar-SA"/>
    </w:rPr>
  </w:style>
  <w:style w:type="table" w:customStyle="1" w:styleId="Three-line">
    <w:name w:val="Three-line"/>
    <w:basedOn w:val="TableNormal"/>
    <w:rsid w:val="00FB5DA5"/>
    <w:pPr>
      <w:spacing w:after="0" w:line="240" w:lineRule="auto"/>
      <w:jc w:val="center"/>
    </w:pPr>
    <w:rPr>
      <w:rFonts w:ascii="Times New Roman" w:eastAsia="宋体" w:hAnsi="Times New Roman" w:cs="Times New Roman"/>
      <w:sz w:val="20"/>
      <w:szCs w:val="20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MTEquationSection">
    <w:name w:val="MTEquationSection"/>
    <w:rsid w:val="00FB5DA5"/>
    <w:rPr>
      <w:vanish/>
      <w:color w:val="FF0000"/>
      <w:lang w:val="en-GB" w:eastAsia="zh-CN"/>
    </w:rPr>
  </w:style>
  <w:style w:type="paragraph" w:customStyle="1" w:styleId="MTDisplayEquation">
    <w:name w:val="MTDisplayEquation"/>
    <w:basedOn w:val="Normal"/>
    <w:next w:val="Normal"/>
    <w:link w:val="MTDisplayEquationChar"/>
    <w:rsid w:val="00FB5DA5"/>
    <w:pPr>
      <w:tabs>
        <w:tab w:val="center" w:pos="4200"/>
        <w:tab w:val="right" w:pos="8400"/>
      </w:tabs>
      <w:spacing w:after="0" w:line="240" w:lineRule="auto"/>
      <w:jc w:val="both"/>
    </w:pPr>
    <w:rPr>
      <w:rFonts w:ascii="Times New Roman" w:eastAsia="宋体" w:hAnsi="Times New Roman" w:cs="Times New Roman"/>
      <w:sz w:val="24"/>
      <w:szCs w:val="24"/>
      <w:lang w:val="en-GB"/>
    </w:rPr>
  </w:style>
  <w:style w:type="character" w:customStyle="1" w:styleId="MTDisplayEquationChar">
    <w:name w:val="MTDisplayEquation Char"/>
    <w:link w:val="MTDisplayEquation"/>
    <w:rsid w:val="00FB5DA5"/>
    <w:rPr>
      <w:rFonts w:ascii="Times New Roman" w:eastAsia="宋体" w:hAnsi="Times New Roman" w:cs="Times New Roman"/>
      <w:sz w:val="24"/>
      <w:szCs w:val="24"/>
      <w:lang w:val="en-GB" w:bidi="ar-SA"/>
    </w:rPr>
  </w:style>
  <w:style w:type="paragraph" w:styleId="Revision">
    <w:name w:val="Revision"/>
    <w:hidden/>
    <w:uiPriority w:val="99"/>
    <w:semiHidden/>
    <w:rsid w:val="00FB5DA5"/>
    <w:pPr>
      <w:spacing w:after="0" w:line="240" w:lineRule="auto"/>
    </w:pPr>
    <w:rPr>
      <w:rFonts w:ascii="Times New Roman" w:eastAsia="宋体" w:hAnsi="Times New Roman" w:cs="Times New Roman"/>
      <w:sz w:val="24"/>
      <w:szCs w:val="24"/>
    </w:rPr>
  </w:style>
  <w:style w:type="character" w:styleId="PlaceholderText">
    <w:name w:val="Placeholder Text"/>
    <w:uiPriority w:val="99"/>
    <w:semiHidden/>
    <w:rsid w:val="00FB5DA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A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D3A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261B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8128E"/>
    <w:pPr>
      <w:numPr>
        <w:numId w:val="9"/>
      </w:num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0790"/>
    <w:rPr>
      <w:rFonts w:asciiTheme="majorHAnsi" w:eastAsia="黑体" w:hAnsiTheme="majorHAnsi" w:cstheme="majorBidi"/>
      <w:sz w:val="20"/>
      <w:szCs w:val="20"/>
    </w:rPr>
  </w:style>
  <w:style w:type="paragraph" w:styleId="NormalWeb">
    <w:name w:val="Normal (Web)"/>
    <w:basedOn w:val="Normal"/>
    <w:uiPriority w:val="99"/>
    <w:unhideWhenUsed/>
    <w:rsid w:val="0091285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st">
    <w:name w:val="st"/>
    <w:basedOn w:val="DefaultParagraphFont"/>
    <w:rsid w:val="00CF5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8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7BF61-C11D-4076-83FC-DA4DED1B3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4111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Rechenzentrum der Universität Würzburg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Dongliang</dc:creator>
  <cp:lastModifiedBy>Dongliang Peng</cp:lastModifiedBy>
  <cp:revision>359</cp:revision>
  <cp:lastPrinted>2017-10-10T15:09:00Z</cp:lastPrinted>
  <dcterms:created xsi:type="dcterms:W3CDTF">2013-03-21T21:16:00Z</dcterms:created>
  <dcterms:modified xsi:type="dcterms:W3CDTF">2018-11-26T10:21:00Z</dcterms:modified>
</cp:coreProperties>
</file>