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1.什么是工厂模式/单例模式/观察者模式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工厂模式：对象的调用者和对象的创建者过程分离，当对象调用者需要对象时，直接向工厂请求即可，从而避免了对象的调用者与对象的实现，类似编码方式耦合，以提高系统的可维护性、可扩展性。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单例模式：单例：对象只能实例化一次就叫单例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字面量的对象声明（），其实在设计模式中可以看作是一种单例模式。所谓单例模式，就是永远保持对象的一个实例。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观察者模式：观察者模式又叫发布订阅模式（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Publish/Subscribe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），它定义了一种一对多的关系，让多个观察者对象同时监听某一个主题对象，这个主是对象的状态发生变化时就会通知所有的对空者对象，使得它们能够自动更新自己。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如：小孩哭了，（我们不知道他什么时候哭，于是通过等待观察，观察到哭了后），表示饿了，开始喂奶了。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2.什么是面向对象， 面向对象有什么特点(js中是没有多态的,多态分为重载(js没有)和重写)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面向对象：是一种编程思想，（高级的编程思想）。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好处：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变量私有化，防止命名空间的污染，各个功能独立，便于维护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缺点：代码变多，开发周期变长，成本增加。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特点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:js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中是没有多态的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多态分为重载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(js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没有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和重写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3.构造函数有几种继承方式，分别是什么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一：通过改变父类的执行环境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二，通过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call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继承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三，通过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apply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继承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四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原型链继承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五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混合继承（解决以上缺点问题）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4.什么是作用域 js中有哪几种作用域?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作用域：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作用域：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js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代码可以执行的地方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  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三种作用域：全局，函数，块级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5.作用域链是什么?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作用域链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当一个作用域使用一个变量时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如果当前变量已经存在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直接使用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如果当前作用域不存在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向上一级作用域查找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直到找到全局作用域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如果还没有报错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6.什么是原型链?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原型链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每一个实例对象的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__proto__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指向其构造函数的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prototype,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原型相连构成了原型链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对象查找属性时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先从自身查找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如果没有从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__proto__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查找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找到找到没有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__proto__,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还没有返回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undefined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7.Es6中如何声明一个类， 如何实现继承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1. Class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之间可以通过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extends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关键字实现继承，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这比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ES5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的通过修改原型链实现继承，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要清晰和方便很多。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2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类的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prototype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__proto__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3 Extends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的继承目标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extends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关键字后面可以跟多种类型的值。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Arial" w:eastAsia="宋体" w:hAnsi="Arial" w:cs="Arial"/>
          <w:color w:val="4F4F4F"/>
          <w:kern w:val="0"/>
          <w:sz w:val="24"/>
          <w:szCs w:val="24"/>
        </w:rPr>
        <w:t>        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8.书写ajax的四步</w:t>
      </w:r>
    </w:p>
    <w:p w:rsidR="009D6059" w:rsidRPr="009D6059" w:rsidRDefault="009D6059" w:rsidP="009D6059">
      <w:pPr>
        <w:widowControl/>
        <w:shd w:val="clear" w:color="auto" w:fill="FFFFFF"/>
        <w:spacing w:before="120" w:after="240"/>
        <w:outlineLvl w:val="2"/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</w:pP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1.</w:t>
      </w: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创建</w:t>
      </w: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XMLHttpRequest</w:t>
      </w:r>
    </w:p>
    <w:p w:rsidR="009D6059" w:rsidRPr="009D6059" w:rsidRDefault="009D6059" w:rsidP="009D6059">
      <w:pPr>
        <w:widowControl/>
        <w:shd w:val="clear" w:color="auto" w:fill="FFFFFF"/>
        <w:spacing w:before="120" w:after="240"/>
        <w:outlineLvl w:val="2"/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</w:pP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2.</w:t>
      </w: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连接服务器</w:t>
      </w:r>
    </w:p>
    <w:p w:rsidR="009D6059" w:rsidRPr="009D6059" w:rsidRDefault="009D6059" w:rsidP="009D6059">
      <w:pPr>
        <w:widowControl/>
        <w:shd w:val="clear" w:color="auto" w:fill="FFFFFF"/>
        <w:spacing w:before="120" w:after="240"/>
        <w:outlineLvl w:val="2"/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</w:pP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3.</w:t>
      </w: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向服务器端发送请求</w:t>
      </w:r>
    </w:p>
    <w:p w:rsidR="009D6059" w:rsidRPr="009D6059" w:rsidRDefault="009D6059" w:rsidP="009D6059">
      <w:pPr>
        <w:widowControl/>
        <w:shd w:val="clear" w:color="auto" w:fill="FBFAF8"/>
        <w:spacing w:before="120" w:after="240"/>
        <w:outlineLvl w:val="2"/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</w:pP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4.</w:t>
      </w:r>
      <w:r w:rsidRPr="009D6059">
        <w:rPr>
          <w:rFonts w:ascii="Consolas" w:eastAsia="宋体" w:hAnsi="Consolas" w:cs="宋体"/>
          <w:b/>
          <w:bCs/>
          <w:color w:val="333333"/>
          <w:kern w:val="0"/>
          <w:sz w:val="27"/>
          <w:szCs w:val="27"/>
        </w:rPr>
        <w:t>接受服务器的返回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function ajax(url,fnSucc,fnFaild){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//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参数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;1.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连接服务器的地址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成功时函数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3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，失败时函数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// 1.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创建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xmlhttprequest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对象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var xmlHttp = null;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if(window.XMLHttpRequest){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xmlHttp = new XMLHttpRequest();//ie6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及以下不兼容，针对主流浏览器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}else{                             //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针对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ie5, ie6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xmlHttp = new ActiveXObject("Microsoft,XMLHTTP");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//2.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连接服务器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xmlHttp.open('GET',url,true);  //xmlhttp.open(method,url,async)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    // method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包含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get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post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两种方法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url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主要是文件或资源的路径，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async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参数为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true(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代表异步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或者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false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（代表同步）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//3.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向服务器端发送请求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xmlHttp.send();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//4.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接受服务器的返回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xmlHttp.onreadystatechange = function(){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if(xmlHttp.readyState == 4){   //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判断交互是否成功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if(xmlHttp.status == 200){      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获取服务器返回的数据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获取纯文本数据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//alert('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成功：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'+xmlHttp.responseText);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fnSucc(xmlHttp.responseText);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}else{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//alert('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失败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');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if(fnFaild){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fnFaild();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9.数据中存在student_score表，字段分别为id（自增长）， student_name（学生姓名）,</w:t>
      </w:r>
      <w:r w:rsidRPr="009D6059">
        <w:rPr>
          <w:rFonts w:ascii="宋体" w:eastAsia="宋体" w:hAnsi="宋体" w:cs="宋体" w:hint="eastAsia"/>
          <w:color w:val="010101"/>
          <w:kern w:val="0"/>
          <w:sz w:val="32"/>
          <w:szCs w:val="32"/>
        </w:rPr>
        <w:t> </w:t>
      </w: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 xml:space="preserve"> score（分数）,</w:t>
      </w:r>
      <w:r w:rsidRPr="009D6059">
        <w:rPr>
          <w:rFonts w:ascii="宋体" w:eastAsia="宋体" w:hAnsi="宋体" w:cs="宋体" w:hint="eastAsia"/>
          <w:color w:val="010101"/>
          <w:kern w:val="0"/>
          <w:sz w:val="32"/>
          <w:szCs w:val="32"/>
        </w:rPr>
        <w:t> </w:t>
      </w: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 xml:space="preserve"> mark（备注），书写sql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查询表格所有数据：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select * from student_score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把分数大于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90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分的学生，备注修改为优秀：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“Update student_score Set mark ='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优秀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' Where score &gt;=90”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插入一条学生的成绩，姓名：李楠，分数：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68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分，备注：良好：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insert into student_score {student_name,score.mark}value{"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李楠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，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68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，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良好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"}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删除备注为退学或者分数为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分的数据：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delete *  student_score Set mark='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退学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' score=0;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10.Php连接数据库分几步，每一步做什么？</w:t>
      </w:r>
      <w:r w:rsidRPr="009D6059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连接数据库；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$coon = new mysqli('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数据库的地址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', '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用户名称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', '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用户密码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', '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连接的数据源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',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数据库端口号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2.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准备一条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SQL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语句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$sql = "";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3.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执行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sql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语句，如果是查询语句，成功返回结果集对象；如果不是，成功执行为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true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，执行失败为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false  $result = $coon -&gt; query($sql);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（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$result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返回的是一个对象）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4.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判断返回是否执行成功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$row = $result -&gt; fetch_assoc();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   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11.状态码2xx开头的通常指什么意思？4xx的什么意思？5xx的什么意思？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       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2xx: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操作成功收到，分析、接受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4xx: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请求包含一个错误语法或不能完成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5xx: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服务器执行一个完全有效请求失败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12.获取dom元素的几种方式，哪种方式获取的是集合，哪种获取的是单个元素。哪些有兼容问题？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    1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、通过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ID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选取元素（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getElementById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）使用方法：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document.getElementById("domId")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其中，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domId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为要选取元素的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属性值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）兼容性：低于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IE8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版本的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浏览器对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getElementById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方法的实现是不区分元素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号的大小写的，并且会返回匹配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属性的元素。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   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2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、通过名称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选取元素（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getElementsByName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）使用方法：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document.getElementsByName("domName")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其中，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为要选取元素的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属性值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）说明：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返回值是一个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nodeList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集合（区别于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Array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b.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属性不一样，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属性只在少数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元素中有效（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form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表单、表单元素、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iframe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img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）。这是因为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属性是为了方便提交表单数据而打造的。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c.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form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img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iframe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applet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embed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object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元素设置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属性时，会自动在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对象中创建以该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属性值命名的属性。所以可以通过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document.domName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引用相应的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对象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）兼容性：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中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属性值匹配的元素也会一起返回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    3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、通过标签名选取元素（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getElementsByTagName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）使用方法：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element.getElementsByTagName("tagName")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其中，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element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是有效的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元素（包括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tagName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是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元素的标签名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）说明：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返回值是一个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nodeList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集合（区别于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Array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    b.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该方法只能选取调用该方法的元素的后代元素。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c. tagName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不区分大小写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    d.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当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tagName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*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时，表示选取所有元素（需遵从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b.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规则）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e. HTMLDocument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会定义一些快捷属性来访问标签节点。如：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images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forms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links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属性指向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&lt;img&gt;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&lt;form&gt;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&lt;a&gt;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标签元素集合，而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document.body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document.head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总是指向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body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head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标签（当未显示声明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head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标签时，浏览器也会创建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document.head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     4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、通过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CSS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类选取元素（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getElementsByClassName</w:t>
      </w:r>
      <w:r w:rsidRPr="009D6059">
        <w:rPr>
          <w:rFonts w:ascii="Consolas" w:eastAsia="宋体" w:hAnsi="Consolas" w:cs="宋体"/>
          <w:color w:val="FF4635"/>
          <w:kern w:val="0"/>
          <w:sz w:val="24"/>
          <w:szCs w:val="24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）使用方法：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element.getElementsByClassName("classNames")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其中，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element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是有效的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元素（包括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classNames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是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类名称的组合（多个类名之间用空格，可以是多个空格隔开），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如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element.getElementsByClassName("class2 class1")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将选取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elements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后代元素中同时应用了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class1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class2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样式的元素（样式名称不区分先后顺序）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）说明：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a.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返回值是一个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nodeList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集合（区别于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Array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      b.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该方法只能选取调用该方法的元素的后代元素。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）兼容性：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IE8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及其以下版本的浏览器未实现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getElementsByClassName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方法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       </w:t>
      </w:r>
      <w:r w:rsidRPr="009D6059">
        <w:rPr>
          <w:rFonts w:ascii="Consolas" w:eastAsia="宋体" w:hAnsi="Consolas" w:cs="宋体"/>
          <w:b/>
          <w:bCs/>
          <w:color w:val="FF4635"/>
          <w:kern w:val="0"/>
          <w:sz w:val="24"/>
          <w:szCs w:val="24"/>
        </w:rPr>
        <w:t>5</w:t>
      </w:r>
      <w:r w:rsidRPr="009D6059">
        <w:rPr>
          <w:rFonts w:ascii="Consolas" w:eastAsia="宋体" w:hAnsi="Consolas" w:cs="宋体"/>
          <w:b/>
          <w:bCs/>
          <w:color w:val="FF4635"/>
          <w:kern w:val="0"/>
          <w:sz w:val="24"/>
          <w:szCs w:val="24"/>
        </w:rPr>
        <w:t>、通过</w:t>
      </w:r>
      <w:r w:rsidRPr="009D6059">
        <w:rPr>
          <w:rFonts w:ascii="Consolas" w:eastAsia="宋体" w:hAnsi="Consolas" w:cs="宋体"/>
          <w:b/>
          <w:bCs/>
          <w:color w:val="FF4635"/>
          <w:kern w:val="0"/>
          <w:sz w:val="24"/>
          <w:szCs w:val="24"/>
        </w:rPr>
        <w:t>CSS</w:t>
      </w:r>
      <w:r w:rsidRPr="009D6059">
        <w:rPr>
          <w:rFonts w:ascii="Consolas" w:eastAsia="宋体" w:hAnsi="Consolas" w:cs="宋体"/>
          <w:b/>
          <w:bCs/>
          <w:color w:val="FF4635"/>
          <w:kern w:val="0"/>
          <w:sz w:val="24"/>
          <w:szCs w:val="24"/>
        </w:rPr>
        <w:t>选择器选取元素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）使用方法：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document.querySelectorAll("selector")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其中，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selector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为合法的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选择器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）说明：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返回值是一个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nodeList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集合（区别于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Array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）兼容性：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IE8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及其以下版本的浏览器只支持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标准的选择器语法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13.检测数据类型的终极模式（用call的形式）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function checkType(data) {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var str = Object.prototype.toString.call(data);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return str.match(/\w+/g)[1];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}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14.如何会形成闭包? 闭包的优点,缺点;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 xml:space="preserve">     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闭包（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closure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）是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javascript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的一大难点，也是它的特色。很多高级应用都要依靠闭包来实现。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   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function f1(){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var n=999;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function f2(){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alert(n); // 999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优点：闭包可以用在许多地方。它的最大用处有两个，一个是前面提到的可以读取函数内部的变量，另一个就是让这些变量的值始终保持在内存中，不会在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f1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调用后被自动清除。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缺点：（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）由于闭包会使得函数中的变量都被保存在内存中，内存消耗很大，所以不能滥用闭包，否则会造成网页的性能问题，在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IE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中可能导致内存泄露。解决方法是，在退出函数之前，将不使用的局部变量全部删除。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）闭包会在父函数外部，改变父函数内部变量的值。所以，如果你把父函数当作对象（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）使用，把闭包当作它的公用方法（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Public Method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），把内部变量当作它的私有属性（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private value</w:t>
      </w:r>
      <w:r w:rsidRPr="009D6059">
        <w:rPr>
          <w:rFonts w:ascii="Verdana" w:eastAsia="宋体" w:hAnsi="Verdana" w:cs="宋体"/>
          <w:color w:val="000000"/>
          <w:kern w:val="0"/>
          <w:sz w:val="20"/>
          <w:szCs w:val="20"/>
        </w:rPr>
        <w:t>），这时一定要小心，不要随便改变父函数内部变量的值。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15.解析函数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var name = "ling";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function sayName(){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var a = {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name:"zhang",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sayName:getName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};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function getName(){       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console.log(this.name);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}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getName(); //this.name = ? ling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a.sayName(); //this.name = ?  zhang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getName.call(a);//this.name = ?zhang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sayName(); //undefind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16. 数组去重方式。（最少三种）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 xml:space="preserve">         </w:t>
      </w:r>
      <w:r w:rsidRPr="009D605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一、循环遍历法（传统思路）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       </w:t>
      </w:r>
      <w:r w:rsidRPr="009D60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最简单粗暴的算法，新建一个空数组，然后遍历原数组，将不在新数组中的项添加到新数组，最后返回新数组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  function compare(arr){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var newarr=[];//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新建空数组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for(var i=0; i&lt;arr.length;i++){//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遍历原数组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var isadd=true;//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设置标记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for(var j=0; j&lt;newarr.length;j++){//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遍历新数组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if(arr[i]===newarr[j]){isadd=false;break;}//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如果当前原数组中的项，在新数组中存在，则标记为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‘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不添加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，并跳出新数组遍历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if(isadd){newarr.push(arr[i]);}//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若标记为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‘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添加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（即遍历新数组后，没有发现相同项），则添加进新数组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    return newarr;//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返回新数组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       </w:t>
      </w:r>
      <w:r w:rsidRPr="009D605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二、排序比较法（巧妙转换）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相对第一种方法，需要每次遍历新旧两个数组，效率不高的情况。此方法先对原数组进行排序，这样每次只要与新数组的最后一项比较即可，大大提高效率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function sortarr(arr){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var arrsort=arr.sort();//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对原数组进行排序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var newarr=[];//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新建空数组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newarr.push(arrsort[0]);//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将排序后数值的第一项给添加到新数组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for(var i=1;i&lt;arrsort.length;i++){//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遍历排序后的数组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if(arrsort[i]!==newarr[newarr.length-1]){newarr.push(arrsort[i])}//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若当前项与新数组最后一项不同，这添加到新数组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}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return newarr;//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返回新数组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           </w:t>
      </w:r>
      <w:r w:rsidRPr="009D605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三、对象属性法（另辟新径）</w:t>
      </w:r>
    </w:p>
    <w:p w:rsidR="009D6059" w:rsidRPr="009D6059" w:rsidRDefault="009D6059" w:rsidP="009D605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相对前两种方法通过比较的方式，此方法主要利用了对象属性（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9D6059">
        <w:rPr>
          <w:rFonts w:ascii="Verdana" w:eastAsia="宋体" w:hAnsi="Verdana" w:cs="宋体"/>
          <w:color w:val="000000"/>
          <w:kern w:val="0"/>
          <w:sz w:val="18"/>
          <w:szCs w:val="18"/>
        </w:rPr>
        <w:t>值）不可重复的特性，将数组中各项赋值给一个新对象，重复将自动覆盖。最后从对象上遍历出属性即可。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function attribute(arr){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var obj={};//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新建空对象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var newarr=[];//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新建空数组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for(var i=0; i&lt;arr.length;i++){obj[arr[i]]=null;}//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将原数组项作为对象的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key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进行赋值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for( var attr in obj){newarr.push(Math.floor(attr));}//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遍历对象，取出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key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值添加到新数组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return newarr;//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返回新数组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17.Get请求和Post请求的区别？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       get: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1.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安全性较低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携带的信息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拼接在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Url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2.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一次性传输的数据是比较小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3.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一般是向服务器请求数据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4.get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请求会有缓存问题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post: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1.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安全性较高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携带的信息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在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body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2.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理论上传输数据没有限制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3.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设置数据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使用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post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请求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4.post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请求没有缓存问题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18.当你用ajax调用一个接口， 如何查看该接口返回的数据？如何查看该请求发送的数据？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                  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首先可以在浏览器里面请求头里面查看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ajax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发送过去的数据，响应头能查看接口返回的数据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ajax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通过回调函数打印出来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19.什么是同源策略, 为什么要有同源策略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浏览器最核心最基本的安全策略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所谓同源是指传输协议，域名，端口相同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20解决跨域的方式你知道几种?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1.   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jsonp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跨域原理：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1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、动态创建一个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script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标签，添加到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body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中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2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、设置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script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标签的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src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属性值，属性值就是一个接口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3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、通过接口上的某个参数，向服务器传递一个函数，通过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这个回调函数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接收服务器返回的数据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通过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jsonp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格式获取的服务器数据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大多都是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object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类型，不需要转换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   2.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cors</w:t>
      </w:r>
      <w:r w:rsidRPr="009D6059">
        <w:rPr>
          <w:rFonts w:ascii="Consolas" w:eastAsia="宋体" w:hAnsi="Consolas" w:cs="宋体"/>
          <w:color w:val="FF0000"/>
          <w:kern w:val="0"/>
          <w:sz w:val="24"/>
          <w:szCs w:val="24"/>
        </w:rPr>
        <w:t>跨域：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010101"/>
          <w:kern w:val="0"/>
          <w:sz w:val="20"/>
          <w:szCs w:val="20"/>
        </w:rPr>
        <w:t>    </w:t>
      </w:r>
      <w:r w:rsidRPr="009D6059">
        <w:rPr>
          <w:rFonts w:ascii="Consolas" w:eastAsia="宋体" w:hAnsi="Consolas" w:cs="宋体"/>
          <w:color w:val="010101"/>
          <w:kern w:val="0"/>
          <w:sz w:val="20"/>
          <w:szCs w:val="20"/>
        </w:rPr>
        <w:t>用户服务器的跨域请求数据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010101"/>
          <w:kern w:val="0"/>
          <w:sz w:val="24"/>
          <w:szCs w:val="24"/>
        </w:rPr>
        <w:t>   php</w:t>
      </w:r>
      <w:r w:rsidRPr="009D6059">
        <w:rPr>
          <w:rFonts w:ascii="Consolas" w:eastAsia="宋体" w:hAnsi="Consolas" w:cs="宋体"/>
          <w:color w:val="010101"/>
          <w:kern w:val="0"/>
          <w:sz w:val="24"/>
          <w:szCs w:val="24"/>
        </w:rPr>
        <w:t>中设置头信息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010101"/>
          <w:kern w:val="0"/>
          <w:sz w:val="24"/>
          <w:szCs w:val="24"/>
        </w:rPr>
        <w:t>   header("Access-Control-Allow-Origin:*");//</w:t>
      </w:r>
      <w:r w:rsidRPr="009D6059">
        <w:rPr>
          <w:rFonts w:ascii="Consolas" w:eastAsia="宋体" w:hAnsi="Consolas" w:cs="宋体"/>
          <w:color w:val="010101"/>
          <w:kern w:val="0"/>
          <w:sz w:val="24"/>
          <w:szCs w:val="24"/>
        </w:rPr>
        <w:t>允许所有请求跨域访问该接口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  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21. 简述jsonp的原理，为何可以实现跨域？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 w:hint="eastAsia"/>
          <w:color w:val="4F4F4F"/>
          <w:kern w:val="0"/>
          <w:sz w:val="32"/>
          <w:szCs w:val="32"/>
        </w:rPr>
        <w:t> 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jsonp跨域原理：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宋体" w:eastAsia="宋体" w:hAnsi="宋体" w:cs="宋体" w:hint="eastAsia"/>
          <w:color w:val="4F4F4F"/>
          <w:kern w:val="0"/>
          <w:sz w:val="32"/>
          <w:szCs w:val="32"/>
        </w:rPr>
        <w:t>      </w:t>
      </w: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1、动态创建一个script标签，添加到body中</w:t>
      </w:r>
      <w:r w:rsidRPr="009D6059">
        <w:rPr>
          <w:rFonts w:ascii="宋体" w:eastAsia="宋体" w:hAnsi="宋体" w:cs="宋体" w:hint="eastAsia"/>
          <w:color w:val="4F4F4F"/>
          <w:kern w:val="0"/>
          <w:sz w:val="32"/>
          <w:szCs w:val="32"/>
        </w:rPr>
        <w:t>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宋体" w:eastAsia="宋体" w:hAnsi="宋体" w:cs="宋体" w:hint="eastAsia"/>
          <w:color w:val="4F4F4F"/>
          <w:kern w:val="0"/>
          <w:sz w:val="32"/>
          <w:szCs w:val="32"/>
        </w:rPr>
        <w:t>      </w:t>
      </w: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2、设置script标签的src属性值，属性值就是一个接口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宋体" w:eastAsia="宋体" w:hAnsi="宋体" w:cs="宋体" w:hint="eastAsia"/>
          <w:color w:val="4F4F4F"/>
          <w:kern w:val="0"/>
          <w:sz w:val="32"/>
          <w:szCs w:val="32"/>
        </w:rPr>
        <w:t>      </w:t>
      </w: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3、通过接口上的某个参数，向服务器传递一个函数，通过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宋体" w:eastAsia="宋体" w:hAnsi="宋体" w:cs="宋体" w:hint="eastAsia"/>
          <w:color w:val="4F4F4F"/>
          <w:kern w:val="0"/>
          <w:sz w:val="32"/>
          <w:szCs w:val="32"/>
        </w:rPr>
        <w:t>          </w:t>
      </w: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这个回调函数 接收服务器返回的数据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宋体" w:eastAsia="宋体" w:hAnsi="宋体" w:cs="宋体" w:hint="eastAsia"/>
          <w:color w:val="4F4F4F"/>
          <w:kern w:val="0"/>
          <w:sz w:val="32"/>
          <w:szCs w:val="32"/>
        </w:rPr>
        <w:t>   </w:t>
      </w: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通过jsonp格式获取的服务器数据 大多都是object类型，不需要转换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22.本地存储有什么,三种有什么区别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    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     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1.sessionStorage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       2.localStorage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       3.cookier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相同点：都保存在浏览器端，同源的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不同点：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①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传递方式不同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数据始终在同源的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http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请求中携带（即使不需要），即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在浏览器和服务器间来回传递。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sessionStorage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localStorage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不会自动把数据发给服务器，仅在本地保存。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②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数据大小不同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数据还有路径（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path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）的概念，可以限制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只属于某个路径下。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存储大小限制也不同，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数据不能超过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4k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，同时因为每次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http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请求都会携带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，所以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只适合保存很小的数据，如会话标识。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sessionStorage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localStorage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虽然也有存储大小的限制，但比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大得多，可以达到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5M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或更大。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③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数据有效期不同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sessionStorage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：仅在当前浏览器窗口关闭前有效，自然也就不可能持久保持；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localStorage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：始终有效，窗口或浏览器关闭也一直保存，因此用作持久数据；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只在设置的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过期时间之前一直有效，即使窗口或浏览器关闭。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④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作用域不同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sessionStorage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不在不同的浏览器窗口中共享，即使是同一个页面；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localStorage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在所有同源窗口中都是共享的；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也是在所有同源窗口中都是共享的。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Web Storage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支持事件通知机制，可以将数据更新的通知发送给监听者。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Web Storage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api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接口使用更方便。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23.说说你对cookie的理解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 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  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在程序中，会话跟踪是很重要的事情。理论上，一个用户的所有请求操作都应该属于同一个会话，而另一个用户的所有请求操作则应该属于另一个会话，二者不能混淆。例如，用户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在超市购买的任何商品都应该放在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的购物车内，不论是用户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什么时间购买的，这都是属于同一个会话的，不能放入用户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B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或用户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的购物车内，这不属于同一个会话。而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Web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应用程序是使用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HTTP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协议传输数据的。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HTTP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协议是无状态的协议。一旦数据交换完毕，客户端与服务器端的连接就会关闭，再次交换数据需要建立新的连接。这就意味着服务器无法从连接上跟踪会话。即用户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购买了一件商品放入购物车内，当再次购买商品时服务器已经无法判断该购买行为是属于用户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A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的会话还是用户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B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的会话了。要跟踪该会话，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必须引入一种机制。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就是这样的一种机制。它可以弥补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HTTP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协议无状态的不足。在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Session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出现之前，基本上所有的网站都采用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Cookie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来跟踪会话。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24.什么是静态网站？ 什么是动态网站？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6"/>
          <w:szCs w:val="26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静态页面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页面没有连接数据库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没有数据交互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特点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页面内容没有人修改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页面的内容不会发生改变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动态页面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页面通过后台连接数据库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有数据交互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特点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即使页面内容没有发生改变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如果数据库的内容改变了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9D6059">
        <w:rPr>
          <w:rFonts w:ascii="Consolas" w:eastAsia="宋体" w:hAnsi="Consolas" w:cs="宋体"/>
          <w:color w:val="333333"/>
          <w:kern w:val="0"/>
          <w:sz w:val="24"/>
          <w:szCs w:val="24"/>
        </w:rPr>
        <w:t>页面内容也会发生改变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25.什么是前后端分离？ 什么是后台渲染页面？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  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前后端分离：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前端：整个页面显示以及页面的交互逻辑。用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ajax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node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作为交互。其中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node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作为中间层。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后端：提供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api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接口，利用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redis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保存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session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，与数据库交互。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后台渲染页面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  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加载：根据请求的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进行域名解析，向服务器发起请求，接收文件（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、图象等）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  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解析：从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解析出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 tree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，解析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产生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规则树（计算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样式），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，通过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 api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 api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操作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 tree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 ruletree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  3.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渲染：解析完成后，浏览器引擎会通过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 tree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 RuleTree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来构造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Rendering tree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（渲染树）（不包含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Header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等不需要显示的东西），也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就是将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CSS rule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加到每一个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结点上（或者叫做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Frame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）。定位坐标和大小，是否换行等。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  4.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绘制：最后调用操作系统的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Native GUI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API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绘制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t>26.前后端分离有什么好处？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前后端分离有什么好处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提高开发效率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提高工作效率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3.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避免前后端代码错误无法修复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010101"/>
          <w:kern w:val="0"/>
          <w:sz w:val="32"/>
          <w:szCs w:val="32"/>
        </w:rPr>
        <w:lastRenderedPageBreak/>
        <w:t>27.后端渲染有什么好处？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  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前后端渲染的区别：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前端渲染：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指的是后端返回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json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数据，前端利用预先写的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模板，循环读取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json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数据，拼接字符串，并插入页面。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好处：网络传输数据量小。不占用服务端运算资源（解析模板），模板在前端（很有可能仅部分在前端），改结构变交互都前端自己来了，改完自己调就行。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坏处：前端耗时较多。占用（一部分、少部分）客户端运算资源（解析模板）。前端代码多点，毕竟包含模板代码了么。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后端渲染：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前端请求，后端用后台模板引擎直接生成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html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，前端接受到数据之后，直接插入页面。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好处：前端耗时少，即减少了首屏时间，模板统一在后端。前端（相对）省事，不占用客户端运算资源（解析模板）</w:t>
      </w: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D6059" w:rsidRPr="009D6059" w:rsidRDefault="009D6059" w:rsidP="009D6059">
      <w:pPr>
        <w:widowControl/>
        <w:shd w:val="clear" w:color="auto" w:fill="FBFAF8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坏处：占用服务器资源。</w:t>
      </w: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28.聊聊前端优化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宋体" w:eastAsia="宋体" w:hAnsi="宋体" w:cs="宋体"/>
          <w:kern w:val="0"/>
          <w:sz w:val="24"/>
          <w:szCs w:val="24"/>
        </w:rPr>
        <w:t>       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减少页面的回流和重绘（改变页面的结构：高，宽，行高）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解决：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  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渲染大量数据时，可以使用文档碎片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尽量减少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操作，尽量不改变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dom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结构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3.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首屏加在，后面按需加载。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减少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http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请求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解决：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  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小的图片可以合成雪碧图（精灵图）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设置缓存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3.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减少服务器压力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1.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前后端分离，使用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ajax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获取数据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，部分业务逻辑移到前端实现</w:t>
      </w:r>
    </w:p>
    <w:p w:rsidR="009D6059" w:rsidRPr="009D6059" w:rsidRDefault="009D6059" w:rsidP="009D6059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    2.</w:t>
      </w:r>
      <w:r w:rsidRPr="009D6059">
        <w:rPr>
          <w:rFonts w:ascii="Consolas" w:eastAsia="宋体" w:hAnsi="Consolas" w:cs="宋体"/>
          <w:color w:val="333333"/>
          <w:kern w:val="0"/>
          <w:sz w:val="18"/>
          <w:szCs w:val="18"/>
        </w:rPr>
        <w:t>数据分页显示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29.聊聊前端自动化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30.网址中输入一个url的经过(或者一个http请求的经过)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31.http 和 https的区别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32.什么是深拷贝, 什么是浅拷贝.如何实现深拷贝.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33.Js中的异步函数有哪些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34.聊聊你对Promise的理解(可以从定义,功能,方法, 解决什么问题说)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35.宏任务, 微任务, 事件循环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36.浏览器垃圾回收机制</w:t>
      </w: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6059" w:rsidRPr="009D6059" w:rsidRDefault="009D6059" w:rsidP="009D60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059">
        <w:rPr>
          <w:rFonts w:ascii="楷体" w:eastAsia="楷体" w:hAnsi="楷体" w:cs="宋体" w:hint="eastAsia"/>
          <w:color w:val="4F4F4F"/>
          <w:kern w:val="0"/>
          <w:sz w:val="32"/>
          <w:szCs w:val="32"/>
        </w:rPr>
        <w:t>37.浏览器缓存机制</w:t>
      </w:r>
    </w:p>
    <w:p w:rsidR="002752CD" w:rsidRDefault="002752CD">
      <w:bookmarkStart w:id="0" w:name="_GoBack"/>
      <w:bookmarkEnd w:id="0"/>
    </w:p>
    <w:sectPr w:rsidR="0027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59"/>
    <w:rsid w:val="002752CD"/>
    <w:rsid w:val="009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9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2018-12-13T06:31:00Z</dcterms:created>
  <dcterms:modified xsi:type="dcterms:W3CDTF">2018-12-13T06:32:00Z</dcterms:modified>
</cp:coreProperties>
</file>