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pPr w:leftFromText="180" w:rightFromText="180" w:horzAnchor="margin" w:tblpY="776"/>
        <w:tblW w:w="0" w:type="auto"/>
        <w:tblLook w:val="04A0" w:firstRow="1" w:lastRow="0" w:firstColumn="1" w:lastColumn="0" w:noHBand="0" w:noVBand="1"/>
      </w:tblPr>
      <w:tblGrid>
        <w:gridCol w:w="1456"/>
        <w:gridCol w:w="1949"/>
        <w:gridCol w:w="1819"/>
        <w:gridCol w:w="1850"/>
        <w:gridCol w:w="1850"/>
        <w:gridCol w:w="426"/>
      </w:tblGrid>
      <w:tr w:rsidR="00C348A7" w14:paraId="291FB144" w14:textId="77777777" w:rsidTr="00801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1D70E840" w14:textId="77777777" w:rsidR="0075661C" w:rsidRDefault="0075661C" w:rsidP="0075661C"/>
        </w:tc>
        <w:tc>
          <w:tcPr>
            <w:tcW w:w="1949" w:type="dxa"/>
          </w:tcPr>
          <w:p w14:paraId="0F8AA04B" w14:textId="06018A05" w:rsidR="0075661C" w:rsidRDefault="0075661C" w:rsidP="00756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19" w:type="dxa"/>
          </w:tcPr>
          <w:p w14:paraId="543403D5" w14:textId="041882B7" w:rsidR="0075661C" w:rsidRDefault="0075661C" w:rsidP="00756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50" w:type="dxa"/>
          </w:tcPr>
          <w:p w14:paraId="6A83F11F" w14:textId="7E2E0BC7" w:rsidR="0075661C" w:rsidRDefault="0075661C" w:rsidP="00756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50" w:type="dxa"/>
          </w:tcPr>
          <w:p w14:paraId="62C61DEF" w14:textId="23664623" w:rsidR="0075661C" w:rsidRDefault="0075661C" w:rsidP="00756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6" w:type="dxa"/>
          </w:tcPr>
          <w:p w14:paraId="1895B553" w14:textId="77777777" w:rsidR="00C348A7" w:rsidRDefault="0075661C" w:rsidP="00756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  <w:p w14:paraId="65773456" w14:textId="68392911" w:rsidR="0075661C" w:rsidRDefault="0075661C" w:rsidP="00756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8A7" w14:paraId="38F7C685" w14:textId="77777777" w:rsidTr="008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3FE0585E" w14:textId="65CB7C6C" w:rsidR="0075661C" w:rsidRDefault="0075661C" w:rsidP="0075661C">
            <w:r>
              <w:t>Engagement &amp; Active Participation</w:t>
            </w:r>
          </w:p>
        </w:tc>
        <w:tc>
          <w:tcPr>
            <w:tcW w:w="1949" w:type="dxa"/>
          </w:tcPr>
          <w:p w14:paraId="1CAADFBF" w14:textId="49EA7485" w:rsidR="0075661C" w:rsidRDefault="0075661C" w:rsidP="0075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t>roactively and regularly contributes to class discussion; initiates discussion on issues related to class topic</w:t>
            </w:r>
          </w:p>
        </w:tc>
        <w:tc>
          <w:tcPr>
            <w:tcW w:w="1819" w:type="dxa"/>
          </w:tcPr>
          <w:p w14:paraId="625674CE" w14:textId="14F14E00" w:rsidR="0075661C" w:rsidRDefault="0075661C" w:rsidP="0075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Proactively contributes to class discussion; asks questions and responds to direct question</w:t>
            </w:r>
          </w:p>
        </w:tc>
        <w:tc>
          <w:tcPr>
            <w:tcW w:w="1850" w:type="dxa"/>
          </w:tcPr>
          <w:p w14:paraId="29CBFB8C" w14:textId="15549D4F" w:rsidR="0075661C" w:rsidRDefault="0075661C" w:rsidP="0075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Few contributions to class discussions; seldom volunteers but responds to direct questions</w:t>
            </w:r>
          </w:p>
        </w:tc>
        <w:tc>
          <w:tcPr>
            <w:tcW w:w="1850" w:type="dxa"/>
          </w:tcPr>
          <w:p w14:paraId="117DF53E" w14:textId="3ED7E9FA" w:rsidR="0075661C" w:rsidRDefault="0075661C" w:rsidP="0075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never participates in class discussion; fails to respond to direct questions</w:t>
            </w:r>
          </w:p>
        </w:tc>
        <w:tc>
          <w:tcPr>
            <w:tcW w:w="426" w:type="dxa"/>
          </w:tcPr>
          <w:p w14:paraId="2835F4A9" w14:textId="77777777" w:rsidR="0075661C" w:rsidRDefault="0075661C" w:rsidP="0075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8A7" w14:paraId="4C144353" w14:textId="77777777" w:rsidTr="00801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1487AEF7" w14:textId="34420106" w:rsidR="0075661C" w:rsidRDefault="0075661C" w:rsidP="0075661C">
            <w:r>
              <w:t>Listening skills</w:t>
            </w:r>
          </w:p>
        </w:tc>
        <w:tc>
          <w:tcPr>
            <w:tcW w:w="1949" w:type="dxa"/>
          </w:tcPr>
          <w:p w14:paraId="344FFA9F" w14:textId="1DE392A7" w:rsidR="0075661C" w:rsidRDefault="0075661C" w:rsidP="0075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Listens without interrupting and incorporates and expands on the comments of other students</w:t>
            </w:r>
          </w:p>
        </w:tc>
        <w:tc>
          <w:tcPr>
            <w:tcW w:w="1819" w:type="dxa"/>
          </w:tcPr>
          <w:p w14:paraId="7B4E64C6" w14:textId="76CCFE70" w:rsidR="0075661C" w:rsidRDefault="0075661C" w:rsidP="0075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Listens and appropriately responds to the contributions of others</w:t>
            </w:r>
          </w:p>
        </w:tc>
        <w:tc>
          <w:tcPr>
            <w:tcW w:w="1850" w:type="dxa"/>
          </w:tcPr>
          <w:p w14:paraId="097CF6EB" w14:textId="6D7A368B" w:rsidR="0075661C" w:rsidRDefault="0075661C" w:rsidP="0075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listen carefully; comments are often nonresponsive to discussion</w:t>
            </w:r>
          </w:p>
        </w:tc>
        <w:tc>
          <w:tcPr>
            <w:tcW w:w="1850" w:type="dxa"/>
          </w:tcPr>
          <w:p w14:paraId="1A1959EF" w14:textId="75511BD3" w:rsidR="0075661C" w:rsidRDefault="0075661C" w:rsidP="0075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listen when others talk; interrupts or makes inappropriate comments</w:t>
            </w:r>
          </w:p>
        </w:tc>
        <w:tc>
          <w:tcPr>
            <w:tcW w:w="426" w:type="dxa"/>
          </w:tcPr>
          <w:p w14:paraId="599BE104" w14:textId="77777777" w:rsidR="0075661C" w:rsidRDefault="0075661C" w:rsidP="0075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8A7" w14:paraId="748CDB06" w14:textId="77777777" w:rsidTr="00801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40679E12" w14:textId="59B8C756" w:rsidR="0075661C" w:rsidRDefault="0075661C" w:rsidP="0075661C">
            <w:r>
              <w:t>R</w:t>
            </w:r>
            <w:r>
              <w:t>elevance of contribution to topic under discussion</w:t>
            </w:r>
          </w:p>
        </w:tc>
        <w:tc>
          <w:tcPr>
            <w:tcW w:w="1949" w:type="dxa"/>
          </w:tcPr>
          <w:p w14:paraId="6227E6FD" w14:textId="06439C3F" w:rsidR="0075661C" w:rsidRDefault="0075661C" w:rsidP="0075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Contributions are relevant and promote deeper analysis of the topic</w:t>
            </w:r>
          </w:p>
        </w:tc>
        <w:tc>
          <w:tcPr>
            <w:tcW w:w="1819" w:type="dxa"/>
          </w:tcPr>
          <w:p w14:paraId="2FD55892" w14:textId="41903744" w:rsidR="0075661C" w:rsidRDefault="0075661C" w:rsidP="0075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Contributions are always relevan</w:t>
            </w:r>
            <w:r>
              <w:t>t</w:t>
            </w:r>
          </w:p>
        </w:tc>
        <w:tc>
          <w:tcPr>
            <w:tcW w:w="1850" w:type="dxa"/>
          </w:tcPr>
          <w:p w14:paraId="26B398A8" w14:textId="0A07C677" w:rsidR="0075661C" w:rsidRDefault="0075661C" w:rsidP="0075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Contributions are sometimes off-topic or distract from discussion</w:t>
            </w:r>
          </w:p>
        </w:tc>
        <w:tc>
          <w:tcPr>
            <w:tcW w:w="1850" w:type="dxa"/>
          </w:tcPr>
          <w:p w14:paraId="52F420AC" w14:textId="35CC5029" w:rsidR="0075661C" w:rsidRDefault="0075661C" w:rsidP="0075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Contributions are off-topic or distract from discussion</w:t>
            </w:r>
          </w:p>
        </w:tc>
        <w:tc>
          <w:tcPr>
            <w:tcW w:w="426" w:type="dxa"/>
          </w:tcPr>
          <w:p w14:paraId="7A9656CC" w14:textId="77777777" w:rsidR="0075661C" w:rsidRDefault="0075661C" w:rsidP="00756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8A7" w14:paraId="02174F31" w14:textId="77777777" w:rsidTr="00801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5ABB6C64" w14:textId="141F5640" w:rsidR="0075661C" w:rsidRDefault="0075661C" w:rsidP="0075661C">
            <w:r>
              <w:t>Preparation</w:t>
            </w:r>
          </w:p>
        </w:tc>
        <w:tc>
          <w:tcPr>
            <w:tcW w:w="1949" w:type="dxa"/>
          </w:tcPr>
          <w:p w14:paraId="633A11DE" w14:textId="177F339B" w:rsidR="0075661C" w:rsidRDefault="0075661C" w:rsidP="0075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consistently well prepared; sometimes adds relevant information beyond the assigned readin</w:t>
            </w:r>
            <w:r w:rsidR="00C348A7">
              <w:t>g</w:t>
            </w:r>
          </w:p>
        </w:tc>
        <w:tc>
          <w:tcPr>
            <w:tcW w:w="1819" w:type="dxa"/>
          </w:tcPr>
          <w:p w14:paraId="45CC4DCF" w14:textId="371CFAB3" w:rsidR="0075661C" w:rsidRDefault="0075661C" w:rsidP="0075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and thought about the material before class</w:t>
            </w:r>
          </w:p>
        </w:tc>
        <w:tc>
          <w:tcPr>
            <w:tcW w:w="1850" w:type="dxa"/>
          </w:tcPr>
          <w:p w14:paraId="49D1E813" w14:textId="307763EA" w:rsidR="0075661C" w:rsidRDefault="0075661C" w:rsidP="0075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the material but not closely, or has read only some of the material before class</w:t>
            </w:r>
          </w:p>
        </w:tc>
        <w:tc>
          <w:tcPr>
            <w:tcW w:w="1850" w:type="dxa"/>
          </w:tcPr>
          <w:p w14:paraId="14C0EDA2" w14:textId="310B455B" w:rsidR="0075661C" w:rsidRDefault="0075661C" w:rsidP="0075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adequately prepared; does not seem to have read the assigned material before class</w:t>
            </w:r>
          </w:p>
        </w:tc>
        <w:tc>
          <w:tcPr>
            <w:tcW w:w="426" w:type="dxa"/>
          </w:tcPr>
          <w:p w14:paraId="48691354" w14:textId="77777777" w:rsidR="0075661C" w:rsidRDefault="0075661C" w:rsidP="0075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895FBF" w14:textId="1FA6D3B9" w:rsidR="00474A4C" w:rsidRDefault="00474A4C"/>
    <w:p w14:paraId="36A3292C" w14:textId="77777777" w:rsidR="008018EA" w:rsidRDefault="008018EA"/>
    <w:sectPr w:rsidR="008018EA" w:rsidSect="0080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1C"/>
    <w:rsid w:val="00474A4C"/>
    <w:rsid w:val="0075661C"/>
    <w:rsid w:val="008018EA"/>
    <w:rsid w:val="008E2103"/>
    <w:rsid w:val="009D6DB9"/>
    <w:rsid w:val="00C3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D012"/>
  <w15:chartTrackingRefBased/>
  <w15:docId w15:val="{3CBD5557-9F82-49DF-A4DD-F1C626AF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348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2023-09-07T12:57:00Z</cp:lastPrinted>
  <dcterms:created xsi:type="dcterms:W3CDTF">2023-09-07T12:36:00Z</dcterms:created>
  <dcterms:modified xsi:type="dcterms:W3CDTF">2023-09-09T02:35:00Z</dcterms:modified>
</cp:coreProperties>
</file>