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44028" w14:textId="77777777" w:rsidR="008D30C9" w:rsidRPr="00466F5D" w:rsidRDefault="008D30C9" w:rsidP="00466F5D">
      <w:pPr>
        <w:pStyle w:val="Heading1"/>
        <w:jc w:val="center"/>
        <w:rPr>
          <w:rFonts w:asciiTheme="minorHAnsi" w:hAnsiTheme="minorHAnsi" w:cstheme="minorHAnsi"/>
          <w:b/>
          <w:bCs/>
          <w:color w:val="auto"/>
        </w:rPr>
      </w:pPr>
      <w:r w:rsidRPr="00466F5D">
        <w:rPr>
          <w:rFonts w:asciiTheme="minorHAnsi" w:hAnsiTheme="minorHAnsi" w:cstheme="minorHAnsi"/>
          <w:b/>
          <w:bCs/>
          <w:color w:val="auto"/>
        </w:rPr>
        <w:t>STA 321 –</w:t>
      </w:r>
      <w:r w:rsidR="00A2336B" w:rsidRPr="00466F5D">
        <w:rPr>
          <w:rFonts w:asciiTheme="minorHAnsi" w:hAnsiTheme="minorHAnsi" w:cstheme="minorHAnsi"/>
          <w:b/>
          <w:bCs/>
          <w:color w:val="auto"/>
        </w:rPr>
        <w:t>Topics in</w:t>
      </w:r>
      <w:r w:rsidRPr="00466F5D">
        <w:rPr>
          <w:rFonts w:asciiTheme="minorHAnsi" w:hAnsiTheme="minorHAnsi" w:cstheme="minorHAnsi"/>
          <w:b/>
          <w:bCs/>
          <w:color w:val="auto"/>
        </w:rPr>
        <w:t xml:space="preserve"> Advanced Statistics</w:t>
      </w:r>
    </w:p>
    <w:p w14:paraId="514E196B" w14:textId="0DD5976F" w:rsidR="008D30C9" w:rsidRPr="00AE6064" w:rsidRDefault="003B606D" w:rsidP="008D30C9">
      <w:pPr>
        <w:jc w:val="center"/>
        <w:rPr>
          <w:rFonts w:cstheme="minorHAnsi"/>
          <w:bCs/>
          <w:sz w:val="28"/>
          <w:szCs w:val="28"/>
        </w:rPr>
      </w:pPr>
      <w:r>
        <w:rPr>
          <w:rFonts w:cstheme="minorHAnsi"/>
          <w:bCs/>
          <w:sz w:val="28"/>
          <w:szCs w:val="28"/>
        </w:rPr>
        <w:t>Fall</w:t>
      </w:r>
      <w:r w:rsidR="008D30C9" w:rsidRPr="00AE6064">
        <w:rPr>
          <w:rFonts w:cstheme="minorHAnsi"/>
          <w:bCs/>
          <w:sz w:val="28"/>
          <w:szCs w:val="28"/>
        </w:rPr>
        <w:t xml:space="preserve"> 202</w:t>
      </w:r>
      <w:r w:rsidR="002768B7">
        <w:rPr>
          <w:rFonts w:cstheme="minorHAnsi"/>
          <w:bCs/>
          <w:sz w:val="28"/>
          <w:szCs w:val="28"/>
        </w:rPr>
        <w:t>3</w:t>
      </w:r>
    </w:p>
    <w:p w14:paraId="65DE9CEE" w14:textId="77777777" w:rsidR="00E36C0F" w:rsidRPr="003D0D11" w:rsidRDefault="00E36C0F" w:rsidP="00466F5D">
      <w:pPr>
        <w:pStyle w:val="Heading2"/>
      </w:pPr>
    </w:p>
    <w:p w14:paraId="2837504C" w14:textId="775E883A" w:rsidR="00E36C0F" w:rsidRDefault="00E36C0F" w:rsidP="00466F5D">
      <w:pPr>
        <w:pStyle w:val="Heading2"/>
      </w:pPr>
      <w:r w:rsidRPr="003D0D11">
        <w:t>CONTACT INFORMATION</w:t>
      </w:r>
    </w:p>
    <w:p w14:paraId="009D0246" w14:textId="77777777" w:rsidR="003267B5" w:rsidRPr="003267B5" w:rsidRDefault="003267B5" w:rsidP="003267B5"/>
    <w:p w14:paraId="6D10346C" w14:textId="77777777" w:rsidR="00B305E6" w:rsidRPr="003D0D11" w:rsidRDefault="00B305E6" w:rsidP="00E36C0F">
      <w:pPr>
        <w:pStyle w:val="NoSpacing"/>
        <w:jc w:val="center"/>
        <w:rPr>
          <w:rFonts w:cstheme="minorHAnsi"/>
          <w:b/>
          <w:sz w:val="24"/>
          <w:szCs w:val="24"/>
        </w:rPr>
      </w:pPr>
    </w:p>
    <w:p w14:paraId="28BE1BB0" w14:textId="3C0A8408" w:rsidR="00E36C0F" w:rsidRPr="003D0D11" w:rsidRDefault="006973A0" w:rsidP="00E36C0F">
      <w:pPr>
        <w:pStyle w:val="NoSpacing"/>
        <w:rPr>
          <w:rFonts w:cstheme="minorHAnsi"/>
          <w:sz w:val="24"/>
          <w:szCs w:val="24"/>
        </w:rPr>
      </w:pPr>
      <w:r w:rsidRPr="003D0D11">
        <w:rPr>
          <w:rFonts w:cstheme="minorHAnsi"/>
          <w:b/>
          <w:sz w:val="24"/>
          <w:szCs w:val="24"/>
        </w:rPr>
        <w:t>Instructo</w:t>
      </w:r>
      <w:r w:rsidR="00E36C0F" w:rsidRPr="003D0D11">
        <w:rPr>
          <w:rFonts w:cstheme="minorHAnsi"/>
          <w:b/>
          <w:sz w:val="24"/>
          <w:szCs w:val="24"/>
        </w:rPr>
        <w:t>r</w:t>
      </w:r>
      <w:r w:rsidR="00E36C0F" w:rsidRPr="003D0D11">
        <w:rPr>
          <w:rFonts w:cstheme="minorHAnsi"/>
          <w:sz w:val="24"/>
          <w:szCs w:val="24"/>
        </w:rPr>
        <w:t xml:space="preserve">:  Cheng Peng, Ph.D.       </w:t>
      </w:r>
      <w:r w:rsidR="00E36C0F" w:rsidRPr="003D0D11">
        <w:rPr>
          <w:rFonts w:cstheme="minorHAnsi"/>
          <w:sz w:val="24"/>
          <w:szCs w:val="24"/>
        </w:rPr>
        <w:tab/>
      </w:r>
      <w:r w:rsidR="00E36C0F" w:rsidRPr="003D0D11">
        <w:rPr>
          <w:rFonts w:cstheme="minorHAnsi"/>
          <w:sz w:val="24"/>
          <w:szCs w:val="24"/>
        </w:rPr>
        <w:tab/>
      </w:r>
      <w:r w:rsidR="00E36C0F" w:rsidRPr="003D0D11">
        <w:rPr>
          <w:rFonts w:cstheme="minorHAnsi"/>
          <w:sz w:val="24"/>
          <w:szCs w:val="24"/>
        </w:rPr>
        <w:tab/>
        <w:t xml:space="preserve">          </w:t>
      </w:r>
      <w:r w:rsidRPr="003D0D11">
        <w:rPr>
          <w:rFonts w:cstheme="minorHAnsi"/>
          <w:b/>
          <w:sz w:val="24"/>
          <w:szCs w:val="24"/>
        </w:rPr>
        <w:t xml:space="preserve"> </w:t>
      </w:r>
    </w:p>
    <w:p w14:paraId="509CA4C7" w14:textId="77777777" w:rsidR="00906E17" w:rsidRDefault="00E36C0F" w:rsidP="00E36C0F">
      <w:pPr>
        <w:pStyle w:val="NoSpacing"/>
        <w:rPr>
          <w:rFonts w:cstheme="minorHAnsi"/>
          <w:sz w:val="24"/>
          <w:szCs w:val="24"/>
        </w:rPr>
      </w:pPr>
      <w:r w:rsidRPr="003D0D11">
        <w:rPr>
          <w:rFonts w:cstheme="minorHAnsi"/>
          <w:b/>
          <w:sz w:val="24"/>
          <w:szCs w:val="24"/>
        </w:rPr>
        <w:t>Email</w:t>
      </w:r>
      <w:r w:rsidRPr="003D0D11">
        <w:rPr>
          <w:rFonts w:cstheme="minorHAnsi"/>
          <w:sz w:val="24"/>
          <w:szCs w:val="24"/>
        </w:rPr>
        <w:t>: cpeng@wcupa.edu</w:t>
      </w:r>
      <w:r w:rsidRPr="003D0D11">
        <w:rPr>
          <w:rFonts w:cstheme="minorHAnsi"/>
          <w:sz w:val="24"/>
          <w:szCs w:val="24"/>
        </w:rPr>
        <w:tab/>
      </w:r>
    </w:p>
    <w:p w14:paraId="2038F320" w14:textId="594025B7" w:rsidR="00E36C0F" w:rsidRPr="003D0D11" w:rsidRDefault="00906E17" w:rsidP="00E36C0F">
      <w:pPr>
        <w:pStyle w:val="NoSpacing"/>
        <w:rPr>
          <w:rFonts w:cstheme="minorHAnsi"/>
          <w:sz w:val="24"/>
          <w:szCs w:val="24"/>
        </w:rPr>
      </w:pPr>
      <w:r w:rsidRPr="002A1ABD">
        <w:rPr>
          <w:rFonts w:cstheme="minorHAnsi"/>
          <w:b/>
          <w:bCs/>
          <w:sz w:val="24"/>
          <w:szCs w:val="24"/>
        </w:rPr>
        <w:t>Office</w:t>
      </w:r>
      <w:r>
        <w:rPr>
          <w:rFonts w:cstheme="minorHAnsi"/>
          <w:sz w:val="24"/>
          <w:szCs w:val="24"/>
        </w:rPr>
        <w:t xml:space="preserve">: </w:t>
      </w:r>
      <w:r w:rsidR="002A1ABD">
        <w:rPr>
          <w:rFonts w:cstheme="minorHAnsi"/>
          <w:sz w:val="24"/>
          <w:szCs w:val="24"/>
        </w:rPr>
        <w:t>UNA107</w:t>
      </w:r>
      <w:r w:rsidR="00E36C0F" w:rsidRPr="003D0D11">
        <w:rPr>
          <w:rFonts w:cstheme="minorHAnsi"/>
          <w:sz w:val="24"/>
          <w:szCs w:val="24"/>
        </w:rPr>
        <w:tab/>
      </w:r>
      <w:r w:rsidR="00E36C0F" w:rsidRPr="003D0D11">
        <w:rPr>
          <w:rFonts w:cstheme="minorHAnsi"/>
          <w:sz w:val="24"/>
          <w:szCs w:val="24"/>
        </w:rPr>
        <w:tab/>
      </w:r>
      <w:r w:rsidR="00E36C0F" w:rsidRPr="003D0D11">
        <w:rPr>
          <w:rFonts w:cstheme="minorHAnsi"/>
          <w:sz w:val="24"/>
          <w:szCs w:val="24"/>
        </w:rPr>
        <w:tab/>
        <w:t xml:space="preserve">          </w:t>
      </w:r>
      <w:r w:rsidR="006973A0" w:rsidRPr="003D0D11">
        <w:rPr>
          <w:rFonts w:cstheme="minorHAnsi"/>
          <w:b/>
          <w:sz w:val="24"/>
          <w:szCs w:val="24"/>
        </w:rPr>
        <w:t xml:space="preserve"> </w:t>
      </w:r>
    </w:p>
    <w:p w14:paraId="7A00A13C" w14:textId="5F8C5231" w:rsidR="003F4A5C" w:rsidRDefault="00E36C0F" w:rsidP="00E36C0F">
      <w:pPr>
        <w:pStyle w:val="NoSpacing"/>
        <w:rPr>
          <w:rFonts w:cstheme="minorHAnsi"/>
          <w:sz w:val="24"/>
          <w:szCs w:val="24"/>
        </w:rPr>
      </w:pPr>
      <w:r w:rsidRPr="003D0D11">
        <w:rPr>
          <w:rFonts w:cstheme="minorHAnsi"/>
          <w:b/>
          <w:sz w:val="24"/>
          <w:szCs w:val="24"/>
        </w:rPr>
        <w:t>Office Hours</w:t>
      </w:r>
      <w:r w:rsidRPr="003D0D11">
        <w:rPr>
          <w:rFonts w:cstheme="minorHAnsi"/>
          <w:sz w:val="24"/>
          <w:szCs w:val="24"/>
        </w:rPr>
        <w:t>: Mo</w:t>
      </w:r>
      <w:bookmarkStart w:id="0" w:name="_Hlk17234269"/>
      <w:r w:rsidR="002A4A46" w:rsidRPr="003D0D11">
        <w:rPr>
          <w:rFonts w:cstheme="minorHAnsi"/>
          <w:sz w:val="24"/>
          <w:szCs w:val="24"/>
        </w:rPr>
        <w:t>n</w:t>
      </w:r>
      <w:bookmarkEnd w:id="0"/>
      <w:r w:rsidR="00B32D80">
        <w:rPr>
          <w:rFonts w:cstheme="minorHAnsi"/>
          <w:sz w:val="24"/>
          <w:szCs w:val="24"/>
        </w:rPr>
        <w:t>day:</w:t>
      </w:r>
      <w:r w:rsidR="009C64D6">
        <w:rPr>
          <w:rFonts w:cstheme="minorHAnsi"/>
          <w:sz w:val="24"/>
          <w:szCs w:val="24"/>
        </w:rPr>
        <w:t xml:space="preserve"> </w:t>
      </w:r>
      <w:r w:rsidR="00B32D80">
        <w:rPr>
          <w:rFonts w:cstheme="minorHAnsi"/>
          <w:sz w:val="24"/>
          <w:szCs w:val="24"/>
        </w:rPr>
        <w:t>3</w:t>
      </w:r>
      <w:r w:rsidR="00455B06">
        <w:rPr>
          <w:rFonts w:cstheme="minorHAnsi"/>
          <w:sz w:val="24"/>
          <w:szCs w:val="24"/>
        </w:rPr>
        <w:t>:</w:t>
      </w:r>
      <w:r w:rsidR="00B32D80">
        <w:rPr>
          <w:rFonts w:cstheme="minorHAnsi"/>
          <w:sz w:val="24"/>
          <w:szCs w:val="24"/>
        </w:rPr>
        <w:t>3</w:t>
      </w:r>
      <w:r w:rsidR="00455B06">
        <w:rPr>
          <w:rFonts w:cstheme="minorHAnsi"/>
          <w:sz w:val="24"/>
          <w:szCs w:val="24"/>
        </w:rPr>
        <w:t xml:space="preserve">0 PM – </w:t>
      </w:r>
      <w:r w:rsidR="00B32D80">
        <w:rPr>
          <w:rFonts w:cstheme="minorHAnsi"/>
          <w:sz w:val="24"/>
          <w:szCs w:val="24"/>
        </w:rPr>
        <w:t>5</w:t>
      </w:r>
      <w:r w:rsidR="00455B06">
        <w:rPr>
          <w:rFonts w:cstheme="minorHAnsi"/>
          <w:sz w:val="24"/>
          <w:szCs w:val="24"/>
        </w:rPr>
        <w:t>:</w:t>
      </w:r>
      <w:r w:rsidR="00B32D80">
        <w:rPr>
          <w:rFonts w:cstheme="minorHAnsi"/>
          <w:sz w:val="24"/>
          <w:szCs w:val="24"/>
        </w:rPr>
        <w:t>3</w:t>
      </w:r>
      <w:r w:rsidR="00455B06">
        <w:rPr>
          <w:rFonts w:cstheme="minorHAnsi"/>
          <w:sz w:val="24"/>
          <w:szCs w:val="24"/>
        </w:rPr>
        <w:t>0 PM</w:t>
      </w:r>
      <w:r w:rsidRPr="003D0D11">
        <w:rPr>
          <w:rFonts w:cstheme="minorHAnsi"/>
          <w:sz w:val="24"/>
          <w:szCs w:val="24"/>
        </w:rPr>
        <w:t xml:space="preserve"> </w:t>
      </w:r>
    </w:p>
    <w:p w14:paraId="43D3D157" w14:textId="4B793E38" w:rsidR="00E36C0F" w:rsidRPr="003D0D11" w:rsidRDefault="003F4A5C" w:rsidP="00E36C0F">
      <w:pPr>
        <w:pStyle w:val="NoSpacing"/>
        <w:rPr>
          <w:rFonts w:cstheme="minorHAnsi"/>
          <w:sz w:val="24"/>
          <w:szCs w:val="24"/>
        </w:rPr>
      </w:pPr>
      <w:r>
        <w:rPr>
          <w:rFonts w:cstheme="minorHAnsi"/>
          <w:sz w:val="24"/>
          <w:szCs w:val="24"/>
        </w:rPr>
        <w:t xml:space="preserve">                         </w:t>
      </w:r>
      <w:r w:rsidR="00B32D80">
        <w:rPr>
          <w:rFonts w:cstheme="minorHAnsi"/>
          <w:sz w:val="24"/>
          <w:szCs w:val="24"/>
        </w:rPr>
        <w:t>Tuesday/Thursday</w:t>
      </w:r>
      <w:r>
        <w:rPr>
          <w:rFonts w:cstheme="minorHAnsi"/>
          <w:sz w:val="24"/>
          <w:szCs w:val="24"/>
        </w:rPr>
        <w:t>:</w:t>
      </w:r>
      <w:r w:rsidR="00E36C0F" w:rsidRPr="003D0D11">
        <w:rPr>
          <w:rFonts w:cstheme="minorHAnsi"/>
          <w:sz w:val="24"/>
          <w:szCs w:val="24"/>
        </w:rPr>
        <w:t xml:space="preserve">  </w:t>
      </w:r>
      <w:r w:rsidR="00B32D80">
        <w:rPr>
          <w:rFonts w:cstheme="minorHAnsi"/>
          <w:sz w:val="24"/>
          <w:szCs w:val="24"/>
        </w:rPr>
        <w:t>8</w:t>
      </w:r>
      <w:r w:rsidR="00455B06" w:rsidRPr="003D0D11">
        <w:rPr>
          <w:rFonts w:cstheme="minorHAnsi"/>
          <w:sz w:val="24"/>
          <w:szCs w:val="24"/>
        </w:rPr>
        <w:t>:</w:t>
      </w:r>
      <w:r w:rsidR="00B32D80">
        <w:rPr>
          <w:rFonts w:cstheme="minorHAnsi"/>
          <w:sz w:val="24"/>
          <w:szCs w:val="24"/>
        </w:rPr>
        <w:t>30</w:t>
      </w:r>
      <w:r w:rsidR="00455B06" w:rsidRPr="003D0D11">
        <w:rPr>
          <w:rFonts w:cstheme="minorHAnsi"/>
          <w:sz w:val="24"/>
          <w:szCs w:val="24"/>
        </w:rPr>
        <w:t xml:space="preserve"> </w:t>
      </w:r>
      <w:r w:rsidR="00455B06">
        <w:rPr>
          <w:rFonts w:cstheme="minorHAnsi"/>
          <w:sz w:val="24"/>
          <w:szCs w:val="24"/>
        </w:rPr>
        <w:t>A</w:t>
      </w:r>
      <w:r w:rsidR="00455B06" w:rsidRPr="003D0D11">
        <w:rPr>
          <w:rFonts w:cstheme="minorHAnsi"/>
          <w:sz w:val="24"/>
          <w:szCs w:val="24"/>
        </w:rPr>
        <w:t xml:space="preserve">M - </w:t>
      </w:r>
      <w:r w:rsidR="00B32D80">
        <w:rPr>
          <w:rFonts w:cstheme="minorHAnsi"/>
          <w:sz w:val="24"/>
          <w:szCs w:val="24"/>
        </w:rPr>
        <w:t>9</w:t>
      </w:r>
      <w:r w:rsidR="00455B06" w:rsidRPr="003D0D11">
        <w:rPr>
          <w:rFonts w:cstheme="minorHAnsi"/>
          <w:sz w:val="24"/>
          <w:szCs w:val="24"/>
        </w:rPr>
        <w:t>:</w:t>
      </w:r>
      <w:r w:rsidR="00B32D80">
        <w:rPr>
          <w:rFonts w:cstheme="minorHAnsi"/>
          <w:sz w:val="24"/>
          <w:szCs w:val="24"/>
        </w:rPr>
        <w:t>30</w:t>
      </w:r>
      <w:r w:rsidR="00455B06" w:rsidRPr="003D0D11">
        <w:rPr>
          <w:rFonts w:cstheme="minorHAnsi"/>
          <w:sz w:val="24"/>
          <w:szCs w:val="24"/>
        </w:rPr>
        <w:t xml:space="preserve"> </w:t>
      </w:r>
      <w:r w:rsidR="00455B06">
        <w:rPr>
          <w:rFonts w:cstheme="minorHAnsi"/>
          <w:sz w:val="24"/>
          <w:szCs w:val="24"/>
        </w:rPr>
        <w:t>A</w:t>
      </w:r>
      <w:r w:rsidR="00455B06" w:rsidRPr="003D0D11">
        <w:rPr>
          <w:rFonts w:cstheme="minorHAnsi"/>
          <w:sz w:val="24"/>
          <w:szCs w:val="24"/>
        </w:rPr>
        <w:t>M</w:t>
      </w:r>
      <w:r w:rsidR="005B4EFA">
        <w:rPr>
          <w:rFonts w:cstheme="minorHAnsi"/>
          <w:sz w:val="24"/>
          <w:szCs w:val="24"/>
        </w:rPr>
        <w:t>, 11:00 AM – 12:00 PM</w:t>
      </w:r>
      <w:r w:rsidR="00E36C0F" w:rsidRPr="003D0D11">
        <w:rPr>
          <w:rFonts w:cstheme="minorHAnsi"/>
          <w:sz w:val="24"/>
          <w:szCs w:val="24"/>
        </w:rPr>
        <w:t xml:space="preserve">                            </w:t>
      </w:r>
      <w:r w:rsidR="006973A0" w:rsidRPr="003D0D11">
        <w:rPr>
          <w:rFonts w:cstheme="minorHAnsi"/>
          <w:b/>
          <w:sz w:val="24"/>
          <w:szCs w:val="24"/>
        </w:rPr>
        <w:t xml:space="preserve"> </w:t>
      </w:r>
    </w:p>
    <w:p w14:paraId="29804B65" w14:textId="5B533E32" w:rsidR="008D0152" w:rsidRDefault="00616F05" w:rsidP="00E36C0F">
      <w:r>
        <w:rPr>
          <w:rFonts w:cstheme="minorHAnsi"/>
          <w:b/>
          <w:bCs/>
          <w:sz w:val="24"/>
          <w:szCs w:val="24"/>
        </w:rPr>
        <w:t>Course Webpage</w:t>
      </w:r>
      <w:r w:rsidR="001F3DA7">
        <w:rPr>
          <w:rFonts w:cstheme="minorHAnsi"/>
          <w:b/>
          <w:bCs/>
          <w:sz w:val="24"/>
          <w:szCs w:val="24"/>
        </w:rPr>
        <w:t xml:space="preserve">:  </w:t>
      </w:r>
      <w:hyperlink r:id="rId7" w:history="1">
        <w:r w:rsidR="00A838D4" w:rsidRPr="00906E8D">
          <w:rPr>
            <w:rStyle w:val="Hyperlink"/>
          </w:rPr>
          <w:t>https://pengdsci.github.io/sta321/</w:t>
        </w:r>
      </w:hyperlink>
    </w:p>
    <w:p w14:paraId="155C3CB1" w14:textId="77777777" w:rsidR="00A838D4" w:rsidRPr="003D0D11" w:rsidRDefault="00A838D4" w:rsidP="00E36C0F">
      <w:pPr>
        <w:rPr>
          <w:rFonts w:cstheme="minorHAnsi"/>
          <w:sz w:val="24"/>
          <w:szCs w:val="24"/>
        </w:rPr>
      </w:pPr>
    </w:p>
    <w:p w14:paraId="576BB146" w14:textId="77777777" w:rsidR="008D30C9" w:rsidRPr="003D0D11" w:rsidRDefault="008D30C9" w:rsidP="00466F5D">
      <w:pPr>
        <w:pStyle w:val="Heading2"/>
      </w:pPr>
      <w:r w:rsidRPr="003D0D11">
        <w:t>COURSE DESCRIPTION</w:t>
      </w:r>
    </w:p>
    <w:p w14:paraId="49DA063A" w14:textId="77777777" w:rsidR="00AE6064" w:rsidRDefault="00AE6064" w:rsidP="008D30C9">
      <w:pPr>
        <w:rPr>
          <w:rFonts w:cstheme="minorHAnsi"/>
          <w:color w:val="000000"/>
          <w:sz w:val="24"/>
          <w:szCs w:val="24"/>
          <w:shd w:val="clear" w:color="auto" w:fill="FFFFFF"/>
        </w:rPr>
      </w:pPr>
    </w:p>
    <w:p w14:paraId="1E2117F5" w14:textId="46230DED" w:rsidR="008D30C9" w:rsidRPr="003D0D11" w:rsidRDefault="003A030E" w:rsidP="008D30C9">
      <w:pPr>
        <w:rPr>
          <w:rFonts w:cstheme="minorHAnsi"/>
          <w:color w:val="000000"/>
          <w:sz w:val="24"/>
          <w:szCs w:val="24"/>
          <w:shd w:val="clear" w:color="auto" w:fill="FFFFFF"/>
        </w:rPr>
      </w:pPr>
      <w:r w:rsidRPr="003D0D11">
        <w:rPr>
          <w:rFonts w:cstheme="minorHAnsi"/>
          <w:color w:val="000000"/>
          <w:sz w:val="24"/>
          <w:szCs w:val="24"/>
          <w:shd w:val="clear" w:color="auto" w:fill="FFFFFF"/>
        </w:rPr>
        <w:t>The c</w:t>
      </w:r>
      <w:r w:rsidR="00E14632" w:rsidRPr="003D0D11">
        <w:rPr>
          <w:rFonts w:cstheme="minorHAnsi"/>
          <w:color w:val="000000"/>
          <w:sz w:val="24"/>
          <w:szCs w:val="24"/>
          <w:shd w:val="clear" w:color="auto" w:fill="FFFFFF"/>
        </w:rPr>
        <w:t>ourse will cover select topics in categorical analysis, non-</w:t>
      </w:r>
      <w:r w:rsidR="00F07BCF" w:rsidRPr="003D0D11">
        <w:rPr>
          <w:rFonts w:cstheme="minorHAnsi"/>
          <w:color w:val="000000"/>
          <w:sz w:val="24"/>
          <w:szCs w:val="24"/>
          <w:shd w:val="clear" w:color="auto" w:fill="FFFFFF"/>
        </w:rPr>
        <w:t>parametric</w:t>
      </w:r>
      <w:r w:rsidR="003F499A">
        <w:rPr>
          <w:rFonts w:cstheme="minorHAnsi"/>
          <w:color w:val="000000"/>
          <w:sz w:val="24"/>
          <w:szCs w:val="24"/>
          <w:shd w:val="clear" w:color="auto" w:fill="FFFFFF"/>
        </w:rPr>
        <w:t>,</w:t>
      </w:r>
      <w:r w:rsidR="00E14632" w:rsidRPr="003D0D11">
        <w:rPr>
          <w:rFonts w:cstheme="minorHAnsi"/>
          <w:color w:val="000000"/>
          <w:sz w:val="24"/>
          <w:szCs w:val="24"/>
          <w:shd w:val="clear" w:color="auto" w:fill="FFFFFF"/>
        </w:rPr>
        <w:t xml:space="preserve"> and time series analysis. Emphasis will be placed on statistical programming, particularly simulations. </w:t>
      </w:r>
      <w:r w:rsidR="006973A0" w:rsidRPr="003D0D11">
        <w:rPr>
          <w:rFonts w:cstheme="minorHAnsi"/>
          <w:color w:val="000000"/>
          <w:sz w:val="24"/>
          <w:szCs w:val="24"/>
          <w:shd w:val="clear" w:color="auto" w:fill="FFFFFF"/>
        </w:rPr>
        <w:t xml:space="preserve"> P</w:t>
      </w:r>
      <w:r w:rsidR="00E14632" w:rsidRPr="003D0D11">
        <w:rPr>
          <w:rFonts w:cstheme="minorHAnsi"/>
          <w:color w:val="000000"/>
          <w:sz w:val="24"/>
          <w:szCs w:val="24"/>
          <w:shd w:val="clear" w:color="auto" w:fill="FFFFFF"/>
        </w:rPr>
        <w:t>rerequisites: </w:t>
      </w:r>
      <w:r w:rsidR="00E14632" w:rsidRPr="003D0D11">
        <w:rPr>
          <w:rFonts w:cstheme="minorHAnsi"/>
          <w:sz w:val="24"/>
          <w:szCs w:val="24"/>
          <w:bdr w:val="none" w:sz="0" w:space="0" w:color="auto" w:frame="1"/>
          <w:shd w:val="clear" w:color="auto" w:fill="FFFFFF"/>
        </w:rPr>
        <w:t>STA 321</w:t>
      </w:r>
      <w:r w:rsidR="00E14632" w:rsidRPr="003D0D11">
        <w:rPr>
          <w:rFonts w:cstheme="minorHAnsi"/>
          <w:color w:val="000000"/>
          <w:sz w:val="24"/>
          <w:szCs w:val="24"/>
          <w:shd w:val="clear" w:color="auto" w:fill="FFFFFF"/>
        </w:rPr>
        <w:t> requires prerequisites of C or better in </w:t>
      </w:r>
      <w:r w:rsidR="00E14632" w:rsidRPr="003D0D11">
        <w:rPr>
          <w:rFonts w:cstheme="minorHAnsi"/>
          <w:sz w:val="24"/>
          <w:szCs w:val="24"/>
          <w:bdr w:val="none" w:sz="0" w:space="0" w:color="auto" w:frame="1"/>
          <w:shd w:val="clear" w:color="auto" w:fill="FFFFFF"/>
        </w:rPr>
        <w:t>STA 311</w:t>
      </w:r>
      <w:r w:rsidR="00E14632" w:rsidRPr="003D0D11">
        <w:rPr>
          <w:rFonts w:cstheme="minorHAnsi"/>
          <w:color w:val="000000"/>
          <w:sz w:val="24"/>
          <w:szCs w:val="24"/>
          <w:shd w:val="clear" w:color="auto" w:fill="FFFFFF"/>
        </w:rPr>
        <w:t>, </w:t>
      </w:r>
      <w:r w:rsidR="00E14632" w:rsidRPr="003D0D11">
        <w:rPr>
          <w:rFonts w:cstheme="minorHAnsi"/>
          <w:sz w:val="24"/>
          <w:szCs w:val="24"/>
          <w:bdr w:val="none" w:sz="0" w:space="0" w:color="auto" w:frame="1"/>
          <w:shd w:val="clear" w:color="auto" w:fill="FFFFFF"/>
        </w:rPr>
        <w:t>STA 319</w:t>
      </w:r>
      <w:r w:rsidR="00E14632" w:rsidRPr="003D0D11">
        <w:rPr>
          <w:rFonts w:cstheme="minorHAnsi"/>
          <w:color w:val="000000"/>
          <w:sz w:val="24"/>
          <w:szCs w:val="24"/>
          <w:shd w:val="clear" w:color="auto" w:fill="FFFFFF"/>
        </w:rPr>
        <w:t>, </w:t>
      </w:r>
      <w:r w:rsidR="00E14632" w:rsidRPr="003D0D11">
        <w:rPr>
          <w:rFonts w:cstheme="minorHAnsi"/>
          <w:sz w:val="24"/>
          <w:szCs w:val="24"/>
          <w:bdr w:val="none" w:sz="0" w:space="0" w:color="auto" w:frame="1"/>
          <w:shd w:val="clear" w:color="auto" w:fill="FFFFFF"/>
        </w:rPr>
        <w:t>STA 320</w:t>
      </w:r>
      <w:r w:rsidR="00E14632" w:rsidRPr="003D0D11">
        <w:rPr>
          <w:rFonts w:cstheme="minorHAnsi"/>
          <w:color w:val="000000"/>
          <w:sz w:val="24"/>
          <w:szCs w:val="24"/>
          <w:shd w:val="clear" w:color="auto" w:fill="FFFFFF"/>
        </w:rPr>
        <w:t>, and </w:t>
      </w:r>
      <w:r w:rsidR="00E14632" w:rsidRPr="003D0D11">
        <w:rPr>
          <w:rFonts w:cstheme="minorHAnsi"/>
          <w:sz w:val="24"/>
          <w:szCs w:val="24"/>
          <w:bdr w:val="none" w:sz="0" w:space="0" w:color="auto" w:frame="1"/>
          <w:shd w:val="clear" w:color="auto" w:fill="FFFFFF"/>
        </w:rPr>
        <w:t>MAT 421</w:t>
      </w:r>
      <w:r w:rsidR="00E14632" w:rsidRPr="003D0D11">
        <w:rPr>
          <w:rFonts w:cstheme="minorHAnsi"/>
          <w:color w:val="000000"/>
          <w:sz w:val="24"/>
          <w:szCs w:val="24"/>
          <w:shd w:val="clear" w:color="auto" w:fill="FFFFFF"/>
        </w:rPr>
        <w:t>.</w:t>
      </w:r>
    </w:p>
    <w:p w14:paraId="10D8F074" w14:textId="4C2DC3B3" w:rsidR="008D30C9" w:rsidRDefault="008D30C9" w:rsidP="00466F5D">
      <w:pPr>
        <w:pStyle w:val="Heading2"/>
      </w:pPr>
      <w:r w:rsidRPr="003D0D11">
        <w:t>COURSE LEARNING OUTCOMES</w:t>
      </w:r>
    </w:p>
    <w:p w14:paraId="12B981B2" w14:textId="19FAB82B" w:rsidR="00AE6064" w:rsidRDefault="00AE6064" w:rsidP="00AE6064"/>
    <w:p w14:paraId="427807BD" w14:textId="74F9038E" w:rsidR="0092797A" w:rsidRPr="0092797A" w:rsidRDefault="0092797A" w:rsidP="00AE6064">
      <w:pPr>
        <w:rPr>
          <w:sz w:val="24"/>
          <w:szCs w:val="24"/>
        </w:rPr>
      </w:pPr>
      <w:r w:rsidRPr="0092797A">
        <w:rPr>
          <w:sz w:val="24"/>
          <w:szCs w:val="24"/>
        </w:rPr>
        <w:t>After finishing this course, students will be able to</w:t>
      </w:r>
    </w:p>
    <w:p w14:paraId="6113404A" w14:textId="61809EBF" w:rsidR="008D30C9" w:rsidRPr="003D0D11" w:rsidRDefault="0092797A" w:rsidP="008D30C9">
      <w:pPr>
        <w:pStyle w:val="ListParagraph"/>
        <w:numPr>
          <w:ilvl w:val="0"/>
          <w:numId w:val="11"/>
        </w:numPr>
        <w:tabs>
          <w:tab w:val="left" w:pos="360"/>
        </w:tabs>
        <w:spacing w:after="0" w:line="240" w:lineRule="auto"/>
        <w:ind w:hanging="720"/>
        <w:textAlignment w:val="top"/>
        <w:rPr>
          <w:rFonts w:cstheme="minorHAnsi"/>
          <w:b/>
          <w:bCs/>
          <w:color w:val="000000"/>
          <w:sz w:val="24"/>
          <w:szCs w:val="24"/>
        </w:rPr>
      </w:pPr>
      <w:r>
        <w:rPr>
          <w:rFonts w:cstheme="minorHAnsi"/>
          <w:sz w:val="24"/>
          <w:szCs w:val="24"/>
        </w:rPr>
        <w:t>use appropriate statistical methods and models to address real-world problems.</w:t>
      </w:r>
    </w:p>
    <w:p w14:paraId="3A965297" w14:textId="071D35F8" w:rsidR="008D30C9" w:rsidRPr="003D0D11" w:rsidRDefault="008D30C9" w:rsidP="003D0D11">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sidRPr="003D0D11">
        <w:rPr>
          <w:rFonts w:cstheme="minorHAnsi"/>
          <w:sz w:val="24"/>
          <w:szCs w:val="24"/>
        </w:rPr>
        <w:t>use a statistical programming language to perform rigorous data analysis</w:t>
      </w:r>
      <w:r w:rsidR="0092797A">
        <w:rPr>
          <w:rFonts w:cstheme="minorHAnsi"/>
          <w:sz w:val="24"/>
          <w:szCs w:val="24"/>
        </w:rPr>
        <w:t>.</w:t>
      </w:r>
    </w:p>
    <w:p w14:paraId="33EB406D" w14:textId="75F78610" w:rsidR="008D30C9" w:rsidRPr="0092797A" w:rsidRDefault="008D30C9" w:rsidP="003D0D11">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sidRPr="003D0D11">
        <w:rPr>
          <w:rFonts w:cstheme="minorHAnsi"/>
          <w:sz w:val="24"/>
          <w:szCs w:val="24"/>
        </w:rPr>
        <w:t>correctly utilize data and identify sources of bias and misinterpretations.</w:t>
      </w:r>
    </w:p>
    <w:p w14:paraId="33DF1849" w14:textId="04E4C791" w:rsidR="0092797A" w:rsidRPr="003D0D11" w:rsidRDefault="003267B5" w:rsidP="003D0D11">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Pr>
          <w:rFonts w:cstheme="minorHAnsi"/>
          <w:sz w:val="24"/>
          <w:szCs w:val="24"/>
        </w:rPr>
        <w:t>use a software program to prepare formal statistical reports.</w:t>
      </w:r>
    </w:p>
    <w:p w14:paraId="631359B5" w14:textId="5D2BE0DE" w:rsidR="008D30C9" w:rsidRPr="003D0D11" w:rsidRDefault="008D30C9" w:rsidP="008D30C9">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sidRPr="003D0D11">
        <w:rPr>
          <w:rFonts w:cstheme="minorHAnsi"/>
          <w:sz w:val="24"/>
          <w:szCs w:val="24"/>
        </w:rPr>
        <w:t xml:space="preserve">communicate </w:t>
      </w:r>
      <w:r w:rsidR="003267B5">
        <w:rPr>
          <w:rFonts w:cstheme="minorHAnsi"/>
          <w:sz w:val="24"/>
          <w:szCs w:val="24"/>
        </w:rPr>
        <w:t xml:space="preserve">statistical results </w:t>
      </w:r>
      <w:r w:rsidRPr="003D0D11">
        <w:rPr>
          <w:rFonts w:cstheme="minorHAnsi"/>
          <w:sz w:val="24"/>
          <w:szCs w:val="24"/>
        </w:rPr>
        <w:t xml:space="preserve">effectively </w:t>
      </w:r>
      <w:r w:rsidR="003267B5">
        <w:rPr>
          <w:rFonts w:cstheme="minorHAnsi"/>
          <w:sz w:val="24"/>
          <w:szCs w:val="24"/>
        </w:rPr>
        <w:t xml:space="preserve">with both technical and non-technical audiences with appropriate visual aids. </w:t>
      </w:r>
    </w:p>
    <w:p w14:paraId="6228C784" w14:textId="77777777" w:rsidR="008D30C9" w:rsidRPr="003D0D11" w:rsidRDefault="008D30C9" w:rsidP="008D30C9">
      <w:pPr>
        <w:textAlignment w:val="top"/>
        <w:rPr>
          <w:rFonts w:cstheme="minorHAnsi"/>
          <w:b/>
          <w:bCs/>
          <w:color w:val="000000"/>
          <w:sz w:val="24"/>
          <w:szCs w:val="24"/>
        </w:rPr>
      </w:pPr>
    </w:p>
    <w:p w14:paraId="517B0E0F" w14:textId="71B15111" w:rsidR="008D30C9" w:rsidRDefault="008D30C9" w:rsidP="00466F5D">
      <w:pPr>
        <w:pStyle w:val="Heading2"/>
      </w:pPr>
      <w:r w:rsidRPr="003D0D11">
        <w:t>MEETING &amp; ASSESSING STUDENT LEARNING OUTCOMES</w:t>
      </w:r>
    </w:p>
    <w:p w14:paraId="3A7FFD5A" w14:textId="77777777" w:rsidR="00AE6064" w:rsidRPr="00AE6064" w:rsidRDefault="00AE6064" w:rsidP="00AE6064"/>
    <w:p w14:paraId="74BEFEB6" w14:textId="77777777" w:rsidR="008D30C9" w:rsidRPr="003D0D11" w:rsidRDefault="003A030E" w:rsidP="008D30C9">
      <w:pPr>
        <w:rPr>
          <w:rFonts w:cstheme="minorHAnsi"/>
          <w:sz w:val="24"/>
          <w:szCs w:val="24"/>
        </w:rPr>
      </w:pPr>
      <w:r w:rsidRPr="003D0D11">
        <w:rPr>
          <w:rFonts w:cstheme="minorHAnsi"/>
          <w:sz w:val="24"/>
          <w:szCs w:val="24"/>
        </w:rPr>
        <w:t>C</w:t>
      </w:r>
      <w:r w:rsidR="00E14632" w:rsidRPr="003D0D11">
        <w:rPr>
          <w:rFonts w:cstheme="minorHAnsi"/>
          <w:sz w:val="24"/>
          <w:szCs w:val="24"/>
        </w:rPr>
        <w:t>ourse</w:t>
      </w:r>
      <w:r w:rsidR="008D30C9" w:rsidRPr="003D0D11">
        <w:rPr>
          <w:rFonts w:cstheme="minorHAnsi"/>
          <w:sz w:val="24"/>
          <w:szCs w:val="24"/>
        </w:rPr>
        <w:t xml:space="preserve"> project</w:t>
      </w:r>
      <w:r w:rsidR="00E14632" w:rsidRPr="003D0D11">
        <w:rPr>
          <w:rFonts w:cstheme="minorHAnsi"/>
          <w:sz w:val="24"/>
          <w:szCs w:val="24"/>
        </w:rPr>
        <w:t>s</w:t>
      </w:r>
      <w:r w:rsidR="008D30C9" w:rsidRPr="003D0D11">
        <w:rPr>
          <w:rFonts w:cstheme="minorHAnsi"/>
          <w:sz w:val="24"/>
          <w:szCs w:val="24"/>
        </w:rPr>
        <w:t xml:space="preserve"> will be used to assess students’ learning outcomes. The detailed evaluation components are listed in </w:t>
      </w:r>
      <w:r w:rsidRPr="003D0D11">
        <w:rPr>
          <w:rFonts w:cstheme="minorHAnsi"/>
          <w:sz w:val="24"/>
          <w:szCs w:val="24"/>
        </w:rPr>
        <w:t xml:space="preserve">the </w:t>
      </w:r>
      <w:r w:rsidR="008D30C9" w:rsidRPr="003D0D11">
        <w:rPr>
          <w:rFonts w:cstheme="minorHAnsi"/>
          <w:sz w:val="24"/>
          <w:szCs w:val="24"/>
        </w:rPr>
        <w:t>next section of grading and evaluation.</w:t>
      </w:r>
    </w:p>
    <w:p w14:paraId="7032D6DA" w14:textId="77777777" w:rsidR="00D1695E" w:rsidRDefault="00D1695E" w:rsidP="00D1695E">
      <w:pPr>
        <w:pStyle w:val="NoSpacing"/>
      </w:pPr>
    </w:p>
    <w:p w14:paraId="20CDB536" w14:textId="5B27290E" w:rsidR="008D30C9" w:rsidRDefault="008D30C9" w:rsidP="00466F5D">
      <w:pPr>
        <w:pStyle w:val="Heading2"/>
      </w:pPr>
      <w:r w:rsidRPr="003D0D11">
        <w:lastRenderedPageBreak/>
        <w:t>EVALUATION &amp; GRADING</w:t>
      </w:r>
    </w:p>
    <w:p w14:paraId="085EE33E" w14:textId="77777777" w:rsidR="00AE6064" w:rsidRPr="00AE6064" w:rsidRDefault="00AE6064" w:rsidP="00AE6064"/>
    <w:p w14:paraId="344016BE" w14:textId="77777777" w:rsidR="008D30C9" w:rsidRPr="003D0D11" w:rsidRDefault="003A030E" w:rsidP="008D30C9">
      <w:pPr>
        <w:pStyle w:val="NoSpacing"/>
        <w:rPr>
          <w:rFonts w:cstheme="minorHAnsi"/>
          <w:sz w:val="24"/>
          <w:szCs w:val="24"/>
        </w:rPr>
      </w:pPr>
      <w:r w:rsidRPr="003D0D11">
        <w:rPr>
          <w:rFonts w:cstheme="minorHAnsi"/>
          <w:sz w:val="24"/>
          <w:szCs w:val="24"/>
        </w:rPr>
        <w:t>The c</w:t>
      </w:r>
      <w:r w:rsidR="008D30C9" w:rsidRPr="003D0D11">
        <w:rPr>
          <w:rFonts w:cstheme="minorHAnsi"/>
          <w:sz w:val="24"/>
          <w:szCs w:val="24"/>
        </w:rPr>
        <w:t xml:space="preserve">ourse grade will be determined by </w:t>
      </w:r>
      <w:r w:rsidR="00417C06" w:rsidRPr="003D0D11">
        <w:rPr>
          <w:rFonts w:cstheme="minorHAnsi"/>
          <w:sz w:val="24"/>
          <w:szCs w:val="24"/>
        </w:rPr>
        <w:t xml:space="preserve">the </w:t>
      </w:r>
      <w:r w:rsidR="008D30C9" w:rsidRPr="003D0D11">
        <w:rPr>
          <w:rFonts w:cstheme="minorHAnsi"/>
          <w:sz w:val="24"/>
          <w:szCs w:val="24"/>
        </w:rPr>
        <w:t>following components:</w:t>
      </w:r>
    </w:p>
    <w:p w14:paraId="5BDDA09A" w14:textId="7555A004" w:rsidR="008D30C9" w:rsidRPr="003D0D11" w:rsidRDefault="008D30C9" w:rsidP="00F4430E">
      <w:pPr>
        <w:pStyle w:val="NoSpacing"/>
        <w:rPr>
          <w:rFonts w:cstheme="minorHAnsi"/>
          <w:sz w:val="24"/>
          <w:szCs w:val="24"/>
        </w:rPr>
      </w:pPr>
      <w:r w:rsidRPr="003D0D11">
        <w:rPr>
          <w:rFonts w:cstheme="minorHAnsi"/>
          <w:sz w:val="24"/>
          <w:szCs w:val="24"/>
        </w:rPr>
        <w:t>(</w:t>
      </w:r>
      <w:r w:rsidR="00A01467">
        <w:rPr>
          <w:rFonts w:cstheme="minorHAnsi"/>
          <w:sz w:val="24"/>
          <w:szCs w:val="24"/>
        </w:rPr>
        <w:t>1</w:t>
      </w:r>
      <w:r w:rsidRPr="003D0D11">
        <w:rPr>
          <w:rFonts w:cstheme="minorHAnsi"/>
          <w:sz w:val="24"/>
          <w:szCs w:val="24"/>
        </w:rPr>
        <w:t xml:space="preserve">). </w:t>
      </w:r>
      <w:r w:rsidR="000345C7" w:rsidRPr="003D0D11">
        <w:rPr>
          <w:rFonts w:cstheme="minorHAnsi"/>
          <w:sz w:val="24"/>
          <w:szCs w:val="24"/>
        </w:rPr>
        <w:t xml:space="preserve"> </w:t>
      </w:r>
      <w:r w:rsidR="00A97655">
        <w:rPr>
          <w:rFonts w:cstheme="minorHAnsi"/>
          <w:sz w:val="24"/>
          <w:szCs w:val="24"/>
        </w:rPr>
        <w:t>Four</w:t>
      </w:r>
      <w:r w:rsidR="00E14632" w:rsidRPr="003D0D11">
        <w:rPr>
          <w:rFonts w:cstheme="minorHAnsi"/>
          <w:sz w:val="24"/>
          <w:szCs w:val="24"/>
        </w:rPr>
        <w:t xml:space="preserve"> mini</w:t>
      </w:r>
      <w:r w:rsidR="003A030E" w:rsidRPr="003D0D11">
        <w:rPr>
          <w:rFonts w:cstheme="minorHAnsi"/>
          <w:sz w:val="24"/>
          <w:szCs w:val="24"/>
        </w:rPr>
        <w:t>-</w:t>
      </w:r>
      <w:r w:rsidR="00E14632" w:rsidRPr="003D0D11">
        <w:rPr>
          <w:rFonts w:cstheme="minorHAnsi"/>
          <w:sz w:val="24"/>
          <w:szCs w:val="24"/>
        </w:rPr>
        <w:t>p</w:t>
      </w:r>
      <w:r w:rsidRPr="003D0D11">
        <w:rPr>
          <w:rFonts w:cstheme="minorHAnsi"/>
          <w:sz w:val="24"/>
          <w:szCs w:val="24"/>
        </w:rPr>
        <w:t>roject</w:t>
      </w:r>
      <w:r w:rsidR="00E14632" w:rsidRPr="003D0D11">
        <w:rPr>
          <w:rFonts w:cstheme="minorHAnsi"/>
          <w:sz w:val="24"/>
          <w:szCs w:val="24"/>
        </w:rPr>
        <w:t>s</w:t>
      </w:r>
      <w:r w:rsidR="00A97655">
        <w:rPr>
          <w:rFonts w:cstheme="minorHAnsi"/>
          <w:sz w:val="24"/>
          <w:szCs w:val="24"/>
        </w:rPr>
        <w:t xml:space="preserve"> </w:t>
      </w:r>
      <w:r w:rsidR="00B97DB1">
        <w:rPr>
          <w:rFonts w:cstheme="minorHAnsi"/>
          <w:sz w:val="24"/>
          <w:szCs w:val="24"/>
        </w:rPr>
        <w:t>on</w:t>
      </w:r>
      <w:r w:rsidR="00A97655">
        <w:rPr>
          <w:rFonts w:cstheme="minorHAnsi"/>
          <w:sz w:val="24"/>
          <w:szCs w:val="24"/>
        </w:rPr>
        <w:t xml:space="preserve"> </w:t>
      </w:r>
      <w:r w:rsidR="00B305E6" w:rsidRPr="003D0D11">
        <w:rPr>
          <w:rFonts w:cstheme="minorHAnsi"/>
          <w:sz w:val="24"/>
          <w:szCs w:val="24"/>
        </w:rPr>
        <w:t>data analysis</w:t>
      </w:r>
      <w:r w:rsidR="00E14632" w:rsidRPr="003D0D11">
        <w:rPr>
          <w:rFonts w:cstheme="minorHAnsi"/>
          <w:sz w:val="24"/>
          <w:szCs w:val="24"/>
        </w:rPr>
        <w:t xml:space="preserve"> (</w:t>
      </w:r>
      <w:r w:rsidR="000C23D6">
        <w:rPr>
          <w:rFonts w:cstheme="minorHAnsi"/>
          <w:sz w:val="24"/>
          <w:szCs w:val="24"/>
        </w:rPr>
        <w:t>4 mini</w:t>
      </w:r>
      <w:r w:rsidR="00DD7FBB">
        <w:rPr>
          <w:rFonts w:cstheme="minorHAnsi"/>
          <w:sz w:val="24"/>
          <w:szCs w:val="24"/>
        </w:rPr>
        <w:t>-</w:t>
      </w:r>
      <w:r w:rsidR="000C23D6">
        <w:rPr>
          <w:rFonts w:cstheme="minorHAnsi"/>
          <w:sz w:val="24"/>
          <w:szCs w:val="24"/>
        </w:rPr>
        <w:t xml:space="preserve">projects, </w:t>
      </w:r>
      <w:r w:rsidR="00E14632" w:rsidRPr="003D0D11">
        <w:rPr>
          <w:rFonts w:cstheme="minorHAnsi"/>
          <w:sz w:val="24"/>
          <w:szCs w:val="24"/>
        </w:rPr>
        <w:t>1</w:t>
      </w:r>
      <w:r w:rsidR="00A01467">
        <w:rPr>
          <w:rFonts w:cstheme="minorHAnsi"/>
          <w:sz w:val="24"/>
          <w:szCs w:val="24"/>
        </w:rPr>
        <w:t>5</w:t>
      </w:r>
      <w:r w:rsidRPr="003D0D11">
        <w:rPr>
          <w:rFonts w:cstheme="minorHAnsi"/>
          <w:sz w:val="24"/>
          <w:szCs w:val="24"/>
        </w:rPr>
        <w:t>%</w:t>
      </w:r>
      <w:r w:rsidR="00E14632" w:rsidRPr="003D0D11">
        <w:rPr>
          <w:rFonts w:cstheme="minorHAnsi"/>
          <w:sz w:val="24"/>
          <w:szCs w:val="24"/>
        </w:rPr>
        <w:t xml:space="preserve"> each</w:t>
      </w:r>
      <w:r w:rsidR="00A01467">
        <w:rPr>
          <w:rFonts w:cstheme="minorHAnsi"/>
          <w:sz w:val="24"/>
          <w:szCs w:val="24"/>
        </w:rPr>
        <w:t>, total 60%</w:t>
      </w:r>
      <w:r w:rsidRPr="003D0D11">
        <w:rPr>
          <w:rFonts w:cstheme="minorHAnsi"/>
          <w:sz w:val="24"/>
          <w:szCs w:val="24"/>
        </w:rPr>
        <w:t>)</w:t>
      </w:r>
    </w:p>
    <w:p w14:paraId="606721F0" w14:textId="010262C6" w:rsidR="00B305E6" w:rsidRPr="003D0D11" w:rsidRDefault="00B305E6" w:rsidP="00F4430E">
      <w:pPr>
        <w:pStyle w:val="NoSpacing"/>
        <w:rPr>
          <w:rFonts w:cstheme="minorHAnsi"/>
          <w:sz w:val="24"/>
          <w:szCs w:val="24"/>
        </w:rPr>
      </w:pPr>
      <w:r w:rsidRPr="003D0D11">
        <w:rPr>
          <w:rFonts w:cstheme="minorHAnsi"/>
          <w:sz w:val="24"/>
          <w:szCs w:val="24"/>
        </w:rPr>
        <w:t xml:space="preserve">      </w:t>
      </w:r>
      <w:r w:rsidR="000345C7" w:rsidRPr="003D0D11">
        <w:rPr>
          <w:rFonts w:cstheme="minorHAnsi"/>
          <w:sz w:val="24"/>
          <w:szCs w:val="24"/>
        </w:rPr>
        <w:t xml:space="preserve"> </w:t>
      </w:r>
      <w:r w:rsidRPr="003D0D11">
        <w:rPr>
          <w:rFonts w:cstheme="minorHAnsi"/>
          <w:sz w:val="24"/>
          <w:szCs w:val="24"/>
        </w:rPr>
        <w:t xml:space="preserve"> Mini-project #1: </w:t>
      </w:r>
      <w:r w:rsidR="00DB38A5">
        <w:rPr>
          <w:rFonts w:cstheme="minorHAnsi"/>
          <w:sz w:val="24"/>
          <w:szCs w:val="24"/>
        </w:rPr>
        <w:t>boo</w:t>
      </w:r>
      <w:r w:rsidR="004714BF">
        <w:rPr>
          <w:rFonts w:cstheme="minorHAnsi"/>
          <w:sz w:val="24"/>
          <w:szCs w:val="24"/>
        </w:rPr>
        <w:t>tstrap linear regression</w:t>
      </w:r>
    </w:p>
    <w:p w14:paraId="6F8DE6E6" w14:textId="0AE7EE14" w:rsidR="00B305E6" w:rsidRPr="003D0D11" w:rsidRDefault="00B305E6" w:rsidP="00F4430E">
      <w:pPr>
        <w:pStyle w:val="NoSpacing"/>
        <w:rPr>
          <w:rFonts w:cstheme="minorHAnsi"/>
          <w:sz w:val="24"/>
          <w:szCs w:val="24"/>
        </w:rPr>
      </w:pPr>
      <w:r w:rsidRPr="003D0D11">
        <w:rPr>
          <w:rFonts w:cstheme="minorHAnsi"/>
          <w:sz w:val="24"/>
          <w:szCs w:val="24"/>
        </w:rPr>
        <w:t xml:space="preserve">      </w:t>
      </w:r>
      <w:r w:rsidR="000345C7" w:rsidRPr="003D0D11">
        <w:rPr>
          <w:rFonts w:cstheme="minorHAnsi"/>
          <w:sz w:val="24"/>
          <w:szCs w:val="24"/>
        </w:rPr>
        <w:t xml:space="preserve"> </w:t>
      </w:r>
      <w:r w:rsidRPr="003D0D11">
        <w:rPr>
          <w:rFonts w:cstheme="minorHAnsi"/>
          <w:sz w:val="24"/>
          <w:szCs w:val="24"/>
        </w:rPr>
        <w:t xml:space="preserve"> Mini-project #2: </w:t>
      </w:r>
      <w:r w:rsidR="001A7D02">
        <w:rPr>
          <w:rFonts w:cstheme="minorHAnsi"/>
          <w:sz w:val="24"/>
          <w:szCs w:val="24"/>
        </w:rPr>
        <w:t>Bi</w:t>
      </w:r>
      <w:r w:rsidR="00CC4FF2">
        <w:rPr>
          <w:rFonts w:cstheme="minorHAnsi"/>
          <w:sz w:val="24"/>
          <w:szCs w:val="24"/>
        </w:rPr>
        <w:t>nary logistic regression</w:t>
      </w:r>
    </w:p>
    <w:p w14:paraId="31E00948" w14:textId="57EF1E0E" w:rsidR="00B305E6" w:rsidRDefault="00B305E6" w:rsidP="00F4430E">
      <w:pPr>
        <w:pStyle w:val="NoSpacing"/>
        <w:rPr>
          <w:rFonts w:cstheme="minorHAnsi"/>
          <w:sz w:val="24"/>
          <w:szCs w:val="24"/>
        </w:rPr>
      </w:pPr>
      <w:r w:rsidRPr="003D0D11">
        <w:rPr>
          <w:rFonts w:cstheme="minorHAnsi"/>
          <w:sz w:val="24"/>
          <w:szCs w:val="24"/>
        </w:rPr>
        <w:t xml:space="preserve">      </w:t>
      </w:r>
      <w:r w:rsidR="000345C7" w:rsidRPr="003D0D11">
        <w:rPr>
          <w:rFonts w:cstheme="minorHAnsi"/>
          <w:sz w:val="24"/>
          <w:szCs w:val="24"/>
        </w:rPr>
        <w:t xml:space="preserve"> </w:t>
      </w:r>
      <w:r w:rsidRPr="003D0D11">
        <w:rPr>
          <w:rFonts w:cstheme="minorHAnsi"/>
          <w:sz w:val="24"/>
          <w:szCs w:val="24"/>
        </w:rPr>
        <w:t xml:space="preserve"> Mini-project #3: </w:t>
      </w:r>
      <w:r w:rsidR="0056041E">
        <w:rPr>
          <w:rFonts w:cstheme="minorHAnsi"/>
          <w:sz w:val="24"/>
          <w:szCs w:val="24"/>
        </w:rPr>
        <w:t>R</w:t>
      </w:r>
      <w:r w:rsidR="001A7D02">
        <w:rPr>
          <w:rFonts w:cstheme="minorHAnsi"/>
          <w:sz w:val="24"/>
          <w:szCs w:val="24"/>
        </w:rPr>
        <w:t>egression with counts and rates</w:t>
      </w:r>
    </w:p>
    <w:p w14:paraId="5C72AC2C" w14:textId="7E6B8C51" w:rsidR="00432923" w:rsidRPr="003D0D11" w:rsidRDefault="00432923" w:rsidP="00F4430E">
      <w:pPr>
        <w:pStyle w:val="NoSpacing"/>
        <w:rPr>
          <w:rFonts w:cstheme="minorHAnsi"/>
          <w:sz w:val="24"/>
          <w:szCs w:val="24"/>
        </w:rPr>
      </w:pPr>
      <w:r>
        <w:rPr>
          <w:rFonts w:cstheme="minorHAnsi"/>
          <w:sz w:val="24"/>
          <w:szCs w:val="24"/>
        </w:rPr>
        <w:t xml:space="preserve">        Mini</w:t>
      </w:r>
      <w:r w:rsidR="00852802">
        <w:rPr>
          <w:rFonts w:cstheme="minorHAnsi"/>
          <w:sz w:val="24"/>
          <w:szCs w:val="24"/>
        </w:rPr>
        <w:t>-</w:t>
      </w:r>
      <w:r w:rsidR="001A7D02">
        <w:rPr>
          <w:rFonts w:cstheme="minorHAnsi"/>
          <w:sz w:val="24"/>
          <w:szCs w:val="24"/>
        </w:rPr>
        <w:t xml:space="preserve">project #4: </w:t>
      </w:r>
      <w:r w:rsidR="00DB38A5">
        <w:rPr>
          <w:rFonts w:cstheme="minorHAnsi"/>
          <w:sz w:val="24"/>
          <w:szCs w:val="24"/>
        </w:rPr>
        <w:t>T</w:t>
      </w:r>
      <w:r w:rsidR="001A7D02">
        <w:rPr>
          <w:rFonts w:cstheme="minorHAnsi"/>
          <w:sz w:val="24"/>
          <w:szCs w:val="24"/>
        </w:rPr>
        <w:t>ime series</w:t>
      </w:r>
      <w:r w:rsidR="00CC4FF2">
        <w:rPr>
          <w:rFonts w:cstheme="minorHAnsi"/>
          <w:sz w:val="24"/>
          <w:szCs w:val="24"/>
        </w:rPr>
        <w:t xml:space="preserve"> – exponential s</w:t>
      </w:r>
      <w:r w:rsidR="00970E2D">
        <w:rPr>
          <w:rFonts w:cstheme="minorHAnsi"/>
          <w:sz w:val="24"/>
          <w:szCs w:val="24"/>
        </w:rPr>
        <w:t>moothing</w:t>
      </w:r>
    </w:p>
    <w:p w14:paraId="7AD0CF37" w14:textId="5FDFBFDF" w:rsidR="008D30C9" w:rsidRPr="003D0D11" w:rsidRDefault="008D30C9" w:rsidP="008D30C9">
      <w:pPr>
        <w:pStyle w:val="NoSpacing"/>
        <w:rPr>
          <w:rFonts w:cstheme="minorHAnsi"/>
          <w:sz w:val="24"/>
          <w:szCs w:val="24"/>
        </w:rPr>
      </w:pPr>
      <w:r w:rsidRPr="003D0D11">
        <w:rPr>
          <w:rFonts w:cstheme="minorHAnsi"/>
          <w:sz w:val="24"/>
          <w:szCs w:val="24"/>
        </w:rPr>
        <w:t>(</w:t>
      </w:r>
      <w:r w:rsidR="00A01467">
        <w:rPr>
          <w:rFonts w:cstheme="minorHAnsi"/>
          <w:sz w:val="24"/>
          <w:szCs w:val="24"/>
        </w:rPr>
        <w:t>2</w:t>
      </w:r>
      <w:r w:rsidRPr="003D0D11">
        <w:rPr>
          <w:rFonts w:cstheme="minorHAnsi"/>
          <w:sz w:val="24"/>
          <w:szCs w:val="24"/>
        </w:rPr>
        <w:t xml:space="preserve">). </w:t>
      </w:r>
      <w:r w:rsidR="000345C7" w:rsidRPr="003D0D11">
        <w:rPr>
          <w:rFonts w:cstheme="minorHAnsi"/>
          <w:sz w:val="24"/>
          <w:szCs w:val="24"/>
        </w:rPr>
        <w:t xml:space="preserve"> </w:t>
      </w:r>
      <w:r w:rsidR="00646F0C">
        <w:rPr>
          <w:rFonts w:cstheme="minorHAnsi"/>
          <w:sz w:val="24"/>
          <w:szCs w:val="24"/>
        </w:rPr>
        <w:t>Weekly data analysis assignments</w:t>
      </w:r>
      <w:r w:rsidR="00E14632" w:rsidRPr="003D0D11">
        <w:rPr>
          <w:rFonts w:cstheme="minorHAnsi"/>
          <w:sz w:val="24"/>
          <w:szCs w:val="24"/>
        </w:rPr>
        <w:t xml:space="preserve"> </w:t>
      </w:r>
      <w:proofErr w:type="gramStart"/>
      <w:r w:rsidR="00E14632" w:rsidRPr="003D0D11">
        <w:rPr>
          <w:rFonts w:cstheme="minorHAnsi"/>
          <w:sz w:val="24"/>
          <w:szCs w:val="24"/>
        </w:rPr>
        <w:t>(</w:t>
      </w:r>
      <w:r w:rsidR="000C23D6">
        <w:rPr>
          <w:rFonts w:cstheme="minorHAnsi"/>
          <w:sz w:val="24"/>
          <w:szCs w:val="24"/>
        </w:rPr>
        <w:t xml:space="preserve"> </w:t>
      </w:r>
      <w:r w:rsidR="00A01467">
        <w:rPr>
          <w:rFonts w:cstheme="minorHAnsi"/>
          <w:sz w:val="24"/>
          <w:szCs w:val="24"/>
        </w:rPr>
        <w:t>30</w:t>
      </w:r>
      <w:proofErr w:type="gramEnd"/>
      <w:r w:rsidRPr="003D0D11">
        <w:rPr>
          <w:rFonts w:cstheme="minorHAnsi"/>
          <w:sz w:val="24"/>
          <w:szCs w:val="24"/>
        </w:rPr>
        <w:t>%)</w:t>
      </w:r>
      <w:r w:rsidR="00F07BCF" w:rsidRPr="003D0D11">
        <w:rPr>
          <w:rFonts w:cstheme="minorHAnsi"/>
          <w:sz w:val="24"/>
          <w:szCs w:val="24"/>
        </w:rPr>
        <w:t xml:space="preserve">  </w:t>
      </w:r>
    </w:p>
    <w:p w14:paraId="228275DA" w14:textId="1D009D87" w:rsidR="00B305E6" w:rsidRDefault="00443918" w:rsidP="008D30C9">
      <w:pPr>
        <w:rPr>
          <w:rFonts w:cstheme="minorHAnsi"/>
          <w:sz w:val="24"/>
          <w:szCs w:val="24"/>
        </w:rPr>
      </w:pPr>
      <w:r>
        <w:rPr>
          <w:rFonts w:cstheme="minorHAnsi"/>
          <w:sz w:val="24"/>
          <w:szCs w:val="24"/>
        </w:rPr>
        <w:t>(</w:t>
      </w:r>
      <w:r w:rsidR="00A01467">
        <w:rPr>
          <w:rFonts w:cstheme="minorHAnsi"/>
          <w:sz w:val="24"/>
          <w:szCs w:val="24"/>
        </w:rPr>
        <w:t>3</w:t>
      </w:r>
      <w:r>
        <w:rPr>
          <w:rFonts w:cstheme="minorHAnsi"/>
          <w:sz w:val="24"/>
          <w:szCs w:val="24"/>
        </w:rPr>
        <w:t xml:space="preserve">). </w:t>
      </w:r>
      <w:r w:rsidR="004714BF">
        <w:rPr>
          <w:rFonts w:cstheme="minorHAnsi"/>
          <w:sz w:val="24"/>
          <w:szCs w:val="24"/>
        </w:rPr>
        <w:t xml:space="preserve"> </w:t>
      </w:r>
      <w:r w:rsidR="00A838D4">
        <w:rPr>
          <w:rFonts w:cstheme="minorHAnsi"/>
          <w:sz w:val="24"/>
          <w:szCs w:val="24"/>
        </w:rPr>
        <w:t>Attendance and participation</w:t>
      </w:r>
      <w:r w:rsidR="00C461F4">
        <w:rPr>
          <w:rFonts w:cstheme="minorHAnsi"/>
          <w:sz w:val="24"/>
          <w:szCs w:val="24"/>
        </w:rPr>
        <w:t xml:space="preserve"> (</w:t>
      </w:r>
      <w:r w:rsidR="00A01467">
        <w:rPr>
          <w:rFonts w:cstheme="minorHAnsi"/>
          <w:sz w:val="24"/>
          <w:szCs w:val="24"/>
        </w:rPr>
        <w:t>10</w:t>
      </w:r>
      <w:r w:rsidR="00C461F4">
        <w:rPr>
          <w:rFonts w:cstheme="minorHAnsi"/>
          <w:sz w:val="24"/>
          <w:szCs w:val="24"/>
        </w:rPr>
        <w:t>%).</w:t>
      </w:r>
    </w:p>
    <w:p w14:paraId="01EFFA93" w14:textId="6C24D381" w:rsidR="008D30C9" w:rsidRPr="003D0D11" w:rsidRDefault="008D30C9" w:rsidP="008D30C9">
      <w:pPr>
        <w:rPr>
          <w:rFonts w:cstheme="minorHAnsi"/>
          <w:sz w:val="24"/>
          <w:szCs w:val="24"/>
        </w:rPr>
      </w:pPr>
      <w:r w:rsidRPr="003D0D11">
        <w:rPr>
          <w:rFonts w:cstheme="minorHAnsi"/>
          <w:sz w:val="24"/>
          <w:szCs w:val="24"/>
        </w:rPr>
        <w:t>A letter grade will be assigned based on performance in the course according to the following scale:</w:t>
      </w:r>
    </w:p>
    <w:tbl>
      <w:tblPr>
        <w:tblStyle w:val="TableGrid"/>
        <w:tblW w:w="0" w:type="auto"/>
        <w:jc w:val="center"/>
        <w:tblLook w:val="04A0" w:firstRow="1" w:lastRow="0" w:firstColumn="1" w:lastColumn="0" w:noHBand="0" w:noVBand="1"/>
      </w:tblPr>
      <w:tblGrid>
        <w:gridCol w:w="1262"/>
        <w:gridCol w:w="1723"/>
        <w:gridCol w:w="2697"/>
        <w:gridCol w:w="3668"/>
      </w:tblGrid>
      <w:tr w:rsidR="008D30C9" w:rsidRPr="003D0D11" w14:paraId="37B790FA" w14:textId="77777777" w:rsidTr="000345C7">
        <w:trPr>
          <w:trHeight w:val="258"/>
          <w:jc w:val="center"/>
        </w:trPr>
        <w:tc>
          <w:tcPr>
            <w:tcW w:w="1262" w:type="dxa"/>
          </w:tcPr>
          <w:p w14:paraId="6E6C8CB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rPr>
            </w:pPr>
            <w:r w:rsidRPr="003D0D11">
              <w:rPr>
                <w:rFonts w:asciiTheme="minorHAnsi" w:hAnsiTheme="minorHAnsi" w:cstheme="minorHAnsi"/>
                <w:b/>
              </w:rPr>
              <w:t>Grade</w:t>
            </w:r>
          </w:p>
        </w:tc>
        <w:tc>
          <w:tcPr>
            <w:tcW w:w="1723" w:type="dxa"/>
          </w:tcPr>
          <w:p w14:paraId="555FA5A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rPr>
            </w:pPr>
            <w:r w:rsidRPr="003D0D11">
              <w:rPr>
                <w:rFonts w:asciiTheme="minorHAnsi" w:hAnsiTheme="minorHAnsi" w:cstheme="minorHAnsi"/>
                <w:b/>
              </w:rPr>
              <w:t>Quality Points</w:t>
            </w:r>
          </w:p>
        </w:tc>
        <w:tc>
          <w:tcPr>
            <w:tcW w:w="2697" w:type="dxa"/>
          </w:tcPr>
          <w:p w14:paraId="516389D4"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lang w:val="en-US"/>
              </w:rPr>
            </w:pPr>
            <w:r w:rsidRPr="003D0D11">
              <w:rPr>
                <w:rFonts w:asciiTheme="minorHAnsi" w:hAnsiTheme="minorHAnsi" w:cstheme="minorHAnsi"/>
                <w:b/>
                <w:lang w:val="en-US"/>
              </w:rPr>
              <w:t>Percentage Equivalents</w:t>
            </w:r>
          </w:p>
        </w:tc>
        <w:tc>
          <w:tcPr>
            <w:tcW w:w="3668" w:type="dxa"/>
          </w:tcPr>
          <w:p w14:paraId="72AB7BC1"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lang w:val="en-US"/>
              </w:rPr>
            </w:pPr>
            <w:r w:rsidRPr="003D0D11">
              <w:rPr>
                <w:rFonts w:asciiTheme="minorHAnsi" w:hAnsiTheme="minorHAnsi" w:cstheme="minorHAnsi"/>
                <w:b/>
                <w:lang w:val="en-US"/>
              </w:rPr>
              <w:t>Interpretation</w:t>
            </w:r>
          </w:p>
        </w:tc>
      </w:tr>
      <w:tr w:rsidR="008D30C9" w:rsidRPr="003D0D11" w14:paraId="69F50145" w14:textId="77777777" w:rsidTr="000345C7">
        <w:trPr>
          <w:trHeight w:val="258"/>
          <w:jc w:val="center"/>
        </w:trPr>
        <w:tc>
          <w:tcPr>
            <w:tcW w:w="1262" w:type="dxa"/>
          </w:tcPr>
          <w:p w14:paraId="1841960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A</w:t>
            </w:r>
          </w:p>
        </w:tc>
        <w:tc>
          <w:tcPr>
            <w:tcW w:w="1723" w:type="dxa"/>
          </w:tcPr>
          <w:p w14:paraId="2725176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4.00</w:t>
            </w:r>
          </w:p>
        </w:tc>
        <w:tc>
          <w:tcPr>
            <w:tcW w:w="2697" w:type="dxa"/>
          </w:tcPr>
          <w:p w14:paraId="5500BA1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93-100</w:t>
            </w:r>
          </w:p>
        </w:tc>
        <w:tc>
          <w:tcPr>
            <w:tcW w:w="3668" w:type="dxa"/>
          </w:tcPr>
          <w:p w14:paraId="17EFEA1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Excellent</w:t>
            </w:r>
          </w:p>
        </w:tc>
      </w:tr>
      <w:tr w:rsidR="008D30C9" w:rsidRPr="003D0D11" w14:paraId="0EEC1D95" w14:textId="77777777" w:rsidTr="000345C7">
        <w:trPr>
          <w:trHeight w:val="258"/>
          <w:jc w:val="center"/>
        </w:trPr>
        <w:tc>
          <w:tcPr>
            <w:tcW w:w="1262" w:type="dxa"/>
          </w:tcPr>
          <w:p w14:paraId="773EB0B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A-</w:t>
            </w:r>
          </w:p>
        </w:tc>
        <w:tc>
          <w:tcPr>
            <w:tcW w:w="1723" w:type="dxa"/>
          </w:tcPr>
          <w:p w14:paraId="3B0F72D1"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3.67</w:t>
            </w:r>
          </w:p>
        </w:tc>
        <w:tc>
          <w:tcPr>
            <w:tcW w:w="2697" w:type="dxa"/>
          </w:tcPr>
          <w:p w14:paraId="5AB4974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90-92</w:t>
            </w:r>
          </w:p>
        </w:tc>
        <w:tc>
          <w:tcPr>
            <w:tcW w:w="3668" w:type="dxa"/>
          </w:tcPr>
          <w:p w14:paraId="5D1BCF4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283174F3" w14:textId="77777777" w:rsidTr="000345C7">
        <w:trPr>
          <w:trHeight w:val="258"/>
          <w:jc w:val="center"/>
        </w:trPr>
        <w:tc>
          <w:tcPr>
            <w:tcW w:w="1262" w:type="dxa"/>
          </w:tcPr>
          <w:p w14:paraId="13378C7D"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B+</w:t>
            </w:r>
          </w:p>
        </w:tc>
        <w:tc>
          <w:tcPr>
            <w:tcW w:w="1723" w:type="dxa"/>
          </w:tcPr>
          <w:p w14:paraId="5515431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3.33</w:t>
            </w:r>
          </w:p>
        </w:tc>
        <w:tc>
          <w:tcPr>
            <w:tcW w:w="2697" w:type="dxa"/>
          </w:tcPr>
          <w:p w14:paraId="2BBBC59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87-89</w:t>
            </w:r>
          </w:p>
        </w:tc>
        <w:tc>
          <w:tcPr>
            <w:tcW w:w="3668" w:type="dxa"/>
          </w:tcPr>
          <w:p w14:paraId="5D97EB7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Superior</w:t>
            </w:r>
          </w:p>
        </w:tc>
      </w:tr>
      <w:tr w:rsidR="008D30C9" w:rsidRPr="003D0D11" w14:paraId="07CC0A37" w14:textId="77777777" w:rsidTr="000345C7">
        <w:trPr>
          <w:trHeight w:val="258"/>
          <w:jc w:val="center"/>
        </w:trPr>
        <w:tc>
          <w:tcPr>
            <w:tcW w:w="1262" w:type="dxa"/>
          </w:tcPr>
          <w:p w14:paraId="0C6048A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B</w:t>
            </w:r>
          </w:p>
        </w:tc>
        <w:tc>
          <w:tcPr>
            <w:tcW w:w="1723" w:type="dxa"/>
          </w:tcPr>
          <w:p w14:paraId="64CFCEE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3.00</w:t>
            </w:r>
          </w:p>
        </w:tc>
        <w:tc>
          <w:tcPr>
            <w:tcW w:w="2697" w:type="dxa"/>
          </w:tcPr>
          <w:p w14:paraId="1340B85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83-86</w:t>
            </w:r>
          </w:p>
        </w:tc>
        <w:tc>
          <w:tcPr>
            <w:tcW w:w="3668" w:type="dxa"/>
          </w:tcPr>
          <w:p w14:paraId="34ED1F0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603183A6" w14:textId="77777777" w:rsidTr="000345C7">
        <w:trPr>
          <w:trHeight w:val="246"/>
          <w:jc w:val="center"/>
        </w:trPr>
        <w:tc>
          <w:tcPr>
            <w:tcW w:w="1262" w:type="dxa"/>
          </w:tcPr>
          <w:p w14:paraId="39B09C1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B-</w:t>
            </w:r>
          </w:p>
        </w:tc>
        <w:tc>
          <w:tcPr>
            <w:tcW w:w="1723" w:type="dxa"/>
          </w:tcPr>
          <w:p w14:paraId="4760524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2.67</w:t>
            </w:r>
          </w:p>
        </w:tc>
        <w:tc>
          <w:tcPr>
            <w:tcW w:w="2697" w:type="dxa"/>
          </w:tcPr>
          <w:p w14:paraId="5542462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80-82</w:t>
            </w:r>
          </w:p>
        </w:tc>
        <w:tc>
          <w:tcPr>
            <w:tcW w:w="3668" w:type="dxa"/>
          </w:tcPr>
          <w:p w14:paraId="6A8A8C3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4767A77A" w14:textId="77777777" w:rsidTr="000345C7">
        <w:trPr>
          <w:trHeight w:val="232"/>
          <w:jc w:val="center"/>
        </w:trPr>
        <w:tc>
          <w:tcPr>
            <w:tcW w:w="1262" w:type="dxa"/>
          </w:tcPr>
          <w:p w14:paraId="6694728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C+</w:t>
            </w:r>
          </w:p>
        </w:tc>
        <w:tc>
          <w:tcPr>
            <w:tcW w:w="1723" w:type="dxa"/>
          </w:tcPr>
          <w:p w14:paraId="67FBD06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2.33</w:t>
            </w:r>
          </w:p>
        </w:tc>
        <w:tc>
          <w:tcPr>
            <w:tcW w:w="2697" w:type="dxa"/>
          </w:tcPr>
          <w:p w14:paraId="42780F2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77-79</w:t>
            </w:r>
          </w:p>
        </w:tc>
        <w:tc>
          <w:tcPr>
            <w:tcW w:w="3668" w:type="dxa"/>
          </w:tcPr>
          <w:p w14:paraId="12EA73C2"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Average</w:t>
            </w:r>
          </w:p>
        </w:tc>
      </w:tr>
      <w:tr w:rsidR="008D30C9" w:rsidRPr="003D0D11" w14:paraId="514391AA" w14:textId="77777777" w:rsidTr="000345C7">
        <w:trPr>
          <w:trHeight w:val="258"/>
          <w:jc w:val="center"/>
        </w:trPr>
        <w:tc>
          <w:tcPr>
            <w:tcW w:w="1262" w:type="dxa"/>
          </w:tcPr>
          <w:p w14:paraId="6E90D08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C</w:t>
            </w:r>
          </w:p>
        </w:tc>
        <w:tc>
          <w:tcPr>
            <w:tcW w:w="1723" w:type="dxa"/>
          </w:tcPr>
          <w:p w14:paraId="449CC9B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2.00</w:t>
            </w:r>
          </w:p>
        </w:tc>
        <w:tc>
          <w:tcPr>
            <w:tcW w:w="2697" w:type="dxa"/>
          </w:tcPr>
          <w:p w14:paraId="4DF4843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73-76</w:t>
            </w:r>
          </w:p>
        </w:tc>
        <w:tc>
          <w:tcPr>
            <w:tcW w:w="3668" w:type="dxa"/>
          </w:tcPr>
          <w:p w14:paraId="38813E6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0DD87804" w14:textId="77777777" w:rsidTr="000345C7">
        <w:trPr>
          <w:trHeight w:val="258"/>
          <w:jc w:val="center"/>
        </w:trPr>
        <w:tc>
          <w:tcPr>
            <w:tcW w:w="1262" w:type="dxa"/>
          </w:tcPr>
          <w:p w14:paraId="283812F5"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C-</w:t>
            </w:r>
          </w:p>
        </w:tc>
        <w:tc>
          <w:tcPr>
            <w:tcW w:w="1723" w:type="dxa"/>
          </w:tcPr>
          <w:p w14:paraId="0A3BFF9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1.67</w:t>
            </w:r>
          </w:p>
        </w:tc>
        <w:tc>
          <w:tcPr>
            <w:tcW w:w="2697" w:type="dxa"/>
          </w:tcPr>
          <w:p w14:paraId="3AC8513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70-72</w:t>
            </w:r>
          </w:p>
        </w:tc>
        <w:tc>
          <w:tcPr>
            <w:tcW w:w="3668" w:type="dxa"/>
          </w:tcPr>
          <w:p w14:paraId="31E08844"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6D7F27DB" w14:textId="77777777" w:rsidTr="000345C7">
        <w:trPr>
          <w:trHeight w:val="258"/>
          <w:jc w:val="center"/>
        </w:trPr>
        <w:tc>
          <w:tcPr>
            <w:tcW w:w="1262" w:type="dxa"/>
          </w:tcPr>
          <w:p w14:paraId="4480E6B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D+</w:t>
            </w:r>
          </w:p>
        </w:tc>
        <w:tc>
          <w:tcPr>
            <w:tcW w:w="1723" w:type="dxa"/>
          </w:tcPr>
          <w:p w14:paraId="20204D0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rPr>
              <w:t>1.33</w:t>
            </w:r>
          </w:p>
        </w:tc>
        <w:tc>
          <w:tcPr>
            <w:tcW w:w="2697" w:type="dxa"/>
          </w:tcPr>
          <w:p w14:paraId="1237EF1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67-69</w:t>
            </w:r>
          </w:p>
        </w:tc>
        <w:tc>
          <w:tcPr>
            <w:tcW w:w="3668" w:type="dxa"/>
          </w:tcPr>
          <w:p w14:paraId="06DD291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Below Average</w:t>
            </w:r>
          </w:p>
        </w:tc>
      </w:tr>
      <w:tr w:rsidR="008D30C9" w:rsidRPr="003D0D11" w14:paraId="12E938B5" w14:textId="77777777" w:rsidTr="000345C7">
        <w:trPr>
          <w:trHeight w:val="258"/>
          <w:jc w:val="center"/>
        </w:trPr>
        <w:tc>
          <w:tcPr>
            <w:tcW w:w="1262" w:type="dxa"/>
          </w:tcPr>
          <w:p w14:paraId="4228F31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D</w:t>
            </w:r>
          </w:p>
        </w:tc>
        <w:tc>
          <w:tcPr>
            <w:tcW w:w="1723" w:type="dxa"/>
          </w:tcPr>
          <w:p w14:paraId="3802C75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rPr>
              <w:t>1.00</w:t>
            </w:r>
          </w:p>
        </w:tc>
        <w:tc>
          <w:tcPr>
            <w:tcW w:w="2697" w:type="dxa"/>
          </w:tcPr>
          <w:p w14:paraId="5DA65CD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63-66</w:t>
            </w:r>
          </w:p>
        </w:tc>
        <w:tc>
          <w:tcPr>
            <w:tcW w:w="3668" w:type="dxa"/>
          </w:tcPr>
          <w:p w14:paraId="5243ED0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4ACE4A28" w14:textId="77777777" w:rsidTr="000345C7">
        <w:trPr>
          <w:trHeight w:val="258"/>
          <w:jc w:val="center"/>
        </w:trPr>
        <w:tc>
          <w:tcPr>
            <w:tcW w:w="1262" w:type="dxa"/>
          </w:tcPr>
          <w:p w14:paraId="1831215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D-</w:t>
            </w:r>
          </w:p>
        </w:tc>
        <w:tc>
          <w:tcPr>
            <w:tcW w:w="1723" w:type="dxa"/>
          </w:tcPr>
          <w:p w14:paraId="2FD8D92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rPr>
              <w:t>0.67</w:t>
            </w:r>
          </w:p>
        </w:tc>
        <w:tc>
          <w:tcPr>
            <w:tcW w:w="2697" w:type="dxa"/>
          </w:tcPr>
          <w:p w14:paraId="2D1073A2"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60-62</w:t>
            </w:r>
          </w:p>
        </w:tc>
        <w:tc>
          <w:tcPr>
            <w:tcW w:w="3668" w:type="dxa"/>
          </w:tcPr>
          <w:p w14:paraId="6B30D0F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23E2C0F9" w14:textId="77777777" w:rsidTr="000345C7">
        <w:trPr>
          <w:trHeight w:val="269"/>
          <w:jc w:val="center"/>
        </w:trPr>
        <w:tc>
          <w:tcPr>
            <w:tcW w:w="1262" w:type="dxa"/>
          </w:tcPr>
          <w:p w14:paraId="66FFCF0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F</w:t>
            </w:r>
          </w:p>
        </w:tc>
        <w:tc>
          <w:tcPr>
            <w:tcW w:w="1723" w:type="dxa"/>
          </w:tcPr>
          <w:p w14:paraId="7EB6FC7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0</w:t>
            </w:r>
          </w:p>
        </w:tc>
        <w:tc>
          <w:tcPr>
            <w:tcW w:w="2697" w:type="dxa"/>
          </w:tcPr>
          <w:p w14:paraId="4D012E4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&lt; 60%</w:t>
            </w:r>
          </w:p>
        </w:tc>
        <w:tc>
          <w:tcPr>
            <w:tcW w:w="3668" w:type="dxa"/>
          </w:tcPr>
          <w:p w14:paraId="41598F7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Failure</w:t>
            </w:r>
          </w:p>
        </w:tc>
      </w:tr>
    </w:tbl>
    <w:p w14:paraId="3F3FE65B" w14:textId="77777777" w:rsidR="008D30C9" w:rsidRPr="003D0D11" w:rsidRDefault="008D30C9" w:rsidP="008D30C9">
      <w:pPr>
        <w:rPr>
          <w:rFonts w:cstheme="minorHAnsi"/>
          <w:sz w:val="24"/>
          <w:szCs w:val="24"/>
        </w:rPr>
      </w:pPr>
      <w:r w:rsidRPr="003D0D11">
        <w:rPr>
          <w:rFonts w:cstheme="minorHAnsi"/>
          <w:sz w:val="24"/>
          <w:szCs w:val="24"/>
        </w:rPr>
        <w:t xml:space="preserve">Refer to the Undergraduate Catalog for </w:t>
      </w:r>
      <w:r w:rsidR="003A030E" w:rsidRPr="003D0D11">
        <w:rPr>
          <w:rFonts w:cstheme="minorHAnsi"/>
          <w:sz w:val="24"/>
          <w:szCs w:val="24"/>
        </w:rPr>
        <w:t xml:space="preserve">a </w:t>
      </w:r>
      <w:r w:rsidRPr="003D0D11">
        <w:rPr>
          <w:rFonts w:cstheme="minorHAnsi"/>
          <w:sz w:val="24"/>
          <w:szCs w:val="24"/>
        </w:rPr>
        <w:t>description of NG (No Grade), W, Z, and other grades.</w:t>
      </w:r>
    </w:p>
    <w:p w14:paraId="23C8DA69" w14:textId="77777777" w:rsidR="00F03F58" w:rsidRPr="003D0D11" w:rsidRDefault="00F03F58" w:rsidP="00D1695E">
      <w:pPr>
        <w:pStyle w:val="NoSpacing"/>
      </w:pPr>
    </w:p>
    <w:p w14:paraId="74D0EBBF" w14:textId="751BDB0E" w:rsidR="00A97655" w:rsidRDefault="00AE6064" w:rsidP="00466F5D">
      <w:pPr>
        <w:pStyle w:val="Heading2"/>
      </w:pPr>
      <w:r>
        <w:t>MAJOR REFERENCES</w:t>
      </w:r>
    </w:p>
    <w:p w14:paraId="34118472" w14:textId="77777777" w:rsidR="00AE6064" w:rsidRDefault="00AE6064" w:rsidP="00A97655">
      <w:pPr>
        <w:rPr>
          <w:bCs/>
          <w:sz w:val="24"/>
          <w:szCs w:val="24"/>
        </w:rPr>
      </w:pPr>
    </w:p>
    <w:p w14:paraId="0DF0F381" w14:textId="3B407D3E" w:rsidR="00A97655" w:rsidRPr="00661C01" w:rsidRDefault="00A97655" w:rsidP="00A97655">
      <w:pPr>
        <w:rPr>
          <w:rFonts w:cstheme="minorHAnsi"/>
          <w:bCs/>
          <w:sz w:val="24"/>
          <w:szCs w:val="24"/>
        </w:rPr>
      </w:pPr>
      <w:r w:rsidRPr="00382C34">
        <w:rPr>
          <w:bCs/>
          <w:sz w:val="24"/>
          <w:szCs w:val="24"/>
        </w:rPr>
        <w:t xml:space="preserve">This </w:t>
      </w:r>
      <w:r>
        <w:rPr>
          <w:bCs/>
          <w:sz w:val="24"/>
          <w:szCs w:val="24"/>
        </w:rPr>
        <w:t>is an advanced topics class. The topics to be covered are taken from different texts. I will not assign a required textbook for this class. Instead, I provide a list of eBooks that are freely available in WCU’s library in the following</w:t>
      </w:r>
    </w:p>
    <w:p w14:paraId="6FBA4BBD" w14:textId="25B16CD0" w:rsidR="00A97655" w:rsidRPr="00661C01" w:rsidRDefault="00000000" w:rsidP="00A97655">
      <w:pPr>
        <w:pStyle w:val="ListParagraph"/>
        <w:numPr>
          <w:ilvl w:val="0"/>
          <w:numId w:val="18"/>
        </w:numPr>
        <w:rPr>
          <w:rFonts w:cstheme="minorHAnsi"/>
          <w:sz w:val="24"/>
          <w:szCs w:val="24"/>
        </w:rPr>
      </w:pPr>
      <w:hyperlink r:id="rId8" w:history="1">
        <w:r w:rsidR="00A97655" w:rsidRPr="00661C01">
          <w:rPr>
            <w:rStyle w:val="Hyperlink"/>
            <w:rFonts w:cstheme="minorHAnsi"/>
            <w:sz w:val="24"/>
            <w:szCs w:val="24"/>
            <w:shd w:val="clear" w:color="auto" w:fill="FFFFFF"/>
          </w:rPr>
          <w:t>Introduction to Computer-Intensive Methods of Data Analysis in Biology</w:t>
        </w:r>
      </w:hyperlink>
      <w:r w:rsidR="00A97655" w:rsidRPr="00661C01">
        <w:rPr>
          <w:rFonts w:cstheme="minorHAnsi"/>
          <w:sz w:val="24"/>
          <w:szCs w:val="24"/>
          <w:shd w:val="clear" w:color="auto" w:fill="FFFFFF"/>
        </w:rPr>
        <w:t xml:space="preserve"> </w:t>
      </w:r>
    </w:p>
    <w:p w14:paraId="53653894" w14:textId="55DA81F5" w:rsidR="00A97655" w:rsidRPr="00661C01" w:rsidRDefault="00000000" w:rsidP="00A72ADE">
      <w:pPr>
        <w:pStyle w:val="ListParagraph"/>
        <w:numPr>
          <w:ilvl w:val="0"/>
          <w:numId w:val="18"/>
        </w:numPr>
        <w:rPr>
          <w:rFonts w:cstheme="minorHAnsi"/>
          <w:sz w:val="24"/>
          <w:szCs w:val="24"/>
        </w:rPr>
      </w:pPr>
      <w:hyperlink r:id="rId9" w:history="1">
        <w:r w:rsidR="00A97655" w:rsidRPr="00661C01">
          <w:rPr>
            <w:rStyle w:val="Hyperlink"/>
            <w:rFonts w:cstheme="minorHAnsi"/>
            <w:sz w:val="24"/>
            <w:szCs w:val="24"/>
            <w:shd w:val="clear" w:color="auto" w:fill="F8F8F8"/>
          </w:rPr>
          <w:t>Applied Regression and Modeling: A Computer</w:t>
        </w:r>
        <w:r w:rsidR="00E927DA" w:rsidRPr="00661C01">
          <w:rPr>
            <w:rStyle w:val="Hyperlink"/>
            <w:rFonts w:cstheme="minorHAnsi"/>
            <w:sz w:val="24"/>
            <w:szCs w:val="24"/>
            <w:shd w:val="clear" w:color="auto" w:fill="F8F8F8"/>
          </w:rPr>
          <w:t>-</w:t>
        </w:r>
        <w:r w:rsidR="00A97655" w:rsidRPr="00661C01">
          <w:rPr>
            <w:rStyle w:val="Hyperlink"/>
            <w:rFonts w:cstheme="minorHAnsi"/>
            <w:sz w:val="24"/>
            <w:szCs w:val="24"/>
            <w:shd w:val="clear" w:color="auto" w:fill="F8F8F8"/>
          </w:rPr>
          <w:t>Integrated Approach</w:t>
        </w:r>
      </w:hyperlink>
    </w:p>
    <w:p w14:paraId="6D38764E" w14:textId="57DFE7CC" w:rsidR="00A97655" w:rsidRPr="00661C01" w:rsidRDefault="00000000" w:rsidP="00A97655">
      <w:pPr>
        <w:pStyle w:val="ListParagraph"/>
        <w:numPr>
          <w:ilvl w:val="0"/>
          <w:numId w:val="18"/>
        </w:numPr>
        <w:rPr>
          <w:rFonts w:cstheme="minorHAnsi"/>
          <w:sz w:val="24"/>
          <w:szCs w:val="24"/>
        </w:rPr>
      </w:pPr>
      <w:hyperlink r:id="rId10" w:history="1">
        <w:r w:rsidR="00A97655" w:rsidRPr="00661C01">
          <w:rPr>
            <w:rStyle w:val="Hyperlink"/>
            <w:rFonts w:cstheme="minorHAnsi"/>
            <w:sz w:val="24"/>
            <w:szCs w:val="24"/>
            <w:shd w:val="clear" w:color="auto" w:fill="F8F8F8"/>
          </w:rPr>
          <w:t>Modern Regression Techniques Using R: A Practical Guide</w:t>
        </w:r>
      </w:hyperlink>
    </w:p>
    <w:p w14:paraId="16A96186" w14:textId="74DF2295" w:rsidR="00A97655" w:rsidRPr="00661C01" w:rsidRDefault="00000000" w:rsidP="00A97655">
      <w:pPr>
        <w:pStyle w:val="ListParagraph"/>
        <w:numPr>
          <w:ilvl w:val="0"/>
          <w:numId w:val="18"/>
        </w:numPr>
        <w:rPr>
          <w:rStyle w:val="Hyperlink"/>
          <w:rFonts w:cstheme="minorHAnsi"/>
          <w:color w:val="auto"/>
          <w:sz w:val="24"/>
          <w:szCs w:val="24"/>
        </w:rPr>
      </w:pPr>
      <w:hyperlink r:id="rId11" w:history="1">
        <w:r w:rsidR="00A97655" w:rsidRPr="00661C01">
          <w:rPr>
            <w:rStyle w:val="Hyperlink"/>
            <w:rFonts w:cstheme="minorHAnsi"/>
            <w:sz w:val="24"/>
            <w:szCs w:val="24"/>
            <w:shd w:val="clear" w:color="auto" w:fill="F8F8F8"/>
          </w:rPr>
          <w:t>Regression Analysis with R</w:t>
        </w:r>
      </w:hyperlink>
      <w:r w:rsidR="00A97655" w:rsidRPr="00661C01">
        <w:rPr>
          <w:rFonts w:cstheme="minorHAnsi"/>
          <w:sz w:val="24"/>
          <w:szCs w:val="24"/>
          <w:shd w:val="clear" w:color="auto" w:fill="F8F8F8"/>
        </w:rPr>
        <w:t>: Design and Develop Statistical Nodes to Identify Unique Relationships Within Data at Scale</w:t>
      </w:r>
    </w:p>
    <w:p w14:paraId="09570BF1" w14:textId="3ACF8966" w:rsidR="00A97655" w:rsidRPr="00661C01" w:rsidRDefault="00000000" w:rsidP="00A97655">
      <w:pPr>
        <w:pStyle w:val="ListParagraph"/>
        <w:numPr>
          <w:ilvl w:val="0"/>
          <w:numId w:val="18"/>
        </w:numPr>
        <w:rPr>
          <w:rFonts w:cstheme="minorHAnsi"/>
          <w:sz w:val="24"/>
          <w:szCs w:val="24"/>
        </w:rPr>
      </w:pPr>
      <w:hyperlink r:id="rId12" w:history="1">
        <w:r w:rsidR="00A97655" w:rsidRPr="00661C01">
          <w:rPr>
            <w:rStyle w:val="Hyperlink"/>
            <w:rFonts w:cstheme="minorHAnsi"/>
            <w:sz w:val="24"/>
            <w:szCs w:val="24"/>
          </w:rPr>
          <w:t>Regression Models for Categorical, Count, and Related Variables: Applied Approach</w:t>
        </w:r>
      </w:hyperlink>
      <w:r w:rsidR="00A97655" w:rsidRPr="00661C01">
        <w:rPr>
          <w:rFonts w:cstheme="minorHAnsi"/>
          <w:sz w:val="24"/>
          <w:szCs w:val="24"/>
        </w:rPr>
        <w:t>, by</w:t>
      </w:r>
      <w:r w:rsidR="00A97655" w:rsidRPr="00661C01">
        <w:rPr>
          <w:rFonts w:cstheme="minorHAnsi"/>
          <w:b/>
          <w:bCs/>
          <w:sz w:val="24"/>
          <w:szCs w:val="24"/>
        </w:rPr>
        <w:t xml:space="preserve"> </w:t>
      </w:r>
      <w:r w:rsidR="00A97655" w:rsidRPr="00661C01">
        <w:rPr>
          <w:rFonts w:cstheme="minorHAnsi"/>
          <w:sz w:val="24"/>
          <w:szCs w:val="24"/>
        </w:rPr>
        <w:t xml:space="preserve">John Hoffmann, </w:t>
      </w:r>
      <w:r w:rsidR="00792629">
        <w:rPr>
          <w:rFonts w:cstheme="minorHAnsi"/>
          <w:sz w:val="24"/>
          <w:szCs w:val="24"/>
        </w:rPr>
        <w:t xml:space="preserve">the </w:t>
      </w:r>
      <w:r w:rsidR="00A97655" w:rsidRPr="00661C01">
        <w:rPr>
          <w:rFonts w:cstheme="minorHAnsi"/>
          <w:sz w:val="24"/>
          <w:szCs w:val="24"/>
        </w:rPr>
        <w:t>University of California Press, 2016.</w:t>
      </w:r>
    </w:p>
    <w:p w14:paraId="07BC746D" w14:textId="2FE10C0F" w:rsidR="00A97655" w:rsidRPr="00661C01" w:rsidRDefault="00000000" w:rsidP="00A97655">
      <w:pPr>
        <w:pStyle w:val="ListParagraph"/>
        <w:numPr>
          <w:ilvl w:val="0"/>
          <w:numId w:val="18"/>
        </w:numPr>
        <w:rPr>
          <w:rFonts w:cstheme="minorHAnsi"/>
          <w:sz w:val="24"/>
          <w:szCs w:val="24"/>
        </w:rPr>
      </w:pPr>
      <w:hyperlink r:id="rId13" w:history="1">
        <w:r w:rsidR="00A97655" w:rsidRPr="00661C01">
          <w:rPr>
            <w:rStyle w:val="Hyperlink"/>
            <w:rFonts w:cstheme="minorHAnsi"/>
            <w:sz w:val="24"/>
            <w:szCs w:val="24"/>
            <w:shd w:val="clear" w:color="auto" w:fill="F8F8F8"/>
          </w:rPr>
          <w:t>Practical Time Series Analysis</w:t>
        </w:r>
      </w:hyperlink>
    </w:p>
    <w:p w14:paraId="056779C0" w14:textId="77777777" w:rsidR="00A97655" w:rsidRPr="005267F3" w:rsidRDefault="00A97655" w:rsidP="00A97655">
      <w:pPr>
        <w:jc w:val="center"/>
        <w:rPr>
          <w:b/>
          <w:sz w:val="16"/>
          <w:szCs w:val="16"/>
        </w:rPr>
      </w:pPr>
    </w:p>
    <w:p w14:paraId="6DB6677B" w14:textId="4157F2A7" w:rsidR="00A97655" w:rsidRPr="00A97655" w:rsidRDefault="00A97655" w:rsidP="00466F5D">
      <w:pPr>
        <w:pStyle w:val="Heading2"/>
      </w:pPr>
      <w:r w:rsidRPr="00A97655">
        <w:t>TENTATIVE TOPICS</w:t>
      </w:r>
    </w:p>
    <w:p w14:paraId="33A1FAE8" w14:textId="77777777" w:rsidR="00AE6064" w:rsidRDefault="00AE6064" w:rsidP="00A97655">
      <w:pPr>
        <w:rPr>
          <w:rFonts w:cstheme="minorHAnsi"/>
          <w:sz w:val="24"/>
          <w:szCs w:val="24"/>
        </w:rPr>
      </w:pPr>
    </w:p>
    <w:p w14:paraId="09ACC463" w14:textId="1F12E9D9" w:rsidR="00A97655" w:rsidRPr="00661C01" w:rsidRDefault="00A97655" w:rsidP="00A97655">
      <w:pPr>
        <w:rPr>
          <w:rFonts w:cstheme="minorHAnsi"/>
          <w:sz w:val="24"/>
          <w:szCs w:val="24"/>
        </w:rPr>
      </w:pPr>
      <w:r w:rsidRPr="00661C01">
        <w:rPr>
          <w:rFonts w:cstheme="minorHAnsi"/>
          <w:sz w:val="24"/>
          <w:szCs w:val="24"/>
        </w:rPr>
        <w:t xml:space="preserve">Following is the list of tentative topics to be covered in the semester. I may modify the list as we move forward during the semester. The course web page will provide </w:t>
      </w:r>
      <w:r w:rsidR="00DD7FBB" w:rsidRPr="00661C01">
        <w:rPr>
          <w:rFonts w:cstheme="minorHAnsi"/>
          <w:sz w:val="24"/>
          <w:szCs w:val="24"/>
        </w:rPr>
        <w:t>an</w:t>
      </w:r>
      <w:r w:rsidRPr="00661C01">
        <w:rPr>
          <w:rFonts w:cstheme="minorHAnsi"/>
          <w:sz w:val="24"/>
          <w:szCs w:val="24"/>
        </w:rPr>
        <w:t xml:space="preserve"> up-to-date list of topics every week. </w:t>
      </w:r>
    </w:p>
    <w:p w14:paraId="43F6B041"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1:  </w:t>
      </w:r>
      <w:r w:rsidRPr="00661C01">
        <w:rPr>
          <w:rFonts w:cstheme="minorHAnsi"/>
          <w:bCs/>
          <w:sz w:val="24"/>
          <w:szCs w:val="24"/>
        </w:rPr>
        <w:t xml:space="preserve">Setting up computing tools - getting </w:t>
      </w:r>
      <w:r w:rsidRPr="00661C01">
        <w:rPr>
          <w:rFonts w:cstheme="minorHAnsi"/>
          <w:sz w:val="24"/>
          <w:szCs w:val="24"/>
        </w:rPr>
        <w:t xml:space="preserve">started with R, RStudio, and R Markdown </w:t>
      </w:r>
    </w:p>
    <w:p w14:paraId="69D4807B" w14:textId="77777777"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Introduction: class structure, topics, assessments, and logistics.</w:t>
      </w:r>
    </w:p>
    <w:p w14:paraId="1851EAD8" w14:textId="77777777"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 xml:space="preserve">Install R, RStudio, and possibly </w:t>
      </w:r>
      <w:proofErr w:type="spellStart"/>
      <w:r w:rsidRPr="00661C01">
        <w:rPr>
          <w:rFonts w:cstheme="minorHAnsi"/>
          <w:bCs/>
          <w:sz w:val="24"/>
          <w:szCs w:val="24"/>
        </w:rPr>
        <w:t>MikTex</w:t>
      </w:r>
      <w:proofErr w:type="spellEnd"/>
    </w:p>
    <w:p w14:paraId="19AB131F" w14:textId="77777777"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Create R Markdown document- Knit HTML, PDF, and WORD file</w:t>
      </w:r>
    </w:p>
    <w:p w14:paraId="53095E02" w14:textId="488CEB3D"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Getting start</w:t>
      </w:r>
      <w:r w:rsidR="00DD7FBB" w:rsidRPr="00661C01">
        <w:rPr>
          <w:rFonts w:cstheme="minorHAnsi"/>
          <w:bCs/>
          <w:sz w:val="24"/>
          <w:szCs w:val="24"/>
        </w:rPr>
        <w:t>ed</w:t>
      </w:r>
      <w:r w:rsidRPr="00661C01">
        <w:rPr>
          <w:rFonts w:cstheme="minorHAnsi"/>
          <w:bCs/>
          <w:sz w:val="24"/>
          <w:szCs w:val="24"/>
        </w:rPr>
        <w:t xml:space="preserve"> with R: basic operations, vectors, data frames (R data sets).</w:t>
      </w:r>
    </w:p>
    <w:p w14:paraId="29685316" w14:textId="502772B9" w:rsidR="00A97655" w:rsidRDefault="00A97655" w:rsidP="00A97655">
      <w:pPr>
        <w:pStyle w:val="NoSpacing"/>
        <w:numPr>
          <w:ilvl w:val="0"/>
          <w:numId w:val="12"/>
        </w:numPr>
        <w:rPr>
          <w:rFonts w:cstheme="minorHAnsi"/>
          <w:bCs/>
          <w:sz w:val="24"/>
          <w:szCs w:val="24"/>
        </w:rPr>
      </w:pPr>
      <w:r w:rsidRPr="00661C01">
        <w:rPr>
          <w:rFonts w:cstheme="minorHAnsi"/>
          <w:bCs/>
          <w:sz w:val="24"/>
          <w:szCs w:val="24"/>
        </w:rPr>
        <w:t>Install and load R libraries</w:t>
      </w:r>
    </w:p>
    <w:p w14:paraId="146910C1" w14:textId="6000BF3D" w:rsidR="007E0603" w:rsidRPr="00661C01" w:rsidRDefault="007E0603" w:rsidP="00A97655">
      <w:pPr>
        <w:pStyle w:val="NoSpacing"/>
        <w:numPr>
          <w:ilvl w:val="0"/>
          <w:numId w:val="12"/>
        </w:numPr>
        <w:rPr>
          <w:rFonts w:cstheme="minorHAnsi"/>
          <w:bCs/>
          <w:sz w:val="24"/>
          <w:szCs w:val="24"/>
        </w:rPr>
      </w:pPr>
      <w:r>
        <w:rPr>
          <w:rFonts w:cstheme="minorHAnsi"/>
          <w:bCs/>
          <w:sz w:val="24"/>
          <w:szCs w:val="24"/>
        </w:rPr>
        <w:t>GitHub repository</w:t>
      </w:r>
    </w:p>
    <w:p w14:paraId="22483D19" w14:textId="77777777" w:rsidR="00A97655" w:rsidRPr="00661C01" w:rsidRDefault="00A97655" w:rsidP="00A97655">
      <w:pPr>
        <w:pStyle w:val="NoSpacing"/>
        <w:rPr>
          <w:rFonts w:cstheme="minorHAnsi"/>
          <w:bCs/>
          <w:color w:val="0070C0"/>
          <w:sz w:val="24"/>
          <w:szCs w:val="24"/>
        </w:rPr>
      </w:pPr>
    </w:p>
    <w:p w14:paraId="485CB436"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2:  </w:t>
      </w:r>
      <w:r w:rsidRPr="00661C01">
        <w:rPr>
          <w:rFonts w:cstheme="minorHAnsi"/>
          <w:bCs/>
          <w:sz w:val="24"/>
          <w:szCs w:val="24"/>
        </w:rPr>
        <w:t xml:space="preserve">Nonparametric </w:t>
      </w:r>
      <w:r w:rsidRPr="00661C01">
        <w:rPr>
          <w:rFonts w:cstheme="minorHAnsi"/>
          <w:sz w:val="24"/>
          <w:szCs w:val="24"/>
        </w:rPr>
        <w:t xml:space="preserve">Bootstrap Inferences </w:t>
      </w:r>
    </w:p>
    <w:p w14:paraId="277A4413"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sz w:val="24"/>
          <w:szCs w:val="24"/>
        </w:rPr>
        <w:t>Review of simple random sampling (SRS) plan</w:t>
      </w:r>
    </w:p>
    <w:p w14:paraId="1892592F"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sz w:val="24"/>
          <w:szCs w:val="24"/>
        </w:rPr>
        <w:t>Sampling from empirical distribution – Bootstrap sampling</w:t>
      </w:r>
    </w:p>
    <w:p w14:paraId="4174101A"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sz w:val="24"/>
          <w:szCs w:val="24"/>
        </w:rPr>
        <w:t xml:space="preserve">Bootstrap confidence intervals </w:t>
      </w:r>
    </w:p>
    <w:p w14:paraId="72F2F89C"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b/>
          <w:bCs/>
          <w:sz w:val="24"/>
          <w:szCs w:val="24"/>
        </w:rPr>
        <w:t>R Applications</w:t>
      </w:r>
      <w:r w:rsidRPr="00661C01">
        <w:rPr>
          <w:rFonts w:cstheme="minorHAnsi"/>
          <w:sz w:val="24"/>
          <w:szCs w:val="24"/>
        </w:rPr>
        <w:t>: Case study – CI and testing about population means</w:t>
      </w:r>
    </w:p>
    <w:p w14:paraId="6E385C06" w14:textId="77777777" w:rsidR="00A97655" w:rsidRPr="00661C01" w:rsidRDefault="00A97655" w:rsidP="00A97655">
      <w:pPr>
        <w:pStyle w:val="NoSpacing"/>
        <w:rPr>
          <w:rFonts w:cstheme="minorHAnsi"/>
          <w:bCs/>
          <w:sz w:val="24"/>
          <w:szCs w:val="24"/>
        </w:rPr>
      </w:pPr>
    </w:p>
    <w:p w14:paraId="032F4CFE"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3:  Review: </w:t>
      </w:r>
      <w:r w:rsidRPr="00661C01">
        <w:rPr>
          <w:rFonts w:cstheme="minorHAnsi"/>
          <w:sz w:val="24"/>
          <w:szCs w:val="24"/>
        </w:rPr>
        <w:t xml:space="preserve">Correlation and Simple Linear Regression  </w:t>
      </w:r>
    </w:p>
    <w:p w14:paraId="48A954A9" w14:textId="77777777"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Relationship between two numerical variables</w:t>
      </w:r>
    </w:p>
    <w:p w14:paraId="2321AD91" w14:textId="61296BD5"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 xml:space="preserve">Linear relationship: </w:t>
      </w:r>
      <w:r w:rsidR="00DD7FBB" w:rsidRPr="00661C01">
        <w:rPr>
          <w:rFonts w:cstheme="minorHAnsi"/>
          <w:sz w:val="24"/>
          <w:szCs w:val="24"/>
        </w:rPr>
        <w:t xml:space="preserve">the </w:t>
      </w:r>
      <w:r w:rsidRPr="00661C01">
        <w:rPr>
          <w:rFonts w:cstheme="minorHAnsi"/>
          <w:sz w:val="24"/>
          <w:szCs w:val="24"/>
        </w:rPr>
        <w:t xml:space="preserve">strength of linear correlation -coefficient of correlation </w:t>
      </w:r>
    </w:p>
    <w:p w14:paraId="5E0C59CF" w14:textId="77777777"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Least square regression model – structure, assumptions, and interpretation</w:t>
      </w:r>
    </w:p>
    <w:p w14:paraId="1ADE34A4" w14:textId="0D1AC112"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Diagnostics, R square</w:t>
      </w:r>
      <w:r w:rsidR="00DD7FBB" w:rsidRPr="00661C01">
        <w:rPr>
          <w:rFonts w:cstheme="minorHAnsi"/>
          <w:sz w:val="24"/>
          <w:szCs w:val="24"/>
        </w:rPr>
        <w:t>,</w:t>
      </w:r>
      <w:r w:rsidRPr="00661C01">
        <w:rPr>
          <w:rFonts w:cstheme="minorHAnsi"/>
          <w:sz w:val="24"/>
          <w:szCs w:val="24"/>
        </w:rPr>
        <w:t xml:space="preserve"> and interpretation</w:t>
      </w:r>
    </w:p>
    <w:p w14:paraId="59963445" w14:textId="77777777" w:rsidR="00A97655" w:rsidRPr="00661C01" w:rsidRDefault="00A97655" w:rsidP="00A97655">
      <w:pPr>
        <w:pStyle w:val="NoSpacing"/>
        <w:numPr>
          <w:ilvl w:val="0"/>
          <w:numId w:val="13"/>
        </w:numPr>
        <w:rPr>
          <w:rFonts w:cstheme="minorHAnsi"/>
          <w:sz w:val="24"/>
          <w:szCs w:val="24"/>
        </w:rPr>
      </w:pPr>
      <w:r w:rsidRPr="00661C01">
        <w:rPr>
          <w:rFonts w:cstheme="minorHAnsi"/>
          <w:b/>
          <w:bCs/>
          <w:sz w:val="24"/>
          <w:szCs w:val="24"/>
        </w:rPr>
        <w:t>R Applications</w:t>
      </w:r>
      <w:r w:rsidRPr="00661C01">
        <w:rPr>
          <w:rFonts w:cstheme="minorHAnsi"/>
          <w:sz w:val="24"/>
          <w:szCs w:val="24"/>
        </w:rPr>
        <w:t>: Case study - simple linear regression (SLR) with R.</w:t>
      </w:r>
    </w:p>
    <w:p w14:paraId="726019D9" w14:textId="77777777" w:rsidR="00A97655" w:rsidRPr="00661C01" w:rsidRDefault="00A97655" w:rsidP="00A97655">
      <w:pPr>
        <w:pStyle w:val="NoSpacing"/>
        <w:rPr>
          <w:rFonts w:cstheme="minorHAnsi"/>
          <w:sz w:val="24"/>
          <w:szCs w:val="24"/>
        </w:rPr>
      </w:pPr>
    </w:p>
    <w:p w14:paraId="6BCC916A"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4:  </w:t>
      </w:r>
      <w:r w:rsidRPr="00661C01">
        <w:rPr>
          <w:rFonts w:cstheme="minorHAnsi"/>
          <w:sz w:val="24"/>
          <w:szCs w:val="24"/>
        </w:rPr>
        <w:t xml:space="preserve">Multiple Regression   </w:t>
      </w:r>
    </w:p>
    <w:p w14:paraId="21F38BD1" w14:textId="197374F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 xml:space="preserve">Turn categorical predictor variables </w:t>
      </w:r>
      <w:r w:rsidR="00661C01" w:rsidRPr="00661C01">
        <w:rPr>
          <w:rFonts w:cstheme="minorHAnsi"/>
          <w:sz w:val="24"/>
          <w:szCs w:val="24"/>
        </w:rPr>
        <w:t>in</w:t>
      </w:r>
      <w:r w:rsidRPr="00661C01">
        <w:rPr>
          <w:rFonts w:cstheme="minorHAnsi"/>
          <w:sz w:val="24"/>
          <w:szCs w:val="24"/>
        </w:rPr>
        <w:t>to dummy variables</w:t>
      </w:r>
    </w:p>
    <w:p w14:paraId="17479197" w14:textId="7777777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Assumptions, Goodness-of-fit measures, and diagnostics</w:t>
      </w:r>
    </w:p>
    <w:p w14:paraId="2FA91E54" w14:textId="7777777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Variable selection methods</w:t>
      </w:r>
    </w:p>
    <w:p w14:paraId="05FD5981" w14:textId="7777777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Summarizing output and interpreting coefficients and R square</w:t>
      </w:r>
    </w:p>
    <w:p w14:paraId="635F6D4C" w14:textId="77777777" w:rsidR="00A97655" w:rsidRPr="00661C01" w:rsidRDefault="00A97655" w:rsidP="00A97655">
      <w:pPr>
        <w:pStyle w:val="NoSpacing"/>
        <w:numPr>
          <w:ilvl w:val="0"/>
          <w:numId w:val="14"/>
        </w:numPr>
        <w:rPr>
          <w:rFonts w:cstheme="minorHAnsi"/>
          <w:sz w:val="24"/>
          <w:szCs w:val="24"/>
        </w:rPr>
      </w:pPr>
      <w:r w:rsidRPr="00661C01">
        <w:rPr>
          <w:rFonts w:cstheme="minorHAnsi"/>
          <w:b/>
          <w:bCs/>
          <w:sz w:val="24"/>
          <w:szCs w:val="24"/>
        </w:rPr>
        <w:t>R Applications</w:t>
      </w:r>
      <w:r w:rsidRPr="00661C01">
        <w:rPr>
          <w:rFonts w:cstheme="minorHAnsi"/>
          <w:sz w:val="24"/>
          <w:szCs w:val="24"/>
        </w:rPr>
        <w:t xml:space="preserve">: Case study - MLR with R </w:t>
      </w:r>
    </w:p>
    <w:p w14:paraId="5EF0E8BB" w14:textId="77777777" w:rsidR="00A97655" w:rsidRPr="00661C01" w:rsidRDefault="00A97655" w:rsidP="00A97655">
      <w:pPr>
        <w:pStyle w:val="NoSpacing"/>
        <w:ind w:left="360"/>
        <w:rPr>
          <w:rFonts w:cstheme="minorHAnsi"/>
          <w:sz w:val="24"/>
          <w:szCs w:val="24"/>
        </w:rPr>
      </w:pPr>
    </w:p>
    <w:p w14:paraId="5B1D2BE4" w14:textId="77777777" w:rsidR="00A97655" w:rsidRPr="00661C01" w:rsidRDefault="00A97655" w:rsidP="00A97655">
      <w:pPr>
        <w:pStyle w:val="NoSpacing"/>
        <w:rPr>
          <w:rFonts w:cstheme="minorHAnsi"/>
          <w:bCs/>
          <w:sz w:val="24"/>
          <w:szCs w:val="24"/>
        </w:rPr>
      </w:pPr>
      <w:r w:rsidRPr="00661C01">
        <w:rPr>
          <w:rFonts w:cstheme="minorHAnsi"/>
          <w:b/>
          <w:sz w:val="24"/>
          <w:szCs w:val="24"/>
        </w:rPr>
        <w:t>Week 5</w:t>
      </w:r>
      <w:r w:rsidRPr="00661C01">
        <w:rPr>
          <w:rFonts w:cstheme="minorHAnsi"/>
          <w:bCs/>
          <w:sz w:val="24"/>
          <w:szCs w:val="24"/>
        </w:rPr>
        <w:t>. Nonparametric Bootstrapping Regression Modeling</w:t>
      </w:r>
    </w:p>
    <w:p w14:paraId="0929C17E"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t>Bootstrapping records</w:t>
      </w:r>
    </w:p>
    <w:p w14:paraId="21F0B553"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t>Bootstrapping residuals</w:t>
      </w:r>
    </w:p>
    <w:p w14:paraId="2A68ED9F"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t>Bootstrap confidence intervals of regression coefficients</w:t>
      </w:r>
    </w:p>
    <w:p w14:paraId="1670B6A5"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lastRenderedPageBreak/>
        <w:t>Bootstrapping test for regression coefficients</w:t>
      </w:r>
    </w:p>
    <w:p w14:paraId="7D1B8F29"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
          <w:sz w:val="24"/>
          <w:szCs w:val="24"/>
        </w:rPr>
        <w:t>R Applications</w:t>
      </w:r>
      <w:r w:rsidRPr="00661C01">
        <w:rPr>
          <w:rFonts w:cstheme="minorHAnsi"/>
          <w:bCs/>
          <w:sz w:val="24"/>
          <w:szCs w:val="24"/>
        </w:rPr>
        <w:t>: Case study – Bootstrapping regression modeling</w:t>
      </w:r>
    </w:p>
    <w:p w14:paraId="25501314" w14:textId="75F37B6F" w:rsidR="00A97655" w:rsidRPr="00661C01" w:rsidRDefault="00A97655" w:rsidP="00A97655">
      <w:pPr>
        <w:pStyle w:val="NoSpacing"/>
        <w:numPr>
          <w:ilvl w:val="0"/>
          <w:numId w:val="25"/>
        </w:numPr>
        <w:ind w:left="720"/>
        <w:rPr>
          <w:rFonts w:cstheme="minorHAnsi"/>
          <w:bCs/>
          <w:sz w:val="24"/>
          <w:szCs w:val="24"/>
        </w:rPr>
      </w:pPr>
      <w:r w:rsidRPr="00661C01">
        <w:rPr>
          <w:rFonts w:cstheme="minorHAnsi"/>
          <w:b/>
          <w:bCs/>
          <w:color w:val="7030A0"/>
          <w:sz w:val="24"/>
          <w:szCs w:val="24"/>
        </w:rPr>
        <w:t>Mini</w:t>
      </w:r>
      <w:r w:rsidRPr="00661C01">
        <w:rPr>
          <w:rFonts w:cstheme="minorHAnsi"/>
          <w:color w:val="7030A0"/>
          <w:sz w:val="24"/>
          <w:szCs w:val="24"/>
        </w:rPr>
        <w:t xml:space="preserve"> </w:t>
      </w:r>
      <w:r w:rsidRPr="00661C01">
        <w:rPr>
          <w:rFonts w:cstheme="minorHAnsi"/>
          <w:b/>
          <w:bCs/>
          <w:color w:val="7030A0"/>
          <w:sz w:val="24"/>
          <w:szCs w:val="24"/>
        </w:rPr>
        <w:t>Project #1</w:t>
      </w:r>
      <w:r w:rsidRPr="00661C01">
        <w:rPr>
          <w:rFonts w:cstheme="minorHAnsi"/>
          <w:color w:val="7030A0"/>
          <w:sz w:val="24"/>
          <w:szCs w:val="24"/>
        </w:rPr>
        <w:t xml:space="preserve">: </w:t>
      </w:r>
      <w:r w:rsidRPr="00661C01">
        <w:rPr>
          <w:rFonts w:cstheme="minorHAnsi"/>
          <w:color w:val="0070C0"/>
          <w:sz w:val="24"/>
          <w:szCs w:val="24"/>
        </w:rPr>
        <w:t>Project Report –</w:t>
      </w:r>
      <w:r w:rsidR="00FF028D">
        <w:rPr>
          <w:rFonts w:cstheme="minorHAnsi"/>
          <w:color w:val="0070C0"/>
          <w:sz w:val="24"/>
          <w:szCs w:val="24"/>
        </w:rPr>
        <w:t xml:space="preserve"> Bootstrap</w:t>
      </w:r>
      <w:r w:rsidRPr="00661C01">
        <w:rPr>
          <w:rFonts w:cstheme="minorHAnsi"/>
          <w:color w:val="0070C0"/>
          <w:sz w:val="24"/>
          <w:szCs w:val="24"/>
        </w:rPr>
        <w:t xml:space="preserve"> multiple regression model</w:t>
      </w:r>
    </w:p>
    <w:p w14:paraId="0BF8B16C" w14:textId="46D6E160" w:rsidR="00A97655" w:rsidRDefault="00A97655" w:rsidP="00A97655">
      <w:pPr>
        <w:pStyle w:val="NoSpacing"/>
        <w:rPr>
          <w:rFonts w:cstheme="minorHAnsi"/>
          <w:sz w:val="24"/>
          <w:szCs w:val="24"/>
        </w:rPr>
      </w:pPr>
    </w:p>
    <w:p w14:paraId="5C5A696E" w14:textId="77777777" w:rsidR="00792629" w:rsidRPr="00661C01" w:rsidRDefault="00792629" w:rsidP="00A97655">
      <w:pPr>
        <w:pStyle w:val="NoSpacing"/>
        <w:rPr>
          <w:rFonts w:cstheme="minorHAnsi"/>
          <w:sz w:val="24"/>
          <w:szCs w:val="24"/>
        </w:rPr>
      </w:pPr>
    </w:p>
    <w:p w14:paraId="5EBB36D4"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6:  </w:t>
      </w:r>
      <w:r w:rsidRPr="00661C01">
        <w:rPr>
          <w:rFonts w:cstheme="minorHAnsi"/>
          <w:sz w:val="24"/>
          <w:szCs w:val="24"/>
        </w:rPr>
        <w:t>Categorical Regression – Simple Logistic Regression</w:t>
      </w:r>
    </w:p>
    <w:p w14:paraId="4F333E81"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Cs/>
          <w:sz w:val="24"/>
          <w:szCs w:val="24"/>
        </w:rPr>
        <w:t>Practical question and model formulation</w:t>
      </w:r>
    </w:p>
    <w:p w14:paraId="7BF1AC62"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Cs/>
          <w:sz w:val="24"/>
          <w:szCs w:val="24"/>
        </w:rPr>
        <w:t>Structure of the model</w:t>
      </w:r>
    </w:p>
    <w:p w14:paraId="016F1D6C"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Cs/>
          <w:sz w:val="24"/>
          <w:szCs w:val="24"/>
        </w:rPr>
        <w:t>Interpretation of the regression coefficients</w:t>
      </w:r>
    </w:p>
    <w:p w14:paraId="1EC8686A"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
          <w:sz w:val="24"/>
          <w:szCs w:val="24"/>
        </w:rPr>
        <w:t>R Applications</w:t>
      </w:r>
      <w:r w:rsidRPr="00661C01">
        <w:rPr>
          <w:rFonts w:cstheme="minorHAnsi"/>
          <w:bCs/>
          <w:sz w:val="24"/>
          <w:szCs w:val="24"/>
        </w:rPr>
        <w:t xml:space="preserve">: Case study – fitting logistic regression with R </w:t>
      </w:r>
    </w:p>
    <w:p w14:paraId="095A7C7C" w14:textId="77777777" w:rsidR="00A97655" w:rsidRPr="00661C01" w:rsidRDefault="00A97655" w:rsidP="00A97655">
      <w:pPr>
        <w:pStyle w:val="NoSpacing"/>
        <w:rPr>
          <w:rFonts w:cstheme="minorHAnsi"/>
          <w:b/>
          <w:sz w:val="24"/>
          <w:szCs w:val="24"/>
        </w:rPr>
      </w:pPr>
    </w:p>
    <w:p w14:paraId="6F665515"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7:  </w:t>
      </w:r>
      <w:r w:rsidRPr="00661C01">
        <w:rPr>
          <w:rFonts w:cstheme="minorHAnsi"/>
          <w:sz w:val="24"/>
          <w:szCs w:val="24"/>
        </w:rPr>
        <w:t>Categorical Regression – Multiple Logistic Regression</w:t>
      </w:r>
    </w:p>
    <w:p w14:paraId="43DAF962"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Cs/>
          <w:sz w:val="24"/>
          <w:szCs w:val="24"/>
        </w:rPr>
        <w:t>Models with only categorical predictor variables – Dummy variable</w:t>
      </w:r>
    </w:p>
    <w:p w14:paraId="429DF24D"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Cs/>
          <w:sz w:val="24"/>
          <w:szCs w:val="24"/>
        </w:rPr>
        <w:t>Interpretation of coefficients</w:t>
      </w:r>
    </w:p>
    <w:p w14:paraId="40655BAC"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Cs/>
          <w:sz w:val="24"/>
          <w:szCs w:val="24"/>
        </w:rPr>
        <w:t>Variable selection methods and criteria</w:t>
      </w:r>
    </w:p>
    <w:p w14:paraId="0B7ABE50" w14:textId="77777777" w:rsidR="00A97655" w:rsidRDefault="00A97655" w:rsidP="00A97655">
      <w:pPr>
        <w:pStyle w:val="NoSpacing"/>
        <w:numPr>
          <w:ilvl w:val="0"/>
          <w:numId w:val="19"/>
        </w:numPr>
        <w:rPr>
          <w:rFonts w:cstheme="minorHAnsi"/>
          <w:bCs/>
          <w:sz w:val="24"/>
          <w:szCs w:val="24"/>
        </w:rPr>
      </w:pPr>
      <w:r w:rsidRPr="00661C01">
        <w:rPr>
          <w:rFonts w:cstheme="minorHAnsi"/>
          <w:b/>
          <w:sz w:val="24"/>
          <w:szCs w:val="24"/>
        </w:rPr>
        <w:t>R Applications</w:t>
      </w:r>
      <w:r w:rsidRPr="00661C01">
        <w:rPr>
          <w:rFonts w:cstheme="minorHAnsi"/>
          <w:bCs/>
          <w:sz w:val="24"/>
          <w:szCs w:val="24"/>
        </w:rPr>
        <w:t xml:space="preserve">: Case study - logistic regression with R </w:t>
      </w:r>
    </w:p>
    <w:p w14:paraId="2F2129B3" w14:textId="77777777" w:rsidR="00E1634F" w:rsidRDefault="00E1634F" w:rsidP="00E1634F">
      <w:pPr>
        <w:pStyle w:val="NoSpacing"/>
        <w:rPr>
          <w:rFonts w:cstheme="minorHAnsi"/>
          <w:b/>
          <w:sz w:val="24"/>
          <w:szCs w:val="24"/>
        </w:rPr>
      </w:pPr>
    </w:p>
    <w:p w14:paraId="50D237E7" w14:textId="278E2847" w:rsidR="00E1634F" w:rsidRDefault="002969D1" w:rsidP="00E1634F">
      <w:pPr>
        <w:pStyle w:val="NoSpacing"/>
        <w:rPr>
          <w:rFonts w:cstheme="minorHAnsi"/>
          <w:bCs/>
          <w:sz w:val="24"/>
          <w:szCs w:val="24"/>
        </w:rPr>
      </w:pPr>
      <w:r>
        <w:rPr>
          <w:rFonts w:cstheme="minorHAnsi"/>
          <w:b/>
          <w:sz w:val="24"/>
          <w:szCs w:val="24"/>
        </w:rPr>
        <w:t xml:space="preserve">Week 8: </w:t>
      </w:r>
      <w:r w:rsidR="00D00B43" w:rsidRPr="00643D4C">
        <w:rPr>
          <w:rFonts w:cstheme="minorHAnsi"/>
          <w:bCs/>
          <w:sz w:val="24"/>
          <w:szCs w:val="24"/>
        </w:rPr>
        <w:t>Predict</w:t>
      </w:r>
      <w:r w:rsidR="00643D4C" w:rsidRPr="00643D4C">
        <w:rPr>
          <w:rFonts w:cstheme="minorHAnsi"/>
          <w:bCs/>
          <w:sz w:val="24"/>
          <w:szCs w:val="24"/>
        </w:rPr>
        <w:t>ive Modeling with Logistic Regression</w:t>
      </w:r>
    </w:p>
    <w:p w14:paraId="2847DE00" w14:textId="77777777" w:rsidR="00DC1A7B" w:rsidRDefault="00DC1A7B" w:rsidP="00643D4C">
      <w:pPr>
        <w:pStyle w:val="NoSpacing"/>
        <w:numPr>
          <w:ilvl w:val="0"/>
          <w:numId w:val="26"/>
        </w:numPr>
        <w:ind w:hanging="720"/>
        <w:rPr>
          <w:rFonts w:cstheme="minorHAnsi"/>
          <w:bCs/>
          <w:sz w:val="24"/>
          <w:szCs w:val="24"/>
        </w:rPr>
      </w:pPr>
      <w:r>
        <w:rPr>
          <w:rFonts w:cstheme="minorHAnsi"/>
          <w:bCs/>
          <w:sz w:val="24"/>
          <w:szCs w:val="24"/>
        </w:rPr>
        <w:t xml:space="preserve">Measures of </w:t>
      </w:r>
      <w:proofErr w:type="spellStart"/>
      <w:r>
        <w:rPr>
          <w:rFonts w:cstheme="minorHAnsi"/>
          <w:bCs/>
          <w:sz w:val="24"/>
          <w:szCs w:val="24"/>
        </w:rPr>
        <w:t>p</w:t>
      </w:r>
      <w:r w:rsidR="007214BF">
        <w:rPr>
          <w:rFonts w:cstheme="minorHAnsi"/>
          <w:bCs/>
          <w:sz w:val="24"/>
          <w:szCs w:val="24"/>
        </w:rPr>
        <w:t>redition</w:t>
      </w:r>
      <w:proofErr w:type="spellEnd"/>
      <w:r w:rsidR="007214BF">
        <w:rPr>
          <w:rFonts w:cstheme="minorHAnsi"/>
          <w:bCs/>
          <w:sz w:val="24"/>
          <w:szCs w:val="24"/>
        </w:rPr>
        <w:t xml:space="preserve"> </w:t>
      </w:r>
      <w:r>
        <w:rPr>
          <w:rFonts w:cstheme="minorHAnsi"/>
          <w:bCs/>
          <w:sz w:val="24"/>
          <w:szCs w:val="24"/>
        </w:rPr>
        <w:t>performance</w:t>
      </w:r>
    </w:p>
    <w:p w14:paraId="49552F76" w14:textId="77777777" w:rsidR="001030DE" w:rsidRDefault="00DC1A7B" w:rsidP="00643D4C">
      <w:pPr>
        <w:pStyle w:val="NoSpacing"/>
        <w:numPr>
          <w:ilvl w:val="0"/>
          <w:numId w:val="26"/>
        </w:numPr>
        <w:ind w:hanging="720"/>
        <w:rPr>
          <w:rFonts w:cstheme="minorHAnsi"/>
          <w:bCs/>
          <w:sz w:val="24"/>
          <w:szCs w:val="24"/>
        </w:rPr>
      </w:pPr>
      <w:r>
        <w:rPr>
          <w:rFonts w:cstheme="minorHAnsi"/>
          <w:bCs/>
          <w:sz w:val="24"/>
          <w:szCs w:val="24"/>
        </w:rPr>
        <w:t xml:space="preserve">Confusion matrix and </w:t>
      </w:r>
      <w:r w:rsidR="001030DE">
        <w:rPr>
          <w:rFonts w:cstheme="minorHAnsi"/>
          <w:bCs/>
          <w:sz w:val="24"/>
          <w:szCs w:val="24"/>
        </w:rPr>
        <w:t>predictive errors</w:t>
      </w:r>
    </w:p>
    <w:p w14:paraId="217E3586" w14:textId="7A002598" w:rsidR="00643D4C" w:rsidRPr="00643D4C" w:rsidRDefault="001030DE" w:rsidP="00643D4C">
      <w:pPr>
        <w:pStyle w:val="NoSpacing"/>
        <w:numPr>
          <w:ilvl w:val="0"/>
          <w:numId w:val="26"/>
        </w:numPr>
        <w:ind w:hanging="720"/>
        <w:rPr>
          <w:rFonts w:cstheme="minorHAnsi"/>
          <w:bCs/>
          <w:sz w:val="24"/>
          <w:szCs w:val="24"/>
        </w:rPr>
      </w:pPr>
      <w:r>
        <w:rPr>
          <w:rFonts w:cstheme="minorHAnsi"/>
          <w:bCs/>
          <w:sz w:val="24"/>
          <w:szCs w:val="24"/>
        </w:rPr>
        <w:t>Cross-validation and ROC curve</w:t>
      </w:r>
      <w:r w:rsidR="007214BF">
        <w:rPr>
          <w:rFonts w:cstheme="minorHAnsi"/>
          <w:bCs/>
          <w:sz w:val="24"/>
          <w:szCs w:val="24"/>
        </w:rPr>
        <w:t xml:space="preserve"> </w:t>
      </w:r>
    </w:p>
    <w:p w14:paraId="43966120" w14:textId="77777777" w:rsidR="001030DE" w:rsidRDefault="001030DE" w:rsidP="001030DE">
      <w:pPr>
        <w:pStyle w:val="NoSpacing"/>
        <w:ind w:left="360"/>
        <w:rPr>
          <w:rFonts w:cstheme="minorHAnsi"/>
          <w:bCs/>
          <w:color w:val="7030A0"/>
          <w:sz w:val="24"/>
          <w:szCs w:val="24"/>
        </w:rPr>
      </w:pPr>
    </w:p>
    <w:p w14:paraId="7EE3BAF5" w14:textId="6AA3A6E7" w:rsidR="00A97655" w:rsidRPr="00643D4C" w:rsidRDefault="00A97655" w:rsidP="001030DE">
      <w:pPr>
        <w:pStyle w:val="NoSpacing"/>
        <w:ind w:left="360"/>
        <w:rPr>
          <w:rFonts w:cstheme="minorHAnsi"/>
          <w:bCs/>
          <w:sz w:val="24"/>
          <w:szCs w:val="24"/>
        </w:rPr>
      </w:pPr>
      <w:r w:rsidRPr="00643D4C">
        <w:rPr>
          <w:rFonts w:cstheme="minorHAnsi"/>
          <w:bCs/>
          <w:color w:val="7030A0"/>
          <w:sz w:val="24"/>
          <w:szCs w:val="24"/>
        </w:rPr>
        <w:t>Mini Project #2</w:t>
      </w:r>
      <w:r w:rsidR="001030DE">
        <w:rPr>
          <w:rFonts w:cstheme="minorHAnsi"/>
          <w:bCs/>
          <w:color w:val="7030A0"/>
          <w:sz w:val="24"/>
          <w:szCs w:val="24"/>
        </w:rPr>
        <w:t xml:space="preserve"> due</w:t>
      </w:r>
      <w:r w:rsidRPr="00643D4C">
        <w:rPr>
          <w:rFonts w:cstheme="minorHAnsi"/>
          <w:bCs/>
          <w:color w:val="7030A0"/>
          <w:sz w:val="24"/>
          <w:szCs w:val="24"/>
        </w:rPr>
        <w:t xml:space="preserve">: </w:t>
      </w:r>
      <w:r w:rsidR="001030DE" w:rsidRPr="001030DE">
        <w:rPr>
          <w:rFonts w:cstheme="minorHAnsi"/>
          <w:bCs/>
          <w:color w:val="4472C4" w:themeColor="accent5"/>
          <w:sz w:val="24"/>
          <w:szCs w:val="24"/>
        </w:rPr>
        <w:t>M</w:t>
      </w:r>
      <w:r w:rsidRPr="00643D4C">
        <w:rPr>
          <w:rFonts w:cstheme="minorHAnsi"/>
          <w:bCs/>
          <w:color w:val="0070C0"/>
          <w:sz w:val="24"/>
          <w:szCs w:val="24"/>
        </w:rPr>
        <w:t xml:space="preserve">ultiple </w:t>
      </w:r>
      <w:r w:rsidR="001030DE">
        <w:rPr>
          <w:rFonts w:cstheme="minorHAnsi"/>
          <w:bCs/>
          <w:color w:val="0070C0"/>
          <w:sz w:val="24"/>
          <w:szCs w:val="24"/>
        </w:rPr>
        <w:t>L</w:t>
      </w:r>
      <w:r w:rsidRPr="00643D4C">
        <w:rPr>
          <w:rFonts w:cstheme="minorHAnsi"/>
          <w:bCs/>
          <w:color w:val="0070C0"/>
          <w:sz w:val="24"/>
          <w:szCs w:val="24"/>
        </w:rPr>
        <w:t xml:space="preserve">ogistics </w:t>
      </w:r>
      <w:r w:rsidR="001030DE">
        <w:rPr>
          <w:rFonts w:cstheme="minorHAnsi"/>
          <w:bCs/>
          <w:color w:val="0070C0"/>
          <w:sz w:val="24"/>
          <w:szCs w:val="24"/>
        </w:rPr>
        <w:t>R</w:t>
      </w:r>
      <w:r w:rsidRPr="00643D4C">
        <w:rPr>
          <w:rFonts w:cstheme="minorHAnsi"/>
          <w:bCs/>
          <w:color w:val="0070C0"/>
          <w:sz w:val="24"/>
          <w:szCs w:val="24"/>
        </w:rPr>
        <w:t xml:space="preserve">egression </w:t>
      </w:r>
      <w:r w:rsidR="001030DE">
        <w:rPr>
          <w:rFonts w:cstheme="minorHAnsi"/>
          <w:bCs/>
          <w:color w:val="0070C0"/>
          <w:sz w:val="24"/>
          <w:szCs w:val="24"/>
        </w:rPr>
        <w:t>M</w:t>
      </w:r>
      <w:r w:rsidRPr="00643D4C">
        <w:rPr>
          <w:rFonts w:cstheme="minorHAnsi"/>
          <w:bCs/>
          <w:color w:val="0070C0"/>
          <w:sz w:val="24"/>
          <w:szCs w:val="24"/>
        </w:rPr>
        <w:t>odel</w:t>
      </w:r>
      <w:r w:rsidR="001030DE">
        <w:rPr>
          <w:rFonts w:cstheme="minorHAnsi"/>
          <w:bCs/>
          <w:color w:val="0070C0"/>
          <w:sz w:val="24"/>
          <w:szCs w:val="24"/>
        </w:rPr>
        <w:t>ing</w:t>
      </w:r>
    </w:p>
    <w:p w14:paraId="0188362E" w14:textId="77777777" w:rsidR="00A97655" w:rsidRPr="00661C01" w:rsidRDefault="00A97655" w:rsidP="00A97655">
      <w:pPr>
        <w:pStyle w:val="NoSpacing"/>
        <w:rPr>
          <w:rFonts w:cstheme="minorHAnsi"/>
          <w:b/>
          <w:sz w:val="24"/>
          <w:szCs w:val="24"/>
        </w:rPr>
      </w:pPr>
    </w:p>
    <w:p w14:paraId="619328D9" w14:textId="663CE8F9" w:rsidR="00A97655" w:rsidRPr="00661C01" w:rsidRDefault="00A97655" w:rsidP="00A97655">
      <w:pPr>
        <w:pStyle w:val="NoSpacing"/>
        <w:rPr>
          <w:rFonts w:cstheme="minorHAnsi"/>
          <w:sz w:val="24"/>
          <w:szCs w:val="24"/>
        </w:rPr>
      </w:pPr>
      <w:r w:rsidRPr="00661C01">
        <w:rPr>
          <w:rFonts w:cstheme="minorHAnsi"/>
          <w:b/>
          <w:sz w:val="24"/>
          <w:szCs w:val="24"/>
        </w:rPr>
        <w:t xml:space="preserve">Week </w:t>
      </w:r>
      <w:r w:rsidR="001030DE">
        <w:rPr>
          <w:rFonts w:cstheme="minorHAnsi"/>
          <w:b/>
          <w:sz w:val="24"/>
          <w:szCs w:val="24"/>
        </w:rPr>
        <w:t>9</w:t>
      </w:r>
      <w:r w:rsidRPr="00661C01">
        <w:rPr>
          <w:rFonts w:cstheme="minorHAnsi"/>
          <w:b/>
          <w:sz w:val="24"/>
          <w:szCs w:val="24"/>
        </w:rPr>
        <w:t xml:space="preserve">:  </w:t>
      </w:r>
      <w:r w:rsidRPr="00661C01">
        <w:rPr>
          <w:rFonts w:cstheme="minorHAnsi"/>
          <w:sz w:val="24"/>
          <w:szCs w:val="24"/>
        </w:rPr>
        <w:t>Frequency Regression - Simple Poisson Regression</w:t>
      </w:r>
    </w:p>
    <w:p w14:paraId="6592F821" w14:textId="77777777" w:rsidR="00A97655" w:rsidRPr="00661C01" w:rsidRDefault="00A97655" w:rsidP="00A97655">
      <w:pPr>
        <w:pStyle w:val="NoSpacing"/>
        <w:numPr>
          <w:ilvl w:val="0"/>
          <w:numId w:val="17"/>
        </w:numPr>
        <w:rPr>
          <w:rFonts w:cstheme="minorHAnsi"/>
          <w:b/>
          <w:sz w:val="24"/>
          <w:szCs w:val="24"/>
        </w:rPr>
      </w:pPr>
      <w:r w:rsidRPr="00661C01">
        <w:rPr>
          <w:rFonts w:cstheme="minorHAnsi"/>
          <w:sz w:val="24"/>
          <w:szCs w:val="24"/>
        </w:rPr>
        <w:t>Practical question and model formulation</w:t>
      </w:r>
    </w:p>
    <w:p w14:paraId="5245F37D" w14:textId="77777777" w:rsidR="00A97655" w:rsidRPr="00661C01" w:rsidRDefault="00A97655" w:rsidP="00A97655">
      <w:pPr>
        <w:pStyle w:val="NoSpacing"/>
        <w:numPr>
          <w:ilvl w:val="0"/>
          <w:numId w:val="17"/>
        </w:numPr>
        <w:rPr>
          <w:rFonts w:cstheme="minorHAnsi"/>
          <w:b/>
          <w:sz w:val="24"/>
          <w:szCs w:val="24"/>
        </w:rPr>
      </w:pPr>
      <w:r w:rsidRPr="00661C01">
        <w:rPr>
          <w:rFonts w:cstheme="minorHAnsi"/>
          <w:sz w:val="24"/>
          <w:szCs w:val="24"/>
        </w:rPr>
        <w:t>Model structure and interpretation</w:t>
      </w:r>
    </w:p>
    <w:p w14:paraId="609AD2A8" w14:textId="77777777" w:rsidR="00A97655" w:rsidRPr="00661C01" w:rsidRDefault="00A97655" w:rsidP="00A97655">
      <w:pPr>
        <w:pStyle w:val="NoSpacing"/>
        <w:numPr>
          <w:ilvl w:val="0"/>
          <w:numId w:val="17"/>
        </w:numPr>
        <w:rPr>
          <w:rFonts w:cstheme="minorHAnsi"/>
          <w:b/>
          <w:sz w:val="24"/>
          <w:szCs w:val="24"/>
        </w:rPr>
      </w:pPr>
      <w:r w:rsidRPr="00661C01">
        <w:rPr>
          <w:rFonts w:cstheme="minorHAnsi"/>
          <w:sz w:val="24"/>
          <w:szCs w:val="24"/>
        </w:rPr>
        <w:t>Regression on rates</w:t>
      </w:r>
    </w:p>
    <w:p w14:paraId="2E90657A" w14:textId="77777777" w:rsidR="00A97655" w:rsidRPr="00661C01" w:rsidRDefault="00A97655" w:rsidP="00A97655">
      <w:pPr>
        <w:pStyle w:val="NoSpacing"/>
        <w:numPr>
          <w:ilvl w:val="0"/>
          <w:numId w:val="17"/>
        </w:numPr>
        <w:rPr>
          <w:rFonts w:cstheme="minorHAnsi"/>
          <w:b/>
          <w:sz w:val="24"/>
          <w:szCs w:val="24"/>
        </w:rPr>
      </w:pPr>
      <w:r w:rsidRPr="00661C01">
        <w:rPr>
          <w:rFonts w:cstheme="minorHAnsi"/>
          <w:b/>
          <w:bCs/>
          <w:sz w:val="24"/>
          <w:szCs w:val="24"/>
        </w:rPr>
        <w:t>R Applications</w:t>
      </w:r>
      <w:r w:rsidRPr="00661C01">
        <w:rPr>
          <w:rFonts w:cstheme="minorHAnsi"/>
          <w:sz w:val="24"/>
          <w:szCs w:val="24"/>
        </w:rPr>
        <w:t>: Case-study - fitting counts and rates in biology</w:t>
      </w:r>
    </w:p>
    <w:p w14:paraId="7491C91E" w14:textId="77777777" w:rsidR="00A97655" w:rsidRPr="00661C01" w:rsidRDefault="00A97655" w:rsidP="00A97655">
      <w:pPr>
        <w:pStyle w:val="NoSpacing"/>
        <w:rPr>
          <w:rFonts w:cstheme="minorHAnsi"/>
          <w:b/>
          <w:sz w:val="24"/>
          <w:szCs w:val="24"/>
        </w:rPr>
      </w:pPr>
    </w:p>
    <w:p w14:paraId="17DD6EE6" w14:textId="098A4794" w:rsidR="00A97655" w:rsidRPr="00661C01" w:rsidRDefault="00A97655" w:rsidP="00A97655">
      <w:pPr>
        <w:pStyle w:val="NoSpacing"/>
        <w:rPr>
          <w:rFonts w:cstheme="minorHAnsi"/>
          <w:sz w:val="24"/>
          <w:szCs w:val="24"/>
        </w:rPr>
      </w:pPr>
      <w:r w:rsidRPr="00661C01">
        <w:rPr>
          <w:rFonts w:cstheme="minorHAnsi"/>
          <w:b/>
          <w:sz w:val="24"/>
          <w:szCs w:val="24"/>
        </w:rPr>
        <w:t xml:space="preserve">Week </w:t>
      </w:r>
      <w:r w:rsidR="001030DE">
        <w:rPr>
          <w:rFonts w:cstheme="minorHAnsi"/>
          <w:b/>
          <w:sz w:val="24"/>
          <w:szCs w:val="24"/>
        </w:rPr>
        <w:t>10</w:t>
      </w:r>
      <w:r w:rsidRPr="00661C01">
        <w:rPr>
          <w:rFonts w:cstheme="minorHAnsi"/>
          <w:b/>
          <w:sz w:val="24"/>
          <w:szCs w:val="24"/>
        </w:rPr>
        <w:t xml:space="preserve">:  </w:t>
      </w:r>
      <w:r w:rsidR="006E3452">
        <w:rPr>
          <w:rFonts w:cstheme="minorHAnsi"/>
          <w:sz w:val="24"/>
          <w:szCs w:val="24"/>
        </w:rPr>
        <w:t>Dispersed Poison Regression Modeling</w:t>
      </w:r>
    </w:p>
    <w:p w14:paraId="24F42FB8" w14:textId="77777777" w:rsidR="00A97655" w:rsidRPr="00661C01" w:rsidRDefault="00A97655" w:rsidP="00A97655">
      <w:pPr>
        <w:pStyle w:val="NoSpacing"/>
        <w:numPr>
          <w:ilvl w:val="0"/>
          <w:numId w:val="15"/>
        </w:numPr>
        <w:rPr>
          <w:rFonts w:cstheme="minorHAnsi"/>
          <w:sz w:val="24"/>
          <w:szCs w:val="24"/>
        </w:rPr>
      </w:pPr>
      <w:r w:rsidRPr="00661C01">
        <w:rPr>
          <w:rFonts w:cstheme="minorHAnsi"/>
          <w:sz w:val="24"/>
          <w:szCs w:val="24"/>
        </w:rPr>
        <w:t>Poison regression with more than one predictor variable</w:t>
      </w:r>
    </w:p>
    <w:p w14:paraId="46D7683B" w14:textId="77777777" w:rsidR="00A97655" w:rsidRPr="00661C01" w:rsidRDefault="00A97655" w:rsidP="00A97655">
      <w:pPr>
        <w:pStyle w:val="NoSpacing"/>
        <w:numPr>
          <w:ilvl w:val="0"/>
          <w:numId w:val="15"/>
        </w:numPr>
        <w:rPr>
          <w:rFonts w:cstheme="minorHAnsi"/>
          <w:sz w:val="24"/>
          <w:szCs w:val="24"/>
        </w:rPr>
      </w:pPr>
      <w:r w:rsidRPr="00661C01">
        <w:rPr>
          <w:rFonts w:cstheme="minorHAnsi"/>
          <w:sz w:val="24"/>
          <w:szCs w:val="24"/>
        </w:rPr>
        <w:t>Categorical predictor variable – dummy variables must be defined</w:t>
      </w:r>
    </w:p>
    <w:p w14:paraId="50C676B9" w14:textId="77777777" w:rsidR="00A97655" w:rsidRPr="00661C01" w:rsidRDefault="00A97655" w:rsidP="00A97655">
      <w:pPr>
        <w:pStyle w:val="NoSpacing"/>
        <w:numPr>
          <w:ilvl w:val="0"/>
          <w:numId w:val="15"/>
        </w:numPr>
        <w:rPr>
          <w:rFonts w:cstheme="minorHAnsi"/>
          <w:sz w:val="24"/>
          <w:szCs w:val="24"/>
        </w:rPr>
      </w:pPr>
      <w:r w:rsidRPr="00661C01">
        <w:rPr>
          <w:rFonts w:cstheme="minorHAnsi"/>
          <w:sz w:val="24"/>
          <w:szCs w:val="24"/>
        </w:rPr>
        <w:t>Issues of overdispersion and underdispersion</w:t>
      </w:r>
    </w:p>
    <w:p w14:paraId="68C5887F" w14:textId="6D1C7F93" w:rsidR="00A97655" w:rsidRDefault="006E3452" w:rsidP="00A97655">
      <w:pPr>
        <w:pStyle w:val="NoSpacing"/>
        <w:numPr>
          <w:ilvl w:val="0"/>
          <w:numId w:val="15"/>
        </w:numPr>
        <w:rPr>
          <w:rFonts w:cstheme="minorHAnsi"/>
          <w:sz w:val="24"/>
          <w:szCs w:val="24"/>
        </w:rPr>
      </w:pPr>
      <w:r w:rsidRPr="006E3452">
        <w:rPr>
          <w:rFonts w:cstheme="minorHAnsi"/>
          <w:sz w:val="24"/>
          <w:szCs w:val="24"/>
        </w:rPr>
        <w:t>Quasi-Poisson models</w:t>
      </w:r>
    </w:p>
    <w:p w14:paraId="55B60258" w14:textId="77777777" w:rsidR="006E3452" w:rsidRPr="006E3452" w:rsidRDefault="006E3452" w:rsidP="006E3452">
      <w:pPr>
        <w:pStyle w:val="NoSpacing"/>
        <w:ind w:left="720"/>
        <w:rPr>
          <w:rFonts w:cstheme="minorHAnsi"/>
          <w:sz w:val="24"/>
          <w:szCs w:val="24"/>
        </w:rPr>
      </w:pPr>
    </w:p>
    <w:p w14:paraId="257422EF" w14:textId="54A52638" w:rsidR="00A97655" w:rsidRDefault="00A97655" w:rsidP="006E3452">
      <w:pPr>
        <w:pStyle w:val="NoSpacing"/>
        <w:rPr>
          <w:rFonts w:cstheme="minorHAnsi"/>
          <w:bCs/>
          <w:color w:val="0070C0"/>
          <w:sz w:val="24"/>
          <w:szCs w:val="24"/>
        </w:rPr>
      </w:pPr>
      <w:r w:rsidRPr="00661C01">
        <w:rPr>
          <w:rFonts w:cstheme="minorHAnsi"/>
          <w:sz w:val="24"/>
          <w:szCs w:val="24"/>
        </w:rPr>
        <w:t xml:space="preserve">       </w:t>
      </w:r>
      <w:r w:rsidRPr="006E3452">
        <w:rPr>
          <w:rFonts w:cstheme="minorHAnsi"/>
          <w:b/>
          <w:color w:val="7030A0"/>
          <w:sz w:val="24"/>
          <w:szCs w:val="24"/>
        </w:rPr>
        <w:t>Mini Project #3</w:t>
      </w:r>
      <w:r w:rsidRPr="006E3452">
        <w:rPr>
          <w:rFonts w:cstheme="minorHAnsi"/>
          <w:bCs/>
          <w:color w:val="0070C0"/>
          <w:sz w:val="24"/>
          <w:szCs w:val="24"/>
        </w:rPr>
        <w:t xml:space="preserve">: </w:t>
      </w:r>
      <w:r w:rsidR="001030DE" w:rsidRPr="006E3452">
        <w:rPr>
          <w:rFonts w:cstheme="minorHAnsi"/>
          <w:bCs/>
          <w:color w:val="0070C0"/>
          <w:sz w:val="24"/>
          <w:szCs w:val="24"/>
        </w:rPr>
        <w:t xml:space="preserve"> </w:t>
      </w:r>
      <w:r w:rsidRPr="006E3452">
        <w:rPr>
          <w:rFonts w:cstheme="minorHAnsi"/>
          <w:bCs/>
          <w:color w:val="0070C0"/>
          <w:sz w:val="24"/>
          <w:szCs w:val="24"/>
        </w:rPr>
        <w:t xml:space="preserve">Regression with </w:t>
      </w:r>
      <w:r w:rsidR="001030DE" w:rsidRPr="006E3452">
        <w:rPr>
          <w:rFonts w:cstheme="minorHAnsi"/>
          <w:bCs/>
          <w:color w:val="0070C0"/>
          <w:sz w:val="24"/>
          <w:szCs w:val="24"/>
        </w:rPr>
        <w:t>C</w:t>
      </w:r>
      <w:r w:rsidRPr="006E3452">
        <w:rPr>
          <w:rFonts w:cstheme="minorHAnsi"/>
          <w:bCs/>
          <w:color w:val="0070C0"/>
          <w:sz w:val="24"/>
          <w:szCs w:val="24"/>
        </w:rPr>
        <w:t xml:space="preserve">ount and </w:t>
      </w:r>
      <w:r w:rsidR="001030DE" w:rsidRPr="006E3452">
        <w:rPr>
          <w:rFonts w:cstheme="minorHAnsi"/>
          <w:bCs/>
          <w:color w:val="0070C0"/>
          <w:sz w:val="24"/>
          <w:szCs w:val="24"/>
        </w:rPr>
        <w:t>R</w:t>
      </w:r>
      <w:r w:rsidRPr="006E3452">
        <w:rPr>
          <w:rFonts w:cstheme="minorHAnsi"/>
          <w:bCs/>
          <w:color w:val="0070C0"/>
          <w:sz w:val="24"/>
          <w:szCs w:val="24"/>
        </w:rPr>
        <w:t xml:space="preserve">ate </w:t>
      </w:r>
      <w:r w:rsidR="001030DE" w:rsidRPr="006E3452">
        <w:rPr>
          <w:rFonts w:cstheme="minorHAnsi"/>
          <w:bCs/>
          <w:color w:val="0070C0"/>
          <w:sz w:val="24"/>
          <w:szCs w:val="24"/>
        </w:rPr>
        <w:t>R</w:t>
      </w:r>
      <w:r w:rsidRPr="006E3452">
        <w:rPr>
          <w:rFonts w:cstheme="minorHAnsi"/>
          <w:bCs/>
          <w:color w:val="0070C0"/>
          <w:sz w:val="24"/>
          <w:szCs w:val="24"/>
        </w:rPr>
        <w:t>esponse</w:t>
      </w:r>
    </w:p>
    <w:p w14:paraId="55D21795" w14:textId="77777777" w:rsidR="006E3452" w:rsidRPr="006E3452" w:rsidRDefault="006E3452" w:rsidP="006E3452">
      <w:pPr>
        <w:pStyle w:val="NoSpacing"/>
        <w:rPr>
          <w:rFonts w:cstheme="minorHAnsi"/>
          <w:sz w:val="24"/>
          <w:szCs w:val="24"/>
        </w:rPr>
      </w:pPr>
    </w:p>
    <w:p w14:paraId="335C78DA" w14:textId="77777777" w:rsidR="00A97655" w:rsidRPr="00661C01" w:rsidRDefault="00A97655" w:rsidP="00A97655">
      <w:pPr>
        <w:pStyle w:val="NoSpacing"/>
        <w:rPr>
          <w:rFonts w:cstheme="minorHAnsi"/>
          <w:sz w:val="24"/>
          <w:szCs w:val="24"/>
        </w:rPr>
      </w:pPr>
      <w:r w:rsidRPr="00661C01">
        <w:rPr>
          <w:rFonts w:cstheme="minorHAnsi"/>
          <w:b/>
          <w:bCs/>
          <w:sz w:val="24"/>
          <w:szCs w:val="24"/>
        </w:rPr>
        <w:t>Week 11</w:t>
      </w:r>
      <w:r w:rsidRPr="00661C01">
        <w:rPr>
          <w:rFonts w:cstheme="minorHAnsi"/>
          <w:sz w:val="24"/>
          <w:szCs w:val="24"/>
        </w:rPr>
        <w:t>: Concepts of Time Series</w:t>
      </w:r>
    </w:p>
    <w:p w14:paraId="7D95110B"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 xml:space="preserve">The nature of time series data – Dependency between observations </w:t>
      </w:r>
    </w:p>
    <w:p w14:paraId="5ABBC8A2" w14:textId="1A1D39CD"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 xml:space="preserve">The purpose </w:t>
      </w:r>
      <w:r w:rsidR="007E0603">
        <w:rPr>
          <w:rFonts w:cstheme="minorHAnsi"/>
          <w:sz w:val="24"/>
          <w:szCs w:val="24"/>
        </w:rPr>
        <w:t>of</w:t>
      </w:r>
      <w:r w:rsidRPr="00661C01">
        <w:rPr>
          <w:rFonts w:cstheme="minorHAnsi"/>
          <w:sz w:val="24"/>
          <w:szCs w:val="24"/>
        </w:rPr>
        <w:t xml:space="preserve"> time series – forecasting </w:t>
      </w:r>
    </w:p>
    <w:p w14:paraId="710CCF95"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Autocorrelation and moving average</w:t>
      </w:r>
    </w:p>
    <w:p w14:paraId="13847414"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Measures of goodness-of-forecasting</w:t>
      </w:r>
    </w:p>
    <w:p w14:paraId="5B65DAF0"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lastRenderedPageBreak/>
        <w:t>Types and approaches to time series modeling</w:t>
      </w:r>
    </w:p>
    <w:p w14:paraId="6D8D0173" w14:textId="138B928E" w:rsidR="00A97655" w:rsidRDefault="00A97655" w:rsidP="00A97655">
      <w:pPr>
        <w:pStyle w:val="ListParagraph"/>
        <w:numPr>
          <w:ilvl w:val="0"/>
          <w:numId w:val="21"/>
        </w:numPr>
        <w:spacing w:after="200" w:line="276" w:lineRule="auto"/>
        <w:rPr>
          <w:rFonts w:cstheme="minorHAnsi"/>
          <w:sz w:val="24"/>
          <w:szCs w:val="24"/>
        </w:rPr>
      </w:pPr>
      <w:r w:rsidRPr="00661C01">
        <w:rPr>
          <w:rFonts w:cstheme="minorHAnsi"/>
          <w:b/>
          <w:bCs/>
          <w:sz w:val="24"/>
          <w:szCs w:val="24"/>
        </w:rPr>
        <w:t xml:space="preserve"> R Applications</w:t>
      </w:r>
      <w:r w:rsidRPr="00661C01">
        <w:rPr>
          <w:rFonts w:cstheme="minorHAnsi"/>
          <w:sz w:val="24"/>
          <w:szCs w:val="24"/>
        </w:rPr>
        <w:t>: Illustrative examples of time series using R</w:t>
      </w:r>
    </w:p>
    <w:p w14:paraId="6C821325" w14:textId="77777777" w:rsidR="00792629" w:rsidRPr="00661C01" w:rsidRDefault="00792629" w:rsidP="00792629">
      <w:pPr>
        <w:pStyle w:val="ListParagraph"/>
        <w:spacing w:after="200" w:line="276" w:lineRule="auto"/>
        <w:rPr>
          <w:rFonts w:cstheme="minorHAnsi"/>
          <w:sz w:val="24"/>
          <w:szCs w:val="24"/>
        </w:rPr>
      </w:pPr>
    </w:p>
    <w:p w14:paraId="557D97EE" w14:textId="77777777" w:rsidR="00A97655" w:rsidRPr="00661C01" w:rsidRDefault="00A97655" w:rsidP="00A97655">
      <w:pPr>
        <w:pStyle w:val="NoSpacing"/>
        <w:rPr>
          <w:rFonts w:cstheme="minorHAnsi"/>
          <w:sz w:val="24"/>
          <w:szCs w:val="24"/>
        </w:rPr>
      </w:pPr>
      <w:r w:rsidRPr="00661C01">
        <w:rPr>
          <w:rFonts w:cstheme="minorHAnsi"/>
          <w:b/>
          <w:bCs/>
          <w:sz w:val="24"/>
          <w:szCs w:val="24"/>
        </w:rPr>
        <w:t>Week 12</w:t>
      </w:r>
      <w:r w:rsidRPr="00661C01">
        <w:rPr>
          <w:rFonts w:cstheme="minorHAnsi"/>
          <w:sz w:val="24"/>
          <w:szCs w:val="24"/>
        </w:rPr>
        <w:t>: Moving Average and LOESS Smoothing</w:t>
      </w:r>
    </w:p>
    <w:p w14:paraId="4E3A68BE" w14:textId="77777777" w:rsidR="00A97655" w:rsidRPr="00661C01" w:rsidRDefault="00A97655" w:rsidP="00A97655">
      <w:pPr>
        <w:pStyle w:val="NoSpacing"/>
        <w:numPr>
          <w:ilvl w:val="0"/>
          <w:numId w:val="22"/>
        </w:numPr>
        <w:rPr>
          <w:rFonts w:cstheme="minorHAnsi"/>
          <w:sz w:val="24"/>
          <w:szCs w:val="24"/>
        </w:rPr>
      </w:pPr>
      <w:r w:rsidRPr="00661C01">
        <w:rPr>
          <w:rFonts w:cstheme="minorHAnsi"/>
          <w:sz w:val="24"/>
          <w:szCs w:val="24"/>
        </w:rPr>
        <w:t>Decompose a time series: trend, seasonality, and random error.</w:t>
      </w:r>
    </w:p>
    <w:p w14:paraId="31D10E5A" w14:textId="77777777" w:rsidR="00A97655" w:rsidRPr="00661C01" w:rsidRDefault="00A97655" w:rsidP="00A97655">
      <w:pPr>
        <w:pStyle w:val="NoSpacing"/>
        <w:numPr>
          <w:ilvl w:val="0"/>
          <w:numId w:val="22"/>
        </w:numPr>
        <w:rPr>
          <w:rFonts w:cstheme="minorHAnsi"/>
          <w:sz w:val="24"/>
          <w:szCs w:val="24"/>
        </w:rPr>
      </w:pPr>
      <w:r w:rsidRPr="00661C01">
        <w:rPr>
          <w:rFonts w:cstheme="minorHAnsi"/>
          <w:sz w:val="24"/>
          <w:szCs w:val="24"/>
        </w:rPr>
        <w:t>Additive and multiplicative models</w:t>
      </w:r>
    </w:p>
    <w:p w14:paraId="3C20578E" w14:textId="2323AA7D" w:rsidR="00A97655" w:rsidRPr="00661C01" w:rsidRDefault="007A4E96" w:rsidP="00A97655">
      <w:pPr>
        <w:pStyle w:val="NoSpacing"/>
        <w:numPr>
          <w:ilvl w:val="0"/>
          <w:numId w:val="22"/>
        </w:numPr>
        <w:rPr>
          <w:rFonts w:cstheme="minorHAnsi"/>
          <w:sz w:val="24"/>
          <w:szCs w:val="24"/>
        </w:rPr>
      </w:pPr>
      <w:r w:rsidRPr="00661C01">
        <w:rPr>
          <w:rFonts w:cstheme="minorHAnsi"/>
          <w:sz w:val="24"/>
          <w:szCs w:val="24"/>
        </w:rPr>
        <w:t>The m</w:t>
      </w:r>
      <w:r w:rsidR="00A97655" w:rsidRPr="00661C01">
        <w:rPr>
          <w:rFonts w:cstheme="minorHAnsi"/>
          <w:sz w:val="24"/>
          <w:szCs w:val="24"/>
        </w:rPr>
        <w:t>oving average (MA) and double MA</w:t>
      </w:r>
      <w:r w:rsidRPr="00661C01">
        <w:rPr>
          <w:rFonts w:cstheme="minorHAnsi"/>
          <w:sz w:val="24"/>
          <w:szCs w:val="24"/>
        </w:rPr>
        <w:t xml:space="preserve"> models</w:t>
      </w:r>
    </w:p>
    <w:p w14:paraId="3FCBB9A7" w14:textId="77777777" w:rsidR="00A97655" w:rsidRPr="00661C01" w:rsidRDefault="00A97655" w:rsidP="00A97655">
      <w:pPr>
        <w:pStyle w:val="NoSpacing"/>
        <w:numPr>
          <w:ilvl w:val="0"/>
          <w:numId w:val="22"/>
        </w:numPr>
        <w:rPr>
          <w:rFonts w:cstheme="minorHAnsi"/>
          <w:sz w:val="24"/>
          <w:szCs w:val="24"/>
        </w:rPr>
      </w:pPr>
      <w:r w:rsidRPr="00661C01">
        <w:rPr>
          <w:rFonts w:cstheme="minorHAnsi"/>
          <w:sz w:val="24"/>
          <w:szCs w:val="24"/>
        </w:rPr>
        <w:t>LOESS smoothing model: fitting, forecasting, and evaluating</w:t>
      </w:r>
    </w:p>
    <w:p w14:paraId="059E180F" w14:textId="77777777" w:rsidR="00A97655" w:rsidRPr="00661C01" w:rsidRDefault="00A97655" w:rsidP="00A97655">
      <w:pPr>
        <w:pStyle w:val="NoSpacing"/>
        <w:numPr>
          <w:ilvl w:val="0"/>
          <w:numId w:val="22"/>
        </w:numPr>
        <w:rPr>
          <w:rFonts w:cstheme="minorHAnsi"/>
          <w:sz w:val="24"/>
          <w:szCs w:val="24"/>
        </w:rPr>
      </w:pPr>
      <w:r w:rsidRPr="00661C01">
        <w:rPr>
          <w:rFonts w:cstheme="minorHAnsi"/>
          <w:b/>
          <w:bCs/>
          <w:sz w:val="24"/>
          <w:szCs w:val="24"/>
        </w:rPr>
        <w:t>R Applications</w:t>
      </w:r>
      <w:r w:rsidRPr="00661C01">
        <w:rPr>
          <w:rFonts w:cstheme="minorHAnsi"/>
          <w:sz w:val="24"/>
          <w:szCs w:val="24"/>
        </w:rPr>
        <w:t>: Case study – LOESS smoothing and forecasting</w:t>
      </w:r>
    </w:p>
    <w:p w14:paraId="1D0DA981" w14:textId="77777777" w:rsidR="00A97655" w:rsidRPr="00661C01" w:rsidRDefault="00A97655" w:rsidP="00A97655">
      <w:pPr>
        <w:pStyle w:val="NoSpacing"/>
        <w:rPr>
          <w:rFonts w:cstheme="minorHAnsi"/>
          <w:b/>
          <w:bCs/>
          <w:sz w:val="24"/>
          <w:szCs w:val="24"/>
        </w:rPr>
      </w:pPr>
    </w:p>
    <w:p w14:paraId="302C7A3A" w14:textId="77777777" w:rsidR="00A97655" w:rsidRPr="00661C01" w:rsidRDefault="00A97655" w:rsidP="00A97655">
      <w:pPr>
        <w:pStyle w:val="NoSpacing"/>
        <w:rPr>
          <w:rFonts w:cstheme="minorHAnsi"/>
          <w:sz w:val="24"/>
          <w:szCs w:val="24"/>
        </w:rPr>
      </w:pPr>
      <w:r w:rsidRPr="00661C01">
        <w:rPr>
          <w:rFonts w:cstheme="minorHAnsi"/>
          <w:b/>
          <w:bCs/>
          <w:sz w:val="24"/>
          <w:szCs w:val="24"/>
        </w:rPr>
        <w:t>Week 13</w:t>
      </w:r>
      <w:r w:rsidRPr="00661C01">
        <w:rPr>
          <w:rFonts w:cstheme="minorHAnsi"/>
          <w:sz w:val="24"/>
          <w:szCs w:val="24"/>
        </w:rPr>
        <w:t>: Exponential Smoothing Models</w:t>
      </w:r>
    </w:p>
    <w:p w14:paraId="3559DE09"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Single exponential smoothing models</w:t>
      </w:r>
    </w:p>
    <w:p w14:paraId="53A7C660"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 xml:space="preserve">Holt’s trend models </w:t>
      </w:r>
    </w:p>
    <w:p w14:paraId="6672392C"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 xml:space="preserve">Holt-Winters’ seasonal models </w:t>
      </w:r>
    </w:p>
    <w:p w14:paraId="47084731"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Model selection – measures of accuracy.</w:t>
      </w:r>
    </w:p>
    <w:p w14:paraId="23A00675" w14:textId="77777777" w:rsidR="00A97655" w:rsidRPr="00661C01" w:rsidRDefault="00A97655" w:rsidP="00A97655">
      <w:pPr>
        <w:pStyle w:val="NoSpacing"/>
        <w:numPr>
          <w:ilvl w:val="0"/>
          <w:numId w:val="23"/>
        </w:numPr>
        <w:rPr>
          <w:rFonts w:cstheme="minorHAnsi"/>
          <w:sz w:val="24"/>
          <w:szCs w:val="24"/>
        </w:rPr>
      </w:pPr>
      <w:r w:rsidRPr="00661C01">
        <w:rPr>
          <w:rFonts w:cstheme="minorHAnsi"/>
          <w:b/>
          <w:bCs/>
          <w:sz w:val="24"/>
          <w:szCs w:val="24"/>
        </w:rPr>
        <w:t>R Applications</w:t>
      </w:r>
      <w:r w:rsidRPr="00661C01">
        <w:rPr>
          <w:rFonts w:cstheme="minorHAnsi"/>
          <w:sz w:val="24"/>
          <w:szCs w:val="24"/>
        </w:rPr>
        <w:t>: Case-study – examples of exponential smoothing.</w:t>
      </w:r>
    </w:p>
    <w:p w14:paraId="4D24804F" w14:textId="2A504844" w:rsidR="00A97655" w:rsidRPr="00661C01" w:rsidRDefault="00A97655" w:rsidP="00A97655">
      <w:pPr>
        <w:pStyle w:val="NoSpacing"/>
        <w:numPr>
          <w:ilvl w:val="0"/>
          <w:numId w:val="23"/>
        </w:numPr>
        <w:rPr>
          <w:rFonts w:cstheme="minorHAnsi"/>
          <w:sz w:val="24"/>
          <w:szCs w:val="24"/>
        </w:rPr>
      </w:pPr>
      <w:r w:rsidRPr="00661C01">
        <w:rPr>
          <w:rFonts w:cstheme="minorHAnsi"/>
          <w:b/>
          <w:color w:val="7030A0"/>
          <w:sz w:val="24"/>
          <w:szCs w:val="24"/>
        </w:rPr>
        <w:t>Mini Project #4</w:t>
      </w:r>
      <w:r w:rsidRPr="00661C01">
        <w:rPr>
          <w:rFonts w:cstheme="minorHAnsi"/>
          <w:bCs/>
          <w:color w:val="0070C0"/>
          <w:sz w:val="24"/>
          <w:szCs w:val="24"/>
        </w:rPr>
        <w:t>: Data analysis – Modeling data with both trend and sea</w:t>
      </w:r>
      <w:r w:rsidR="007A4E96" w:rsidRPr="00661C01">
        <w:rPr>
          <w:rFonts w:cstheme="minorHAnsi"/>
          <w:bCs/>
          <w:color w:val="0070C0"/>
          <w:sz w:val="24"/>
          <w:szCs w:val="24"/>
        </w:rPr>
        <w:t>s</w:t>
      </w:r>
      <w:r w:rsidRPr="00661C01">
        <w:rPr>
          <w:rFonts w:cstheme="minorHAnsi"/>
          <w:bCs/>
          <w:color w:val="0070C0"/>
          <w:sz w:val="24"/>
          <w:szCs w:val="24"/>
        </w:rPr>
        <w:t>onality</w:t>
      </w:r>
    </w:p>
    <w:p w14:paraId="0C5B2D52" w14:textId="77777777" w:rsidR="00A97655" w:rsidRPr="00661C01" w:rsidRDefault="00A97655" w:rsidP="00A97655">
      <w:pPr>
        <w:pStyle w:val="NoSpacing"/>
        <w:rPr>
          <w:rFonts w:cstheme="minorHAnsi"/>
          <w:b/>
          <w:bCs/>
          <w:sz w:val="24"/>
          <w:szCs w:val="24"/>
        </w:rPr>
      </w:pPr>
      <w:r w:rsidRPr="00661C01">
        <w:rPr>
          <w:rFonts w:cstheme="minorHAnsi"/>
          <w:b/>
          <w:bCs/>
          <w:sz w:val="24"/>
          <w:szCs w:val="24"/>
        </w:rPr>
        <w:t xml:space="preserve">     </w:t>
      </w:r>
    </w:p>
    <w:p w14:paraId="20E6555E" w14:textId="3087A42D" w:rsidR="00A97655" w:rsidRPr="00661C01" w:rsidRDefault="00A97655" w:rsidP="00A97655">
      <w:pPr>
        <w:pStyle w:val="NoSpacing"/>
        <w:rPr>
          <w:rFonts w:cstheme="minorHAnsi"/>
          <w:sz w:val="24"/>
          <w:szCs w:val="24"/>
        </w:rPr>
      </w:pPr>
      <w:r w:rsidRPr="00661C01">
        <w:rPr>
          <w:rFonts w:cstheme="minorHAnsi"/>
          <w:b/>
          <w:bCs/>
          <w:sz w:val="24"/>
          <w:szCs w:val="24"/>
        </w:rPr>
        <w:t xml:space="preserve">Week 14: </w:t>
      </w:r>
      <w:r w:rsidR="00585F35">
        <w:rPr>
          <w:rFonts w:cstheme="minorHAnsi"/>
          <w:b/>
          <w:bCs/>
          <w:sz w:val="24"/>
          <w:szCs w:val="24"/>
        </w:rPr>
        <w:t>P</w:t>
      </w:r>
      <w:r w:rsidRPr="00661C01">
        <w:rPr>
          <w:rFonts w:cstheme="minorHAnsi"/>
          <w:sz w:val="24"/>
          <w:szCs w:val="24"/>
        </w:rPr>
        <w:t>repar</w:t>
      </w:r>
      <w:r w:rsidR="00585F35">
        <w:rPr>
          <w:rFonts w:cstheme="minorHAnsi"/>
          <w:sz w:val="24"/>
          <w:szCs w:val="24"/>
        </w:rPr>
        <w:t>ing</w:t>
      </w:r>
      <w:r w:rsidRPr="00661C01">
        <w:rPr>
          <w:rFonts w:cstheme="minorHAnsi"/>
          <w:sz w:val="24"/>
          <w:szCs w:val="24"/>
        </w:rPr>
        <w:t xml:space="preserve"> </w:t>
      </w:r>
      <w:r w:rsidR="00585F35">
        <w:rPr>
          <w:rFonts w:cstheme="minorHAnsi"/>
          <w:sz w:val="24"/>
          <w:szCs w:val="24"/>
        </w:rPr>
        <w:t>project p</w:t>
      </w:r>
      <w:r w:rsidRPr="00661C01">
        <w:rPr>
          <w:rFonts w:cstheme="minorHAnsi"/>
          <w:sz w:val="24"/>
          <w:szCs w:val="24"/>
        </w:rPr>
        <w:t>resentation</w:t>
      </w:r>
    </w:p>
    <w:p w14:paraId="3F65C1ED" w14:textId="54C4611D" w:rsidR="00A97655" w:rsidRPr="00661C01" w:rsidRDefault="00A97655" w:rsidP="00A97655">
      <w:pPr>
        <w:pStyle w:val="NoSpacing"/>
        <w:numPr>
          <w:ilvl w:val="0"/>
          <w:numId w:val="24"/>
        </w:numPr>
        <w:rPr>
          <w:rFonts w:cstheme="minorHAnsi"/>
          <w:sz w:val="24"/>
          <w:szCs w:val="24"/>
        </w:rPr>
      </w:pPr>
      <w:r w:rsidRPr="00661C01">
        <w:rPr>
          <w:rFonts w:cstheme="minorHAnsi"/>
          <w:sz w:val="24"/>
          <w:szCs w:val="24"/>
        </w:rPr>
        <w:t>The types of models: Linear models, GLM, and time series model</w:t>
      </w:r>
      <w:r w:rsidR="00585F35">
        <w:rPr>
          <w:rFonts w:cstheme="minorHAnsi"/>
          <w:sz w:val="24"/>
          <w:szCs w:val="24"/>
        </w:rPr>
        <w:t>s</w:t>
      </w:r>
      <w:r w:rsidRPr="00661C01">
        <w:rPr>
          <w:rFonts w:cstheme="minorHAnsi"/>
          <w:sz w:val="24"/>
          <w:szCs w:val="24"/>
        </w:rPr>
        <w:t xml:space="preserve"> (smoothing)</w:t>
      </w:r>
    </w:p>
    <w:p w14:paraId="3DCD8594" w14:textId="3D9CC805" w:rsidR="00A97655" w:rsidRPr="00661C01" w:rsidRDefault="00A97655" w:rsidP="00A97655">
      <w:pPr>
        <w:pStyle w:val="NoSpacing"/>
        <w:numPr>
          <w:ilvl w:val="0"/>
          <w:numId w:val="24"/>
        </w:numPr>
        <w:rPr>
          <w:rFonts w:cstheme="minorHAnsi"/>
          <w:sz w:val="24"/>
          <w:szCs w:val="24"/>
        </w:rPr>
      </w:pPr>
      <w:r w:rsidRPr="00661C01">
        <w:rPr>
          <w:rFonts w:cstheme="minorHAnsi"/>
          <w:sz w:val="24"/>
          <w:szCs w:val="24"/>
        </w:rPr>
        <w:t xml:space="preserve">Choose one of the three projects to present to </w:t>
      </w:r>
      <w:r w:rsidR="00F05E6C" w:rsidRPr="00661C01">
        <w:rPr>
          <w:rFonts w:cstheme="minorHAnsi"/>
          <w:sz w:val="24"/>
          <w:szCs w:val="24"/>
        </w:rPr>
        <w:t xml:space="preserve">the </w:t>
      </w:r>
      <w:r w:rsidRPr="00661C01">
        <w:rPr>
          <w:rFonts w:cstheme="minorHAnsi"/>
          <w:sz w:val="24"/>
          <w:szCs w:val="24"/>
        </w:rPr>
        <w:t>class</w:t>
      </w:r>
    </w:p>
    <w:p w14:paraId="108A4880" w14:textId="77777777" w:rsidR="00A97655" w:rsidRPr="00661C01" w:rsidRDefault="00A97655" w:rsidP="00A97655">
      <w:pPr>
        <w:pStyle w:val="NoSpacing"/>
        <w:numPr>
          <w:ilvl w:val="0"/>
          <w:numId w:val="24"/>
        </w:numPr>
        <w:rPr>
          <w:rFonts w:cstheme="minorHAnsi"/>
          <w:sz w:val="24"/>
          <w:szCs w:val="24"/>
        </w:rPr>
      </w:pPr>
      <w:r w:rsidRPr="00661C01">
        <w:rPr>
          <w:rFonts w:cstheme="minorHAnsi"/>
          <w:color w:val="7030A0"/>
          <w:sz w:val="24"/>
          <w:szCs w:val="24"/>
        </w:rPr>
        <w:t>Submit a PPT presentation by the end of Friday via D2L</w:t>
      </w:r>
      <w:r w:rsidRPr="00661C01">
        <w:rPr>
          <w:rFonts w:cstheme="minorHAnsi"/>
          <w:sz w:val="24"/>
          <w:szCs w:val="24"/>
        </w:rPr>
        <w:t>.</w:t>
      </w:r>
    </w:p>
    <w:p w14:paraId="240BFFCA" w14:textId="77777777" w:rsidR="00A97655" w:rsidRPr="00661C01" w:rsidRDefault="00A97655" w:rsidP="00A97655">
      <w:pPr>
        <w:pStyle w:val="NoSpacing"/>
        <w:numPr>
          <w:ilvl w:val="0"/>
          <w:numId w:val="24"/>
        </w:numPr>
        <w:rPr>
          <w:rFonts w:cstheme="minorHAnsi"/>
          <w:sz w:val="24"/>
          <w:szCs w:val="24"/>
        </w:rPr>
      </w:pPr>
      <w:r w:rsidRPr="00661C01">
        <w:rPr>
          <w:rFonts w:cstheme="minorHAnsi"/>
          <w:sz w:val="24"/>
          <w:szCs w:val="24"/>
        </w:rPr>
        <w:t>Each presentation allows 15 minutes: 10 minutes for presenting and 5 minutes for QA.</w:t>
      </w:r>
    </w:p>
    <w:p w14:paraId="24880C79" w14:textId="77777777" w:rsidR="00F4430E" w:rsidRPr="003D0D11" w:rsidRDefault="00F4430E" w:rsidP="00D1695E">
      <w:pPr>
        <w:pStyle w:val="NoSpacing"/>
      </w:pPr>
    </w:p>
    <w:p w14:paraId="12533568" w14:textId="61CCFA71" w:rsidR="00F4430E" w:rsidRDefault="00F4430E" w:rsidP="00D1695E">
      <w:pPr>
        <w:pStyle w:val="NoSpacing"/>
      </w:pPr>
    </w:p>
    <w:p w14:paraId="3EB19E09" w14:textId="7DE7B837" w:rsidR="006D771F" w:rsidRDefault="006D771F" w:rsidP="006D771F">
      <w:pPr>
        <w:rPr>
          <w:rFonts w:cstheme="minorHAnsi"/>
          <w:sz w:val="24"/>
          <w:szCs w:val="24"/>
        </w:rPr>
      </w:pPr>
    </w:p>
    <w:p w14:paraId="33A312CE" w14:textId="30CB1F7E" w:rsidR="000F216A" w:rsidRDefault="000F216A" w:rsidP="00A01467"/>
    <w:p w14:paraId="7B83E43C" w14:textId="0D2A550A" w:rsidR="0004219A" w:rsidRDefault="0004219A" w:rsidP="00A01467"/>
    <w:p w14:paraId="2C0D09C5" w14:textId="0B3C99B2" w:rsidR="0004219A" w:rsidRDefault="0004219A" w:rsidP="00A01467"/>
    <w:p w14:paraId="2EE0EDF3" w14:textId="0615442B" w:rsidR="0004219A" w:rsidRDefault="0004219A" w:rsidP="00A01467"/>
    <w:p w14:paraId="78E4E4A2" w14:textId="002411D8" w:rsidR="0004219A" w:rsidRDefault="0004219A" w:rsidP="00A01467"/>
    <w:p w14:paraId="02CD29AB" w14:textId="13C44052" w:rsidR="0004219A" w:rsidRDefault="0004219A" w:rsidP="00A01467"/>
    <w:p w14:paraId="6AE4384E" w14:textId="505100EF" w:rsidR="0004219A" w:rsidRDefault="0004219A" w:rsidP="00A01467"/>
    <w:p w14:paraId="4E9DA4F8" w14:textId="10CE9743" w:rsidR="0004219A" w:rsidRDefault="0004219A" w:rsidP="00A01467"/>
    <w:p w14:paraId="608D9EA9" w14:textId="340C9183" w:rsidR="0004219A" w:rsidRDefault="0004219A" w:rsidP="00A01467"/>
    <w:p w14:paraId="61371971" w14:textId="19D7EF80" w:rsidR="0004219A" w:rsidRDefault="0004219A" w:rsidP="00A01467"/>
    <w:p w14:paraId="0C0BC71D" w14:textId="3AE24D32" w:rsidR="0004219A" w:rsidRDefault="0004219A" w:rsidP="00A01467"/>
    <w:p w14:paraId="16B850B5" w14:textId="37FCE58E" w:rsidR="0004219A" w:rsidRDefault="0004219A" w:rsidP="00A01467"/>
    <w:p w14:paraId="7BFF3C18" w14:textId="09B157D0" w:rsidR="0004219A" w:rsidRDefault="0004219A" w:rsidP="00A01467"/>
    <w:p w14:paraId="159EB05D" w14:textId="77777777" w:rsidR="0004219A" w:rsidRPr="0004219A" w:rsidRDefault="0004219A" w:rsidP="0004219A">
      <w:pPr>
        <w:jc w:val="center"/>
        <w:rPr>
          <w:rFonts w:cstheme="minorHAnsi"/>
          <w:b/>
          <w:sz w:val="24"/>
          <w:szCs w:val="24"/>
        </w:rPr>
      </w:pPr>
      <w:r w:rsidRPr="0004219A">
        <w:rPr>
          <w:rFonts w:cstheme="minorHAnsi"/>
          <w:b/>
          <w:sz w:val="24"/>
          <w:szCs w:val="24"/>
        </w:rPr>
        <w:t>ACADEMIC &amp; PERSONAL INTEGRITY</w:t>
      </w:r>
    </w:p>
    <w:p w14:paraId="03E0A3E6" w14:textId="1B2AB1F6" w:rsidR="0004219A" w:rsidRPr="0004219A" w:rsidRDefault="0004219A" w:rsidP="0004219A">
      <w:pPr>
        <w:rPr>
          <w:rFonts w:cstheme="minorHAnsi"/>
          <w:sz w:val="24"/>
          <w:szCs w:val="24"/>
        </w:rPr>
      </w:pPr>
      <w:r w:rsidRPr="0004219A">
        <w:rPr>
          <w:rFonts w:cstheme="minorHAnsi"/>
          <w:sz w:val="24"/>
          <w:szCs w:val="24"/>
        </w:rPr>
        <w:t xml:space="preserve">It is the responsibility of each student to adhere to the university’s standards for academic integrity. Violations of academic integrity include any act that violates the rights of another student in academic work, that involves misrepresentation of your work, or that disrupts the instruction of the course. Other violations include (but are not limited to): cheating on assignments or examinations; plagiarizing, which means copying any part of another’s work and/or using ideas of another and presenting them as one’s own without giving proper credit to the source; selling, purchasing, or exchanging of term papers; falsifying of information; and using your work from one class to fulfill the assignment for another class without significant modification. Proof of academic misconduct can result in automatic failure and removal from this course. For questions regarding Academic Integrity, the No-Grade Policy, Sexual Harassment, or the Student Code of Conduct, students are encouraged to refer to the Department Undergraduate Handbook, the Undergraduate Catalog, the Ram’s Eye View, and the University website at </w:t>
      </w:r>
      <w:hyperlink r:id="rId14" w:history="1">
        <w:r w:rsidRPr="0004219A">
          <w:rPr>
            <w:rStyle w:val="Hyperlink"/>
            <w:rFonts w:cstheme="minorHAnsi"/>
            <w:sz w:val="24"/>
            <w:szCs w:val="24"/>
          </w:rPr>
          <w:t>www.wcupa.edu</w:t>
        </w:r>
      </w:hyperlink>
      <w:r w:rsidRPr="0004219A">
        <w:rPr>
          <w:rFonts w:cstheme="minorHAnsi"/>
          <w:sz w:val="24"/>
          <w:szCs w:val="24"/>
        </w:rPr>
        <w:t xml:space="preserve">. </w:t>
      </w:r>
    </w:p>
    <w:p w14:paraId="5BFC664D" w14:textId="77777777" w:rsidR="0004219A" w:rsidRPr="0004219A" w:rsidRDefault="0004219A" w:rsidP="0004219A">
      <w:pPr>
        <w:pStyle w:val="BodyText"/>
        <w:tabs>
          <w:tab w:val="clear" w:pos="900"/>
          <w:tab w:val="left" w:pos="3107"/>
          <w:tab w:val="left" w:pos="6270"/>
          <w:tab w:val="left" w:pos="7060"/>
        </w:tabs>
        <w:jc w:val="left"/>
        <w:rPr>
          <w:rFonts w:asciiTheme="minorHAnsi" w:hAnsiTheme="minorHAnsi" w:cstheme="minorHAnsi"/>
          <w:szCs w:val="24"/>
        </w:rPr>
      </w:pPr>
    </w:p>
    <w:p w14:paraId="7CED7734" w14:textId="77777777" w:rsidR="0004219A" w:rsidRPr="0004219A" w:rsidRDefault="0004219A" w:rsidP="00D34857">
      <w:pPr>
        <w:jc w:val="center"/>
        <w:rPr>
          <w:rFonts w:cstheme="minorHAnsi"/>
          <w:b/>
          <w:sz w:val="24"/>
          <w:szCs w:val="24"/>
        </w:rPr>
      </w:pPr>
      <w:r w:rsidRPr="0004219A">
        <w:rPr>
          <w:rFonts w:cstheme="minorHAnsi"/>
          <w:b/>
          <w:sz w:val="24"/>
          <w:szCs w:val="24"/>
        </w:rPr>
        <w:t>STUDENTS WITH DISABILITIES</w:t>
      </w:r>
    </w:p>
    <w:p w14:paraId="3D0300EC" w14:textId="525EC2B3" w:rsidR="0004219A" w:rsidRPr="0004219A" w:rsidRDefault="0004219A" w:rsidP="0004219A">
      <w:pPr>
        <w:rPr>
          <w:rFonts w:cstheme="minorHAnsi"/>
          <w:sz w:val="24"/>
          <w:szCs w:val="24"/>
        </w:rPr>
      </w:pPr>
      <w:r w:rsidRPr="0004219A">
        <w:rPr>
          <w:rFonts w:cstheme="minorHAnsi"/>
          <w:sz w:val="24"/>
          <w:szCs w:val="24"/>
        </w:rPr>
        <w:t xml:space="preserve">If you have a disability that requires accommodations under the Americans with Disabilities Act (ADA), please present your letter of accommodations and meet with me as soon as possible so that I can support your success in an informed manner. </w:t>
      </w:r>
      <w:proofErr w:type="gramStart"/>
      <w:r w:rsidRPr="0004219A">
        <w:rPr>
          <w:rFonts w:cstheme="minorHAnsi"/>
          <w:sz w:val="24"/>
          <w:szCs w:val="24"/>
        </w:rPr>
        <w:t>Accommodations</w:t>
      </w:r>
      <w:proofErr w:type="gramEnd"/>
      <w:r w:rsidRPr="0004219A">
        <w:rPr>
          <w:rFonts w:cstheme="minorHAnsi"/>
          <w:sz w:val="24"/>
          <w:szCs w:val="24"/>
        </w:rPr>
        <w:t xml:space="preserve"> cannot be granted retroactively. If you would like to know more about West Chester University’s Services for Students with Disabilities (OSSD), please visit them at 223 Lawrence Center. Their phone number is 610-436-2564, their fax number is 610-436-2600, their email address is </w:t>
      </w:r>
      <w:hyperlink r:id="rId15" w:history="1">
        <w:r w:rsidRPr="0004219A">
          <w:rPr>
            <w:rStyle w:val="Hyperlink"/>
            <w:rFonts w:cstheme="minorHAnsi"/>
            <w:sz w:val="24"/>
            <w:szCs w:val="24"/>
          </w:rPr>
          <w:t>ossd@wcupa.edu</w:t>
        </w:r>
      </w:hyperlink>
      <w:r w:rsidRPr="0004219A">
        <w:rPr>
          <w:rFonts w:cstheme="minorHAnsi"/>
          <w:sz w:val="24"/>
          <w:szCs w:val="24"/>
        </w:rPr>
        <w:t xml:space="preserve">, and their website is </w:t>
      </w:r>
      <w:hyperlink r:id="rId16" w:history="1">
        <w:r w:rsidRPr="0004219A">
          <w:rPr>
            <w:rStyle w:val="Hyperlink"/>
            <w:rFonts w:eastAsia="ヒラギノ角ゴ Pro W3" w:cstheme="minorHAnsi"/>
            <w:sz w:val="24"/>
            <w:szCs w:val="24"/>
          </w:rPr>
          <w:t>https://www.wcupa.edu/universityCollege/ossd/</w:t>
        </w:r>
      </w:hyperlink>
      <w:r w:rsidRPr="0004219A">
        <w:rPr>
          <w:rFonts w:cstheme="minorHAnsi"/>
          <w:sz w:val="24"/>
          <w:szCs w:val="24"/>
        </w:rPr>
        <w:t xml:space="preserve">.  </w:t>
      </w:r>
      <w:proofErr w:type="gramStart"/>
      <w:r w:rsidRPr="0004219A">
        <w:rPr>
          <w:rFonts w:cstheme="minorHAnsi"/>
          <w:sz w:val="24"/>
          <w:szCs w:val="24"/>
        </w:rPr>
        <w:t>In an effort to</w:t>
      </w:r>
      <w:proofErr w:type="gramEnd"/>
      <w:r w:rsidRPr="0004219A">
        <w:rPr>
          <w:rFonts w:cstheme="minorHAnsi"/>
          <w:sz w:val="24"/>
          <w:szCs w:val="24"/>
        </w:rPr>
        <w:t xml:space="preserve"> assist students who either receive or may believe they are entitled to receive accommodations under the Americans with Disabilities Act and Section 504 of the Rehabilitation Act of 1973, the University has appointed a student advocate to be a contact for students who have questions regarding the provision of their accommodations or their right to accommodations. The advocate will assist any student who may have questions regarding these rights. </w:t>
      </w:r>
      <w:r w:rsidRPr="0004219A">
        <w:rPr>
          <w:rFonts w:cstheme="minorHAnsi"/>
          <w:bCs/>
          <w:sz w:val="24"/>
          <w:szCs w:val="24"/>
        </w:rPr>
        <w:t xml:space="preserve">The </w:t>
      </w:r>
      <w:r w:rsidRPr="0004219A">
        <w:rPr>
          <w:rFonts w:cstheme="minorHAnsi"/>
          <w:sz w:val="24"/>
          <w:szCs w:val="24"/>
        </w:rPr>
        <w:t xml:space="preserve">Director for Equity and Compliance/Title IX Coordinator has been designated in this role. Students who need assistance with their rights to </w:t>
      </w:r>
      <w:proofErr w:type="gramStart"/>
      <w:r w:rsidRPr="0004219A">
        <w:rPr>
          <w:rFonts w:cstheme="minorHAnsi"/>
          <w:sz w:val="24"/>
          <w:szCs w:val="24"/>
        </w:rPr>
        <w:t>accommodations</w:t>
      </w:r>
      <w:proofErr w:type="gramEnd"/>
      <w:r w:rsidRPr="0004219A">
        <w:rPr>
          <w:rFonts w:cstheme="minorHAnsi"/>
          <w:sz w:val="24"/>
          <w:szCs w:val="24"/>
        </w:rPr>
        <w:t xml:space="preserve"> should contact them at 610-436-2433.</w:t>
      </w:r>
    </w:p>
    <w:p w14:paraId="37474177" w14:textId="77777777" w:rsidR="0004219A" w:rsidRPr="0004219A" w:rsidRDefault="0004219A" w:rsidP="0004219A">
      <w:pPr>
        <w:pStyle w:val="BodyText"/>
        <w:tabs>
          <w:tab w:val="clear" w:pos="900"/>
          <w:tab w:val="left" w:pos="3107"/>
          <w:tab w:val="left" w:pos="6270"/>
          <w:tab w:val="left" w:pos="7060"/>
        </w:tabs>
        <w:jc w:val="left"/>
        <w:rPr>
          <w:rFonts w:asciiTheme="minorHAnsi" w:hAnsiTheme="minorHAnsi" w:cstheme="minorHAnsi"/>
          <w:szCs w:val="24"/>
        </w:rPr>
      </w:pPr>
      <w:bookmarkStart w:id="1" w:name="OLE_LINK15"/>
      <w:bookmarkStart w:id="2" w:name="OLE_LINK16"/>
    </w:p>
    <w:p w14:paraId="43A74301" w14:textId="77777777" w:rsidR="0004219A" w:rsidRPr="0004219A" w:rsidRDefault="0004219A" w:rsidP="0018343A">
      <w:pPr>
        <w:jc w:val="center"/>
        <w:rPr>
          <w:rFonts w:cstheme="minorHAnsi"/>
          <w:b/>
          <w:sz w:val="24"/>
          <w:szCs w:val="24"/>
        </w:rPr>
      </w:pPr>
      <w:r w:rsidRPr="0004219A">
        <w:rPr>
          <w:rFonts w:cstheme="minorHAnsi"/>
          <w:b/>
          <w:sz w:val="24"/>
          <w:szCs w:val="24"/>
        </w:rPr>
        <w:t>EXCUSED ABSENCES POLICY</w:t>
      </w:r>
    </w:p>
    <w:p w14:paraId="02C24FDD" w14:textId="77777777" w:rsidR="0004219A" w:rsidRPr="0004219A" w:rsidRDefault="0004219A" w:rsidP="0004219A">
      <w:pPr>
        <w:rPr>
          <w:rFonts w:cstheme="minorHAnsi"/>
          <w:sz w:val="24"/>
          <w:szCs w:val="24"/>
        </w:rPr>
      </w:pPr>
      <w:r w:rsidRPr="0004219A">
        <w:rPr>
          <w:rFonts w:cstheme="minorHAnsi"/>
          <w:sz w:val="24"/>
          <w:szCs w:val="24"/>
        </w:rPr>
        <w:t xml:space="preserve">Students are advised to carefully read and comply with the excused absences policy, including absences for university-sanctioned events, contained in the WCU Undergraduate Catalog. </w:t>
      </w:r>
      <w:proofErr w:type="gramStart"/>
      <w:r w:rsidRPr="0004219A">
        <w:rPr>
          <w:rFonts w:cstheme="minorHAnsi"/>
          <w:sz w:val="24"/>
          <w:szCs w:val="24"/>
        </w:rPr>
        <w:t xml:space="preserve">In </w:t>
      </w:r>
      <w:r w:rsidRPr="0004219A">
        <w:rPr>
          <w:rFonts w:cstheme="minorHAnsi"/>
          <w:sz w:val="24"/>
          <w:szCs w:val="24"/>
        </w:rPr>
        <w:lastRenderedPageBreak/>
        <w:t>particular, please</w:t>
      </w:r>
      <w:proofErr w:type="gramEnd"/>
      <w:r w:rsidRPr="0004219A">
        <w:rPr>
          <w:rFonts w:cstheme="minorHAnsi"/>
          <w:sz w:val="24"/>
          <w:szCs w:val="24"/>
        </w:rPr>
        <w:t xml:space="preserve"> note that the “responsibility for meeting academic requirements rests with the student,” that this policy does not excuse students from completing required academic work, and that professors can require a “fair alternative” to attendance on those days that students must be absent from class in order to participate in a University-Sanctioned Event.</w:t>
      </w:r>
    </w:p>
    <w:bookmarkEnd w:id="1"/>
    <w:bookmarkEnd w:id="2"/>
    <w:p w14:paraId="737E843C" w14:textId="77777777" w:rsidR="0004219A" w:rsidRPr="0004219A" w:rsidRDefault="0004219A" w:rsidP="0004219A">
      <w:pPr>
        <w:pStyle w:val="BodyText"/>
        <w:tabs>
          <w:tab w:val="clear" w:pos="900"/>
          <w:tab w:val="left" w:pos="3107"/>
          <w:tab w:val="left" w:pos="6270"/>
          <w:tab w:val="left" w:pos="7060"/>
        </w:tabs>
        <w:jc w:val="left"/>
        <w:rPr>
          <w:rFonts w:asciiTheme="minorHAnsi" w:hAnsiTheme="minorHAnsi" w:cstheme="minorHAnsi"/>
          <w:szCs w:val="24"/>
        </w:rPr>
      </w:pPr>
    </w:p>
    <w:p w14:paraId="57A3DF6B" w14:textId="77777777" w:rsidR="0004219A" w:rsidRPr="0004219A" w:rsidRDefault="0004219A" w:rsidP="0004219A">
      <w:pPr>
        <w:rPr>
          <w:rFonts w:cstheme="minorHAnsi"/>
          <w:b/>
          <w:sz w:val="24"/>
          <w:szCs w:val="24"/>
        </w:rPr>
      </w:pPr>
      <w:r w:rsidRPr="0004219A">
        <w:rPr>
          <w:rFonts w:cstheme="minorHAnsi"/>
          <w:b/>
          <w:sz w:val="24"/>
          <w:szCs w:val="24"/>
        </w:rPr>
        <w:t>REPORTING INCIDENTS OF SEXUAL VIOLENCE</w:t>
      </w:r>
    </w:p>
    <w:p w14:paraId="44BEF2BF" w14:textId="77777777" w:rsidR="0004219A" w:rsidRPr="0004219A" w:rsidRDefault="0004219A" w:rsidP="0004219A">
      <w:pPr>
        <w:pStyle w:val="BodyText"/>
        <w:tabs>
          <w:tab w:val="clear" w:pos="900"/>
          <w:tab w:val="left" w:pos="3107"/>
          <w:tab w:val="left" w:pos="6270"/>
          <w:tab w:val="left" w:pos="7060"/>
        </w:tabs>
        <w:jc w:val="left"/>
        <w:rPr>
          <w:rFonts w:asciiTheme="minorHAnsi" w:hAnsiTheme="minorHAnsi" w:cstheme="minorHAnsi"/>
          <w:szCs w:val="24"/>
        </w:rPr>
      </w:pPr>
      <w:r w:rsidRPr="0004219A">
        <w:rPr>
          <w:rFonts w:asciiTheme="minorHAnsi" w:hAnsiTheme="minorHAnsi" w:cstheme="minorHAnsi"/>
          <w:szCs w:val="24"/>
        </w:rPr>
        <w:t xml:space="preserve">West Chester University and its faculty are committed to assuring a safe and productive educational environment for all students. </w:t>
      </w:r>
      <w:proofErr w:type="gramStart"/>
      <w:r w:rsidRPr="0004219A">
        <w:rPr>
          <w:rFonts w:asciiTheme="minorHAnsi" w:hAnsiTheme="minorHAnsi" w:cstheme="minorHAnsi"/>
          <w:szCs w:val="24"/>
        </w:rPr>
        <w:t>In order to</w:t>
      </w:r>
      <w:proofErr w:type="gramEnd"/>
      <w:r w:rsidRPr="0004219A">
        <w:rPr>
          <w:rFonts w:asciiTheme="minorHAnsi" w:hAnsiTheme="minorHAnsi" w:cstheme="minorHAnsi"/>
          <w:szCs w:val="24"/>
        </w:rPr>
        <w:t xml:space="preserve"> comply with the requirements of Title IX of the Education Amendments of 1972 and the University’s commitment to offering supportive measures in accordance with the new regulations issued under Title IX, the University requires faculty members to report incidents of sexual violence shared by students to the University's Title IX Coordinator. The only exceptions to the faculty member's reporting obligation are when incidents of sexual violence are communicated by a student during a classroom discussion, in a writing assignment for a class, or as part of a </w:t>
      </w:r>
      <w:proofErr w:type="gramStart"/>
      <w:r w:rsidRPr="0004219A">
        <w:rPr>
          <w:rFonts w:asciiTheme="minorHAnsi" w:hAnsiTheme="minorHAnsi" w:cstheme="minorHAnsi"/>
          <w:szCs w:val="24"/>
        </w:rPr>
        <w:t>University</w:t>
      </w:r>
      <w:proofErr w:type="gramEnd"/>
      <w:r w:rsidRPr="0004219A">
        <w:rPr>
          <w:rFonts w:asciiTheme="minorHAnsi" w:hAnsiTheme="minorHAnsi" w:cstheme="minorHAnsi"/>
          <w:szCs w:val="24"/>
        </w:rPr>
        <w:t xml:space="preserve">-approved research project. </w:t>
      </w:r>
      <w:r w:rsidRPr="0004219A">
        <w:rPr>
          <w:rFonts w:asciiTheme="minorHAnsi" w:hAnsiTheme="minorHAnsi" w:cstheme="minorHAnsi"/>
          <w:b/>
          <w:szCs w:val="24"/>
        </w:rPr>
        <w:t>Faculty members are obligated to report sexual violence or any other abuse of a student who was, or is, a child (a person under 18 years of age) when the abuse allegedly occurred to the person designated in the University Protection of Minors Policy.</w:t>
      </w:r>
      <w:r w:rsidRPr="0004219A">
        <w:rPr>
          <w:rFonts w:asciiTheme="minorHAnsi" w:hAnsiTheme="minorHAnsi" w:cstheme="minorHAnsi"/>
          <w:szCs w:val="24"/>
        </w:rPr>
        <w:t xml:space="preserve"> Information regarding the reporting of sexual violence and the resources that are available to victims of sexual violence is set forth at: </w:t>
      </w:r>
      <w:hyperlink r:id="rId17" w:history="1">
        <w:r w:rsidRPr="0004219A">
          <w:rPr>
            <w:rStyle w:val="Hyperlink"/>
            <w:rFonts w:asciiTheme="minorHAnsi" w:hAnsiTheme="minorHAnsi" w:cstheme="minorHAnsi"/>
            <w:szCs w:val="24"/>
          </w:rPr>
          <w:t>https://www.wcupa.edu/_admin/diversityEquityInclusion/sexualMisconduct/default.aspx</w:t>
        </w:r>
      </w:hyperlink>
    </w:p>
    <w:p w14:paraId="6C737249" w14:textId="77777777" w:rsidR="0004219A" w:rsidRPr="0004219A" w:rsidRDefault="0004219A" w:rsidP="0004219A">
      <w:pPr>
        <w:pStyle w:val="BodyText"/>
        <w:tabs>
          <w:tab w:val="clear" w:pos="900"/>
          <w:tab w:val="left" w:pos="3107"/>
          <w:tab w:val="left" w:pos="6270"/>
          <w:tab w:val="left" w:pos="7060"/>
        </w:tabs>
        <w:jc w:val="left"/>
        <w:rPr>
          <w:rFonts w:asciiTheme="minorHAnsi" w:hAnsiTheme="minorHAnsi" w:cstheme="minorHAnsi"/>
          <w:szCs w:val="24"/>
        </w:rPr>
      </w:pPr>
    </w:p>
    <w:p w14:paraId="23F43FC0" w14:textId="77777777" w:rsidR="0004219A" w:rsidRPr="0004219A" w:rsidRDefault="0004219A" w:rsidP="0018343A">
      <w:pPr>
        <w:jc w:val="center"/>
        <w:rPr>
          <w:rFonts w:cstheme="minorHAnsi"/>
          <w:b/>
          <w:caps/>
          <w:sz w:val="24"/>
          <w:szCs w:val="24"/>
        </w:rPr>
      </w:pPr>
      <w:r w:rsidRPr="0004219A">
        <w:rPr>
          <w:rFonts w:cstheme="minorHAnsi"/>
          <w:b/>
          <w:caps/>
          <w:sz w:val="24"/>
          <w:szCs w:val="24"/>
        </w:rPr>
        <w:t>Inclusive Learning Environment and Anti-Racist Statement</w:t>
      </w:r>
    </w:p>
    <w:p w14:paraId="6C3E6B82" w14:textId="60FB6E68" w:rsidR="0004219A" w:rsidRPr="0004219A" w:rsidRDefault="0004219A" w:rsidP="0004219A">
      <w:pPr>
        <w:pStyle w:val="paragraph"/>
        <w:spacing w:before="0" w:beforeAutospacing="0" w:after="0" w:afterAutospacing="0"/>
        <w:textAlignment w:val="baseline"/>
        <w:rPr>
          <w:rFonts w:asciiTheme="minorHAnsi" w:hAnsiTheme="minorHAnsi" w:cstheme="minorHAnsi"/>
        </w:rPr>
      </w:pPr>
      <w:r w:rsidRPr="0004219A">
        <w:rPr>
          <w:rStyle w:val="normaltextrun"/>
          <w:rFonts w:asciiTheme="minorHAnsi" w:hAnsiTheme="minorHAnsi" w:cstheme="minorHAnsi"/>
        </w:rPr>
        <w:t>Diversity, equity, and inclusion are central to West Chester University’s mission as reflected in our </w:t>
      </w:r>
      <w:hyperlink r:id="rId18" w:tgtFrame="_blank" w:history="1">
        <w:r w:rsidRPr="0004219A">
          <w:rPr>
            <w:rStyle w:val="normaltextrun"/>
            <w:rFonts w:asciiTheme="minorHAnsi" w:hAnsiTheme="minorHAnsi" w:cstheme="minorHAnsi"/>
            <w:color w:val="0000FF"/>
            <w:u w:val="single"/>
          </w:rPr>
          <w:t>Mission Statement</w:t>
        </w:r>
      </w:hyperlink>
      <w:r w:rsidRPr="0004219A">
        <w:rPr>
          <w:rStyle w:val="normaltextrun"/>
          <w:rFonts w:asciiTheme="minorHAnsi" w:hAnsiTheme="minorHAnsi" w:cstheme="minorHAnsi"/>
        </w:rPr>
        <w:t>,</w:t>
      </w:r>
      <w:hyperlink r:id="rId19" w:tgtFrame="_blank" w:history="1">
        <w:r w:rsidRPr="0004219A">
          <w:rPr>
            <w:rStyle w:val="normaltextrun"/>
            <w:rFonts w:asciiTheme="minorHAnsi" w:hAnsiTheme="minorHAnsi" w:cstheme="minorHAnsi"/>
            <w:color w:val="0563C1"/>
            <w:u w:val="single"/>
          </w:rPr>
          <w:t> </w:t>
        </w:r>
      </w:hyperlink>
      <w:hyperlink r:id="rId20" w:tgtFrame="_blank" w:history="1">
        <w:r w:rsidRPr="0004219A">
          <w:rPr>
            <w:rStyle w:val="normaltextrun"/>
            <w:rFonts w:asciiTheme="minorHAnsi" w:hAnsiTheme="minorHAnsi" w:cstheme="minorHAnsi"/>
            <w:color w:val="0000FF"/>
            <w:u w:val="single"/>
          </w:rPr>
          <w:t>Values Statement</w:t>
        </w:r>
      </w:hyperlink>
      <w:r w:rsidRPr="0004219A">
        <w:rPr>
          <w:rStyle w:val="normaltextrun"/>
          <w:rFonts w:asciiTheme="minorHAnsi" w:hAnsiTheme="minorHAnsi" w:cstheme="minorHAnsi"/>
        </w:rPr>
        <w:t>,</w:t>
      </w:r>
      <w:hyperlink r:id="rId21" w:tgtFrame="_blank" w:history="1">
        <w:r w:rsidRPr="0004219A">
          <w:rPr>
            <w:rStyle w:val="normaltextrun"/>
            <w:rFonts w:asciiTheme="minorHAnsi" w:hAnsiTheme="minorHAnsi" w:cstheme="minorHAnsi"/>
            <w:color w:val="0563C1"/>
            <w:u w:val="single"/>
          </w:rPr>
          <w:t> </w:t>
        </w:r>
      </w:hyperlink>
      <w:hyperlink r:id="rId22" w:tgtFrame="_blank" w:history="1">
        <w:r w:rsidRPr="0004219A">
          <w:rPr>
            <w:rStyle w:val="normaltextrun"/>
            <w:rFonts w:asciiTheme="minorHAnsi" w:hAnsiTheme="minorHAnsi" w:cstheme="minorHAnsi"/>
            <w:color w:val="0000FF"/>
            <w:u w:val="single"/>
          </w:rPr>
          <w:t>Vision Statement</w:t>
        </w:r>
      </w:hyperlink>
      <w:r w:rsidR="0018343A">
        <w:rPr>
          <w:rStyle w:val="normaltextrun"/>
          <w:rFonts w:asciiTheme="minorHAnsi" w:hAnsiTheme="minorHAnsi" w:cstheme="minorHAnsi"/>
        </w:rPr>
        <w:t xml:space="preserve">, </w:t>
      </w:r>
      <w:r w:rsidRPr="0004219A">
        <w:rPr>
          <w:rStyle w:val="normaltextrun"/>
          <w:rFonts w:asciiTheme="minorHAnsi" w:hAnsiTheme="minorHAnsi" w:cstheme="minorHAnsi"/>
        </w:rPr>
        <w:t>and</w:t>
      </w:r>
      <w:hyperlink r:id="rId23" w:tgtFrame="_blank" w:history="1">
        <w:r w:rsidRPr="0004219A">
          <w:rPr>
            <w:rStyle w:val="normaltextrun"/>
            <w:rFonts w:asciiTheme="minorHAnsi" w:hAnsiTheme="minorHAnsi" w:cstheme="minorHAnsi"/>
            <w:color w:val="0563C1"/>
            <w:u w:val="single"/>
          </w:rPr>
          <w:t> </w:t>
        </w:r>
      </w:hyperlink>
      <w:hyperlink r:id="rId24" w:tgtFrame="_blank" w:history="1">
        <w:r w:rsidRPr="0004219A">
          <w:rPr>
            <w:rStyle w:val="normaltextrun"/>
            <w:rFonts w:asciiTheme="minorHAnsi" w:hAnsiTheme="minorHAnsi" w:cstheme="minorHAnsi"/>
            <w:color w:val="0000FF"/>
            <w:u w:val="single"/>
          </w:rPr>
          <w:t>Strategic Plan: </w:t>
        </w:r>
      </w:hyperlink>
      <w:hyperlink r:id="rId25" w:tgtFrame="_blank" w:history="1">
        <w:r w:rsidRPr="0004219A">
          <w:rPr>
            <w:rStyle w:val="normaltextrun"/>
            <w:rFonts w:asciiTheme="minorHAnsi" w:hAnsiTheme="minorHAnsi" w:cstheme="minorHAnsi"/>
            <w:color w:val="0000FF"/>
            <w:u w:val="single"/>
          </w:rPr>
          <w:t>Pathways to</w:t>
        </w:r>
      </w:hyperlink>
      <w:hyperlink r:id="rId26" w:tgtFrame="_blank" w:history="1">
        <w:r w:rsidRPr="0004219A">
          <w:rPr>
            <w:rStyle w:val="normaltextrun"/>
            <w:rFonts w:asciiTheme="minorHAnsi" w:hAnsiTheme="minorHAnsi" w:cstheme="minorHAnsi"/>
            <w:color w:val="0000FF"/>
            <w:u w:val="single"/>
          </w:rPr>
          <w:t> </w:t>
        </w:r>
      </w:hyperlink>
      <w:hyperlink r:id="rId27" w:tgtFrame="_blank" w:history="1">
        <w:r w:rsidRPr="0004219A">
          <w:rPr>
            <w:rStyle w:val="normaltextrun"/>
            <w:rFonts w:asciiTheme="minorHAnsi" w:hAnsiTheme="minorHAnsi" w:cstheme="minorHAnsi"/>
            <w:color w:val="0000FF"/>
            <w:u w:val="single"/>
          </w:rPr>
          <w:t>Student Success</w:t>
        </w:r>
      </w:hyperlink>
      <w:r w:rsidRPr="0004219A">
        <w:rPr>
          <w:rStyle w:val="normaltextrun"/>
          <w:rFonts w:asciiTheme="minorHAnsi" w:hAnsiTheme="minorHAnsi" w:cstheme="minorHAnsi"/>
        </w:rPr>
        <w:t>. W</w:t>
      </w:r>
      <w:r w:rsidRPr="0004219A">
        <w:rPr>
          <w:rFonts w:asciiTheme="minorHAnsi" w:hAnsiTheme="minorHAnsi" w:cstheme="minorHAnsi"/>
        </w:rPr>
        <w:t xml:space="preserve">e disavow racism and all actions that silence, threaten, or degrade historically marginalized groups in the U.S. We acknowledge that all members of this learning community may experience harm stemming from forms of oppression including but not limited to classism, ableism, heterosexism, sexism, Islamophobia, anti-Semitism, and xenophobia, and recognize that these forms of oppression are compounded by racism. </w:t>
      </w:r>
    </w:p>
    <w:p w14:paraId="31AF545C" w14:textId="77777777" w:rsidR="0004219A" w:rsidRPr="0004219A" w:rsidRDefault="0004219A" w:rsidP="0004219A">
      <w:pPr>
        <w:pStyle w:val="paragraph"/>
        <w:spacing w:before="0" w:beforeAutospacing="0" w:after="0" w:afterAutospacing="0"/>
        <w:textAlignment w:val="baseline"/>
        <w:rPr>
          <w:rStyle w:val="normaltextrun"/>
          <w:rFonts w:asciiTheme="minorHAnsi" w:hAnsiTheme="minorHAnsi" w:cstheme="minorHAnsi"/>
        </w:rPr>
      </w:pPr>
      <w:r w:rsidRPr="0004219A">
        <w:rPr>
          <w:rStyle w:val="normaltextrun"/>
          <w:rFonts w:asciiTheme="minorHAnsi" w:hAnsiTheme="minorHAnsi" w:cstheme="minorHAnsi"/>
        </w:rPr>
        <w:t>Our core commitment as an institution of higher education shapes our expectation for behavior within this learning community, which represents diverse individual beliefs, backgrounds, and experiences. Courteous and respectful behavior, interactions, and responses are expected from all members of the University. We must work together to make this a safe and productive learning environment for everyone. Part of this work is recognizing how race and other aspects of who we are shape our beliefs and our experiences as individuals. It is not enough to condemn acts of racism. For real, sustainable change, we must stand together as a diverse coalition against racism and oppression of any form, anywhere, at any time. </w:t>
      </w:r>
    </w:p>
    <w:p w14:paraId="2E442A42" w14:textId="77777777" w:rsidR="0004219A" w:rsidRPr="0004219A" w:rsidRDefault="0004219A" w:rsidP="0004219A">
      <w:pPr>
        <w:rPr>
          <w:rStyle w:val="normaltextrun"/>
          <w:rFonts w:cstheme="minorHAnsi"/>
          <w:sz w:val="24"/>
          <w:szCs w:val="24"/>
        </w:rPr>
      </w:pPr>
      <w:r w:rsidRPr="0004219A">
        <w:rPr>
          <w:rStyle w:val="normaltextrun"/>
          <w:rFonts w:cstheme="minorHAnsi"/>
          <w:sz w:val="24"/>
          <w:szCs w:val="24"/>
        </w:rPr>
        <w:t xml:space="preserve">Resources for education and action are available through WCU’s </w:t>
      </w:r>
      <w:hyperlink r:id="rId28" w:history="1">
        <w:r w:rsidRPr="0004219A">
          <w:rPr>
            <w:rStyle w:val="Hyperlink"/>
            <w:rFonts w:cstheme="minorHAnsi"/>
            <w:sz w:val="24"/>
            <w:szCs w:val="24"/>
          </w:rPr>
          <w:t>Office for Diversity, Equity, and Inclusion</w:t>
        </w:r>
      </w:hyperlink>
      <w:r w:rsidRPr="0004219A">
        <w:rPr>
          <w:rStyle w:val="normaltextrun"/>
          <w:rFonts w:cstheme="minorHAnsi"/>
          <w:sz w:val="24"/>
          <w:szCs w:val="24"/>
        </w:rPr>
        <w:t xml:space="preserve"> (ODEI), DEI committees within departments or colleges, the student </w:t>
      </w:r>
      <w:hyperlink r:id="rId29" w:history="1">
        <w:r w:rsidRPr="0004219A">
          <w:rPr>
            <w:rStyle w:val="Hyperlink"/>
            <w:rFonts w:cstheme="minorHAnsi"/>
            <w:sz w:val="24"/>
            <w:szCs w:val="24"/>
          </w:rPr>
          <w:t>ombudsperson</w:t>
        </w:r>
      </w:hyperlink>
      <w:r w:rsidRPr="0004219A">
        <w:rPr>
          <w:rStyle w:val="normaltextrun"/>
          <w:rFonts w:cstheme="minorHAnsi"/>
          <w:sz w:val="24"/>
          <w:szCs w:val="24"/>
        </w:rPr>
        <w:t xml:space="preserve">, and centers on campus committed to doing this work (e.g., </w:t>
      </w:r>
      <w:hyperlink r:id="rId30" w:history="1">
        <w:r w:rsidRPr="0004219A">
          <w:rPr>
            <w:rStyle w:val="Hyperlink"/>
            <w:rFonts w:cstheme="minorHAnsi"/>
            <w:sz w:val="24"/>
            <w:szCs w:val="24"/>
          </w:rPr>
          <w:t>Dowdy Multicultural Center</w:t>
        </w:r>
      </w:hyperlink>
      <w:r w:rsidRPr="0004219A">
        <w:rPr>
          <w:rStyle w:val="normaltextrun"/>
          <w:rFonts w:cstheme="minorHAnsi"/>
          <w:sz w:val="24"/>
          <w:szCs w:val="24"/>
        </w:rPr>
        <w:t xml:space="preserve">, </w:t>
      </w:r>
      <w:hyperlink r:id="rId31" w:history="1">
        <w:r w:rsidRPr="0004219A">
          <w:rPr>
            <w:rStyle w:val="Hyperlink"/>
            <w:rFonts w:cstheme="minorHAnsi"/>
            <w:sz w:val="24"/>
            <w:szCs w:val="24"/>
          </w:rPr>
          <w:t>Center for Women and Gender Equity</w:t>
        </w:r>
      </w:hyperlink>
      <w:r w:rsidRPr="0004219A">
        <w:rPr>
          <w:rStyle w:val="normaltextrun"/>
          <w:rFonts w:cstheme="minorHAnsi"/>
          <w:sz w:val="24"/>
          <w:szCs w:val="24"/>
        </w:rPr>
        <w:t xml:space="preserve">, and the </w:t>
      </w:r>
      <w:hyperlink r:id="rId32" w:history="1">
        <w:r w:rsidRPr="0004219A">
          <w:rPr>
            <w:rStyle w:val="Hyperlink"/>
            <w:rFonts w:cstheme="minorHAnsi"/>
            <w:sz w:val="24"/>
            <w:szCs w:val="24"/>
          </w:rPr>
          <w:t>Center for Trans and Queer Advocacy</w:t>
        </w:r>
      </w:hyperlink>
      <w:r w:rsidRPr="0004219A">
        <w:rPr>
          <w:rStyle w:val="Hyperlink"/>
          <w:rFonts w:cstheme="minorHAnsi"/>
          <w:sz w:val="24"/>
          <w:szCs w:val="24"/>
        </w:rPr>
        <w:t>)</w:t>
      </w:r>
      <w:r w:rsidRPr="0004219A">
        <w:rPr>
          <w:rStyle w:val="normaltextrun"/>
          <w:rFonts w:cstheme="minorHAnsi"/>
          <w:sz w:val="24"/>
          <w:szCs w:val="24"/>
        </w:rPr>
        <w:t xml:space="preserve">. </w:t>
      </w:r>
    </w:p>
    <w:p w14:paraId="081601D8" w14:textId="14EBFE18" w:rsidR="0004219A" w:rsidRPr="0004219A" w:rsidRDefault="0004219A" w:rsidP="0004219A">
      <w:pPr>
        <w:rPr>
          <w:rStyle w:val="normaltextrun"/>
          <w:rFonts w:cstheme="minorHAnsi"/>
          <w:sz w:val="24"/>
          <w:szCs w:val="24"/>
        </w:rPr>
      </w:pPr>
      <w:r w:rsidRPr="0004219A">
        <w:rPr>
          <w:rStyle w:val="normaltextrun"/>
          <w:rFonts w:cstheme="minorHAnsi"/>
          <w:sz w:val="24"/>
          <w:szCs w:val="24"/>
        </w:rPr>
        <w:lastRenderedPageBreak/>
        <w:t xml:space="preserve">Guidance on how to report incidents of discrimination and harassment is available at the University’s </w:t>
      </w:r>
      <w:hyperlink r:id="rId33" w:history="1">
        <w:r w:rsidR="00906E17">
          <w:rPr>
            <w:rStyle w:val="Hyperlink"/>
            <w:rFonts w:cstheme="minorHAnsi"/>
            <w:sz w:val="24"/>
            <w:szCs w:val="24"/>
          </w:rPr>
          <w:t>Office of Diversity, Equity, and Inclusion</w:t>
        </w:r>
      </w:hyperlink>
      <w:r w:rsidRPr="0004219A">
        <w:rPr>
          <w:rStyle w:val="normaltextrun"/>
          <w:rFonts w:cstheme="minorHAnsi"/>
          <w:sz w:val="24"/>
          <w:szCs w:val="24"/>
        </w:rPr>
        <w:t>.</w:t>
      </w:r>
    </w:p>
    <w:p w14:paraId="4F51631B" w14:textId="77777777" w:rsidR="0004219A" w:rsidRPr="0004219A" w:rsidRDefault="0004219A" w:rsidP="0004219A">
      <w:pPr>
        <w:rPr>
          <w:rStyle w:val="normaltextrun"/>
          <w:rFonts w:cstheme="minorHAnsi"/>
          <w:sz w:val="24"/>
          <w:szCs w:val="24"/>
        </w:rPr>
      </w:pPr>
    </w:p>
    <w:p w14:paraId="0053E006" w14:textId="77777777" w:rsidR="0004219A" w:rsidRPr="0004219A" w:rsidRDefault="0004219A" w:rsidP="00906E17">
      <w:pPr>
        <w:jc w:val="center"/>
        <w:rPr>
          <w:rFonts w:cstheme="minorHAnsi"/>
          <w:b/>
          <w:sz w:val="24"/>
          <w:szCs w:val="24"/>
        </w:rPr>
      </w:pPr>
      <w:r w:rsidRPr="0004219A">
        <w:rPr>
          <w:rFonts w:cstheme="minorHAnsi"/>
          <w:b/>
          <w:sz w:val="24"/>
          <w:szCs w:val="24"/>
        </w:rPr>
        <w:t>EMERGENCY PREPAREDNESS</w:t>
      </w:r>
    </w:p>
    <w:p w14:paraId="2CC5F829" w14:textId="77777777" w:rsidR="0004219A" w:rsidRPr="0004219A" w:rsidRDefault="0004219A" w:rsidP="0004219A">
      <w:pPr>
        <w:rPr>
          <w:rFonts w:cstheme="minorHAnsi"/>
          <w:sz w:val="24"/>
          <w:szCs w:val="24"/>
        </w:rPr>
      </w:pPr>
      <w:r w:rsidRPr="0004219A">
        <w:rPr>
          <w:rFonts w:cstheme="minorHAnsi"/>
          <w:sz w:val="24"/>
          <w:szCs w:val="24"/>
        </w:rPr>
        <w:t xml:space="preserve">All students are encouraged to sign up for the University’s free WCU ALERT service, which delivers official WCU emergency text messages directly to your cell phone.  For more information, visit </w:t>
      </w:r>
      <w:hyperlink r:id="rId34" w:history="1">
        <w:r w:rsidRPr="0004219A">
          <w:rPr>
            <w:rStyle w:val="Hyperlink"/>
            <w:rFonts w:cstheme="minorHAnsi"/>
            <w:sz w:val="24"/>
            <w:szCs w:val="24"/>
          </w:rPr>
          <w:t>www.wcupa.edu/wcualert</w:t>
        </w:r>
      </w:hyperlink>
      <w:r w:rsidRPr="0004219A">
        <w:rPr>
          <w:rFonts w:cstheme="minorHAnsi"/>
          <w:sz w:val="24"/>
          <w:szCs w:val="24"/>
        </w:rPr>
        <w:t xml:space="preserve">. To report an emergency, call the Department of Public Safety </w:t>
      </w:r>
      <w:proofErr w:type="gramStart"/>
      <w:r w:rsidRPr="0004219A">
        <w:rPr>
          <w:rFonts w:cstheme="minorHAnsi"/>
          <w:sz w:val="24"/>
          <w:szCs w:val="24"/>
        </w:rPr>
        <w:t>at</w:t>
      </w:r>
      <w:proofErr w:type="gramEnd"/>
      <w:r w:rsidRPr="0004219A">
        <w:rPr>
          <w:rFonts w:cstheme="minorHAnsi"/>
          <w:sz w:val="24"/>
          <w:szCs w:val="24"/>
        </w:rPr>
        <w:t xml:space="preserve"> 610-436-3311.</w:t>
      </w:r>
    </w:p>
    <w:p w14:paraId="41CDF64B" w14:textId="77777777" w:rsidR="0004219A" w:rsidRPr="0004219A" w:rsidRDefault="0004219A" w:rsidP="0004219A">
      <w:pPr>
        <w:rPr>
          <w:rFonts w:cstheme="minorHAnsi"/>
          <w:b/>
          <w:sz w:val="24"/>
          <w:szCs w:val="24"/>
        </w:rPr>
      </w:pPr>
    </w:p>
    <w:p w14:paraId="156E625B" w14:textId="77777777" w:rsidR="0004219A" w:rsidRPr="0004219A" w:rsidRDefault="0004219A" w:rsidP="00906E17">
      <w:pPr>
        <w:jc w:val="center"/>
        <w:rPr>
          <w:rFonts w:cstheme="minorHAnsi"/>
          <w:b/>
          <w:sz w:val="24"/>
          <w:szCs w:val="24"/>
        </w:rPr>
      </w:pPr>
      <w:r w:rsidRPr="0004219A">
        <w:rPr>
          <w:rFonts w:cstheme="minorHAnsi"/>
          <w:b/>
          <w:sz w:val="24"/>
          <w:szCs w:val="24"/>
        </w:rPr>
        <w:t>ELECTRONIC MAIL POLICY</w:t>
      </w:r>
    </w:p>
    <w:p w14:paraId="46BFFEFF" w14:textId="77777777" w:rsidR="0004219A" w:rsidRPr="0004219A" w:rsidRDefault="0004219A" w:rsidP="0004219A">
      <w:pPr>
        <w:jc w:val="both"/>
        <w:rPr>
          <w:rFonts w:cstheme="minorHAnsi"/>
          <w:sz w:val="24"/>
          <w:szCs w:val="24"/>
        </w:rPr>
      </w:pPr>
      <w:r w:rsidRPr="0004219A">
        <w:rPr>
          <w:rFonts w:cstheme="minorHAnsi"/>
          <w:sz w:val="24"/>
          <w:szCs w:val="24"/>
        </w:rPr>
        <w:t xml:space="preserve">It is expected that faculty, staff, and students </w:t>
      </w:r>
      <w:proofErr w:type="gramStart"/>
      <w:r w:rsidRPr="0004219A">
        <w:rPr>
          <w:rFonts w:cstheme="minorHAnsi"/>
          <w:sz w:val="24"/>
          <w:szCs w:val="24"/>
        </w:rPr>
        <w:t>activate</w:t>
      </w:r>
      <w:proofErr w:type="gramEnd"/>
      <w:r w:rsidRPr="0004219A">
        <w:rPr>
          <w:rFonts w:cstheme="minorHAnsi"/>
          <w:sz w:val="24"/>
          <w:szCs w:val="24"/>
        </w:rPr>
        <w:t xml:space="preserve"> and maintain regular access to </w:t>
      </w:r>
      <w:proofErr w:type="gramStart"/>
      <w:r w:rsidRPr="0004219A">
        <w:rPr>
          <w:rFonts w:cstheme="minorHAnsi"/>
          <w:sz w:val="24"/>
          <w:szCs w:val="24"/>
        </w:rPr>
        <w:t>University</w:t>
      </w:r>
      <w:proofErr w:type="gramEnd"/>
      <w:r w:rsidRPr="0004219A">
        <w:rPr>
          <w:rFonts w:cstheme="minorHAnsi"/>
          <w:sz w:val="24"/>
          <w:szCs w:val="24"/>
        </w:rPr>
        <w:t xml:space="preserve"> provided e-mail accounts. Official university communications, including those from your instructor, will be sent through your university e-mail account. You are responsible for accessing that mail to be sure to obtain official University communications. Failure to access will not exempt individuals from the responsibilities associated with this course.</w:t>
      </w:r>
    </w:p>
    <w:p w14:paraId="7A6221D1" w14:textId="77777777" w:rsidR="0004219A" w:rsidRPr="0004219A" w:rsidRDefault="0004219A" w:rsidP="00A01467">
      <w:pPr>
        <w:rPr>
          <w:rFonts w:cstheme="minorHAnsi"/>
          <w:sz w:val="24"/>
          <w:szCs w:val="24"/>
        </w:rPr>
      </w:pPr>
    </w:p>
    <w:p w14:paraId="1AD5C0E1" w14:textId="15552D9D" w:rsidR="0004219A" w:rsidRPr="0004219A" w:rsidRDefault="0004219A" w:rsidP="00A01467">
      <w:pPr>
        <w:rPr>
          <w:rFonts w:cstheme="minorHAnsi"/>
          <w:sz w:val="24"/>
          <w:szCs w:val="24"/>
        </w:rPr>
      </w:pPr>
    </w:p>
    <w:p w14:paraId="7FC3AA83" w14:textId="10715290" w:rsidR="0004219A" w:rsidRDefault="0004219A" w:rsidP="00A01467"/>
    <w:p w14:paraId="6679123C" w14:textId="77777777" w:rsidR="0004219A" w:rsidRDefault="0004219A" w:rsidP="00A01467"/>
    <w:sectPr w:rsidR="0004219A" w:rsidSect="00712F3D">
      <w:footerReference w:type="default" r:id="rId3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F59C5" w14:textId="77777777" w:rsidR="00C30418" w:rsidRDefault="00C30418" w:rsidP="00712F3D">
      <w:pPr>
        <w:spacing w:after="0" w:line="240" w:lineRule="auto"/>
      </w:pPr>
      <w:r>
        <w:separator/>
      </w:r>
    </w:p>
  </w:endnote>
  <w:endnote w:type="continuationSeparator" w:id="0">
    <w:p w14:paraId="77A669F9" w14:textId="77777777" w:rsidR="00C30418" w:rsidRDefault="00C30418" w:rsidP="00712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ヒラギノ角ゴ Pro W3">
    <w:altName w:val="Times New Roman"/>
    <w:charset w:val="80"/>
    <w:family w:val="swiss"/>
    <w:pitch w:val="variable"/>
    <w:sig w:usb0="E00002FF" w:usb1="7AC7FFFF" w:usb2="00000012" w:usb3="00000000" w:csb0="0002000D"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358618"/>
      <w:docPartObj>
        <w:docPartGallery w:val="Page Numbers (Bottom of Page)"/>
        <w:docPartUnique/>
      </w:docPartObj>
    </w:sdtPr>
    <w:sdtContent>
      <w:sdt>
        <w:sdtPr>
          <w:id w:val="1728636285"/>
          <w:docPartObj>
            <w:docPartGallery w:val="Page Numbers (Top of Page)"/>
            <w:docPartUnique/>
          </w:docPartObj>
        </w:sdtPr>
        <w:sdtContent>
          <w:p w14:paraId="753F64D9" w14:textId="29E71DC2" w:rsidR="00712F3D" w:rsidRPr="00712F3D" w:rsidRDefault="00417C06" w:rsidP="00417C06">
            <w:pPr>
              <w:pStyle w:val="Footer"/>
              <w:jc w:val="center"/>
            </w:pPr>
            <w:r>
              <w:t xml:space="preserve">STA 321 </w:t>
            </w:r>
            <w:r w:rsidR="00B95641">
              <w:t>Fall</w:t>
            </w:r>
            <w:r>
              <w:t xml:space="preserve"> 2</w:t>
            </w:r>
            <w:r w:rsidR="00913887">
              <w:t>0</w:t>
            </w:r>
            <w:r>
              <w:t>2</w:t>
            </w:r>
            <w:r w:rsidR="004E603A">
              <w:t>3</w:t>
            </w:r>
            <w:r>
              <w:t xml:space="preserve">                                               </w:t>
            </w:r>
            <w:r w:rsidR="00712F3D" w:rsidRPr="00712F3D">
              <w:t xml:space="preserve">Page </w:t>
            </w:r>
            <w:r w:rsidR="00712F3D" w:rsidRPr="00712F3D">
              <w:rPr>
                <w:bCs/>
                <w:sz w:val="24"/>
                <w:szCs w:val="24"/>
              </w:rPr>
              <w:fldChar w:fldCharType="begin"/>
            </w:r>
            <w:r w:rsidR="00712F3D" w:rsidRPr="00712F3D">
              <w:rPr>
                <w:bCs/>
              </w:rPr>
              <w:instrText xml:space="preserve"> PAGE </w:instrText>
            </w:r>
            <w:r w:rsidR="00712F3D" w:rsidRPr="00712F3D">
              <w:rPr>
                <w:bCs/>
                <w:sz w:val="24"/>
                <w:szCs w:val="24"/>
              </w:rPr>
              <w:fldChar w:fldCharType="separate"/>
            </w:r>
            <w:r w:rsidR="006A2B73">
              <w:rPr>
                <w:bCs/>
                <w:noProof/>
              </w:rPr>
              <w:t>5</w:t>
            </w:r>
            <w:r w:rsidR="00712F3D" w:rsidRPr="00712F3D">
              <w:rPr>
                <w:bCs/>
                <w:sz w:val="24"/>
                <w:szCs w:val="24"/>
              </w:rPr>
              <w:fldChar w:fldCharType="end"/>
            </w:r>
            <w:r w:rsidR="00712F3D" w:rsidRPr="00712F3D">
              <w:t xml:space="preserve"> of </w:t>
            </w:r>
            <w:r w:rsidR="00712F3D" w:rsidRPr="00712F3D">
              <w:rPr>
                <w:bCs/>
                <w:sz w:val="24"/>
                <w:szCs w:val="24"/>
              </w:rPr>
              <w:fldChar w:fldCharType="begin"/>
            </w:r>
            <w:r w:rsidR="00712F3D" w:rsidRPr="00712F3D">
              <w:rPr>
                <w:bCs/>
              </w:rPr>
              <w:instrText xml:space="preserve"> NUMPAGES  </w:instrText>
            </w:r>
            <w:r w:rsidR="00712F3D" w:rsidRPr="00712F3D">
              <w:rPr>
                <w:bCs/>
                <w:sz w:val="24"/>
                <w:szCs w:val="24"/>
              </w:rPr>
              <w:fldChar w:fldCharType="separate"/>
            </w:r>
            <w:r w:rsidR="006A2B73">
              <w:rPr>
                <w:bCs/>
                <w:noProof/>
              </w:rPr>
              <w:t>5</w:t>
            </w:r>
            <w:r w:rsidR="00712F3D" w:rsidRPr="00712F3D">
              <w:rPr>
                <w:bCs/>
                <w:sz w:val="24"/>
                <w:szCs w:val="24"/>
              </w:rPr>
              <w:fldChar w:fldCharType="end"/>
            </w:r>
            <w:r>
              <w:rPr>
                <w:bCs/>
                <w:sz w:val="24"/>
                <w:szCs w:val="24"/>
              </w:rPr>
              <w:t xml:space="preserve">                                            C. Peng</w:t>
            </w:r>
          </w:p>
        </w:sdtContent>
      </w:sdt>
    </w:sdtContent>
  </w:sdt>
  <w:p w14:paraId="1C0CD165" w14:textId="77777777" w:rsidR="00712F3D" w:rsidRDefault="00712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97A33" w14:textId="77777777" w:rsidR="00C30418" w:rsidRDefault="00C30418" w:rsidP="00712F3D">
      <w:pPr>
        <w:spacing w:after="0" w:line="240" w:lineRule="auto"/>
      </w:pPr>
      <w:r>
        <w:separator/>
      </w:r>
    </w:p>
  </w:footnote>
  <w:footnote w:type="continuationSeparator" w:id="0">
    <w:p w14:paraId="58FCA45D" w14:textId="77777777" w:rsidR="00C30418" w:rsidRDefault="00C30418" w:rsidP="00712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4293"/>
    <w:multiLevelType w:val="hybridMultilevel"/>
    <w:tmpl w:val="85208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68562F"/>
    <w:multiLevelType w:val="hybridMultilevel"/>
    <w:tmpl w:val="ED4E6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222E2"/>
    <w:multiLevelType w:val="hybridMultilevel"/>
    <w:tmpl w:val="C936B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6E66D2"/>
    <w:multiLevelType w:val="hybridMultilevel"/>
    <w:tmpl w:val="B802D27C"/>
    <w:lvl w:ilvl="0" w:tplc="2D300076">
      <w:start w:val="1"/>
      <w:numFmt w:val="decimal"/>
      <w:lvlText w:val="%1."/>
      <w:lvlJc w:val="left"/>
      <w:pPr>
        <w:ind w:left="3240" w:hanging="360"/>
      </w:pPr>
      <w:rPr>
        <w:b w:val="0"/>
        <w:bCs/>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FD02F17"/>
    <w:multiLevelType w:val="hybridMultilevel"/>
    <w:tmpl w:val="F990CCD0"/>
    <w:lvl w:ilvl="0" w:tplc="DCB6E98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7630D"/>
    <w:multiLevelType w:val="hybridMultilevel"/>
    <w:tmpl w:val="401E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31A94"/>
    <w:multiLevelType w:val="hybridMultilevel"/>
    <w:tmpl w:val="988E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645F5"/>
    <w:multiLevelType w:val="hybridMultilevel"/>
    <w:tmpl w:val="10281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6C0E90"/>
    <w:multiLevelType w:val="hybridMultilevel"/>
    <w:tmpl w:val="4AB211AC"/>
    <w:lvl w:ilvl="0" w:tplc="2D300076">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3985B8C">
      <w:start w:val="1"/>
      <w:numFmt w:val="decimal"/>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1D87187"/>
    <w:multiLevelType w:val="hybridMultilevel"/>
    <w:tmpl w:val="1A5A2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8A1A63"/>
    <w:multiLevelType w:val="hybridMultilevel"/>
    <w:tmpl w:val="00D69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2C63FE"/>
    <w:multiLevelType w:val="hybridMultilevel"/>
    <w:tmpl w:val="66F66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54100"/>
    <w:multiLevelType w:val="hybridMultilevel"/>
    <w:tmpl w:val="765E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665C9"/>
    <w:multiLevelType w:val="hybridMultilevel"/>
    <w:tmpl w:val="7612FEE2"/>
    <w:lvl w:ilvl="0" w:tplc="6DAA6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0B0042"/>
    <w:multiLevelType w:val="hybridMultilevel"/>
    <w:tmpl w:val="4210D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23954"/>
    <w:multiLevelType w:val="hybridMultilevel"/>
    <w:tmpl w:val="52ECA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5F5B9E"/>
    <w:multiLevelType w:val="hybridMultilevel"/>
    <w:tmpl w:val="ED4E6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65643"/>
    <w:multiLevelType w:val="hybridMultilevel"/>
    <w:tmpl w:val="3C6E9D22"/>
    <w:lvl w:ilvl="0" w:tplc="D4369A3C">
      <w:start w:val="1"/>
      <w:numFmt w:val="lowerLetter"/>
      <w:lvlText w:val="%1."/>
      <w:lvlJc w:val="left"/>
      <w:pPr>
        <w:ind w:left="1770"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8" w15:restartNumberingAfterBreak="0">
    <w:nsid w:val="4CE95618"/>
    <w:multiLevelType w:val="hybridMultilevel"/>
    <w:tmpl w:val="15D04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F84DB6"/>
    <w:multiLevelType w:val="hybridMultilevel"/>
    <w:tmpl w:val="7AF2FFAA"/>
    <w:lvl w:ilvl="0" w:tplc="73CE43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A873B91"/>
    <w:multiLevelType w:val="hybridMultilevel"/>
    <w:tmpl w:val="781C5C52"/>
    <w:lvl w:ilvl="0" w:tplc="D4369A3C">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1" w15:restartNumberingAfterBreak="0">
    <w:nsid w:val="611769CD"/>
    <w:multiLevelType w:val="hybridMultilevel"/>
    <w:tmpl w:val="1CE85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D05307"/>
    <w:multiLevelType w:val="hybridMultilevel"/>
    <w:tmpl w:val="3328E54A"/>
    <w:lvl w:ilvl="0" w:tplc="943414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D911C06"/>
    <w:multiLevelType w:val="hybridMultilevel"/>
    <w:tmpl w:val="071647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524545"/>
    <w:multiLevelType w:val="hybridMultilevel"/>
    <w:tmpl w:val="832214A8"/>
    <w:lvl w:ilvl="0" w:tplc="C4BAC50E">
      <w:start w:val="1"/>
      <w:numFmt w:val="decimal"/>
      <w:lvlText w:val="%1."/>
      <w:lvlJc w:val="left"/>
      <w:pPr>
        <w:ind w:left="1080" w:hanging="360"/>
      </w:pPr>
      <w:rPr>
        <w:rFonts w:hint="default"/>
        <w:b w:val="0"/>
        <w:bCs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E363E90"/>
    <w:multiLevelType w:val="hybridMultilevel"/>
    <w:tmpl w:val="5D444C84"/>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1904308">
    <w:abstractNumId w:val="6"/>
  </w:num>
  <w:num w:numId="2" w16cid:durableId="22945347">
    <w:abstractNumId w:val="2"/>
  </w:num>
  <w:num w:numId="3" w16cid:durableId="1799907573">
    <w:abstractNumId w:val="20"/>
  </w:num>
  <w:num w:numId="4" w16cid:durableId="318382511">
    <w:abstractNumId w:val="17"/>
  </w:num>
  <w:num w:numId="5" w16cid:durableId="1655572620">
    <w:abstractNumId w:val="9"/>
  </w:num>
  <w:num w:numId="6" w16cid:durableId="2105758925">
    <w:abstractNumId w:val="10"/>
  </w:num>
  <w:num w:numId="7" w16cid:durableId="1077900901">
    <w:abstractNumId w:val="13"/>
  </w:num>
  <w:num w:numId="8" w16cid:durableId="2047291106">
    <w:abstractNumId w:val="19"/>
  </w:num>
  <w:num w:numId="9" w16cid:durableId="562956434">
    <w:abstractNumId w:val="22"/>
  </w:num>
  <w:num w:numId="10" w16cid:durableId="2127306766">
    <w:abstractNumId w:val="0"/>
  </w:num>
  <w:num w:numId="11" w16cid:durableId="545685049">
    <w:abstractNumId w:val="25"/>
  </w:num>
  <w:num w:numId="12" w16cid:durableId="12859616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17384211">
    <w:abstractNumId w:val="11"/>
  </w:num>
  <w:num w:numId="14" w16cid:durableId="1248927977">
    <w:abstractNumId w:val="15"/>
  </w:num>
  <w:num w:numId="15" w16cid:durableId="305013270">
    <w:abstractNumId w:val="18"/>
  </w:num>
  <w:num w:numId="16" w16cid:durableId="1599099895">
    <w:abstractNumId w:val="16"/>
  </w:num>
  <w:num w:numId="17" w16cid:durableId="1374159958">
    <w:abstractNumId w:val="23"/>
  </w:num>
  <w:num w:numId="18" w16cid:durableId="1957172021">
    <w:abstractNumId w:val="4"/>
  </w:num>
  <w:num w:numId="19" w16cid:durableId="1307735350">
    <w:abstractNumId w:val="1"/>
  </w:num>
  <w:num w:numId="20" w16cid:durableId="414715252">
    <w:abstractNumId w:val="7"/>
  </w:num>
  <w:num w:numId="21" w16cid:durableId="1695618702">
    <w:abstractNumId w:val="12"/>
  </w:num>
  <w:num w:numId="22" w16cid:durableId="175966366">
    <w:abstractNumId w:val="21"/>
  </w:num>
  <w:num w:numId="23" w16cid:durableId="1691829601">
    <w:abstractNumId w:val="5"/>
  </w:num>
  <w:num w:numId="24" w16cid:durableId="1314603049">
    <w:abstractNumId w:val="14"/>
  </w:num>
  <w:num w:numId="25" w16cid:durableId="2046252253">
    <w:abstractNumId w:val="3"/>
  </w:num>
  <w:num w:numId="26" w16cid:durableId="8582035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LS0MDExtjQxMbMwMTBR0lEKTi0uzszPAykwNKoFAIkctHktAAAA"/>
  </w:docVars>
  <w:rsids>
    <w:rsidRoot w:val="0076783E"/>
    <w:rsid w:val="0001790D"/>
    <w:rsid w:val="000345C7"/>
    <w:rsid w:val="0004219A"/>
    <w:rsid w:val="000611C7"/>
    <w:rsid w:val="00093AC4"/>
    <w:rsid w:val="000C23D6"/>
    <w:rsid w:val="000E0E50"/>
    <w:rsid w:val="000F216A"/>
    <w:rsid w:val="000F5AF0"/>
    <w:rsid w:val="001030DE"/>
    <w:rsid w:val="00115BD0"/>
    <w:rsid w:val="0012487C"/>
    <w:rsid w:val="00151504"/>
    <w:rsid w:val="00152FBE"/>
    <w:rsid w:val="0018343A"/>
    <w:rsid w:val="001A7D02"/>
    <w:rsid w:val="001B74A3"/>
    <w:rsid w:val="001F3DA7"/>
    <w:rsid w:val="00203BA7"/>
    <w:rsid w:val="00240544"/>
    <w:rsid w:val="002768B7"/>
    <w:rsid w:val="00283ABD"/>
    <w:rsid w:val="002969D1"/>
    <w:rsid w:val="002A1ABD"/>
    <w:rsid w:val="002A4A46"/>
    <w:rsid w:val="002A7064"/>
    <w:rsid w:val="002C72EB"/>
    <w:rsid w:val="00301AC0"/>
    <w:rsid w:val="003267B5"/>
    <w:rsid w:val="003A030E"/>
    <w:rsid w:val="003A3F45"/>
    <w:rsid w:val="003A5BA3"/>
    <w:rsid w:val="003B606D"/>
    <w:rsid w:val="003B6629"/>
    <w:rsid w:val="003D0D11"/>
    <w:rsid w:val="003E0AA3"/>
    <w:rsid w:val="003F499A"/>
    <w:rsid w:val="003F4A5C"/>
    <w:rsid w:val="003F7E48"/>
    <w:rsid w:val="00410DD2"/>
    <w:rsid w:val="00417C06"/>
    <w:rsid w:val="00422B7F"/>
    <w:rsid w:val="00432923"/>
    <w:rsid w:val="00443918"/>
    <w:rsid w:val="00455B06"/>
    <w:rsid w:val="00466F5D"/>
    <w:rsid w:val="00470E8D"/>
    <w:rsid w:val="004714BF"/>
    <w:rsid w:val="004A17AD"/>
    <w:rsid w:val="004D7EA7"/>
    <w:rsid w:val="004E603A"/>
    <w:rsid w:val="005005FC"/>
    <w:rsid w:val="005529B7"/>
    <w:rsid w:val="0056041E"/>
    <w:rsid w:val="00577E5D"/>
    <w:rsid w:val="00581B73"/>
    <w:rsid w:val="00585F35"/>
    <w:rsid w:val="005946DB"/>
    <w:rsid w:val="005954B4"/>
    <w:rsid w:val="005A2116"/>
    <w:rsid w:val="005B0F4C"/>
    <w:rsid w:val="005B4EFA"/>
    <w:rsid w:val="005B64AE"/>
    <w:rsid w:val="005B7795"/>
    <w:rsid w:val="005C6969"/>
    <w:rsid w:val="005D75A5"/>
    <w:rsid w:val="0060013B"/>
    <w:rsid w:val="00616F05"/>
    <w:rsid w:val="00643D4C"/>
    <w:rsid w:val="00646F0C"/>
    <w:rsid w:val="00661C01"/>
    <w:rsid w:val="006973A0"/>
    <w:rsid w:val="006A2B73"/>
    <w:rsid w:val="006B1674"/>
    <w:rsid w:val="006B4A51"/>
    <w:rsid w:val="006D6B2A"/>
    <w:rsid w:val="006D771F"/>
    <w:rsid w:val="006E3452"/>
    <w:rsid w:val="006F018D"/>
    <w:rsid w:val="00712F3D"/>
    <w:rsid w:val="007214BF"/>
    <w:rsid w:val="00757A58"/>
    <w:rsid w:val="0076783E"/>
    <w:rsid w:val="00792629"/>
    <w:rsid w:val="007A31C2"/>
    <w:rsid w:val="007A4E96"/>
    <w:rsid w:val="007E0603"/>
    <w:rsid w:val="007E386D"/>
    <w:rsid w:val="00802FF7"/>
    <w:rsid w:val="00815A58"/>
    <w:rsid w:val="00845F16"/>
    <w:rsid w:val="00851A99"/>
    <w:rsid w:val="00852802"/>
    <w:rsid w:val="00857916"/>
    <w:rsid w:val="00884CF2"/>
    <w:rsid w:val="008B7E1D"/>
    <w:rsid w:val="008D0152"/>
    <w:rsid w:val="008D30C9"/>
    <w:rsid w:val="008F07DF"/>
    <w:rsid w:val="008F7416"/>
    <w:rsid w:val="00906E17"/>
    <w:rsid w:val="00913887"/>
    <w:rsid w:val="0092797A"/>
    <w:rsid w:val="00954CCA"/>
    <w:rsid w:val="00970A61"/>
    <w:rsid w:val="00970E2D"/>
    <w:rsid w:val="00972EDD"/>
    <w:rsid w:val="00975414"/>
    <w:rsid w:val="00990B0B"/>
    <w:rsid w:val="009C12C4"/>
    <w:rsid w:val="009C64D6"/>
    <w:rsid w:val="009C744E"/>
    <w:rsid w:val="009F0911"/>
    <w:rsid w:val="00A01467"/>
    <w:rsid w:val="00A208B6"/>
    <w:rsid w:val="00A2336B"/>
    <w:rsid w:val="00A3008D"/>
    <w:rsid w:val="00A31998"/>
    <w:rsid w:val="00A475B9"/>
    <w:rsid w:val="00A71A1C"/>
    <w:rsid w:val="00A72ADE"/>
    <w:rsid w:val="00A838D4"/>
    <w:rsid w:val="00A97655"/>
    <w:rsid w:val="00AB52C9"/>
    <w:rsid w:val="00AC6F5F"/>
    <w:rsid w:val="00AE6064"/>
    <w:rsid w:val="00B07261"/>
    <w:rsid w:val="00B157F5"/>
    <w:rsid w:val="00B17EE3"/>
    <w:rsid w:val="00B305E6"/>
    <w:rsid w:val="00B32D80"/>
    <w:rsid w:val="00B71A2F"/>
    <w:rsid w:val="00B83676"/>
    <w:rsid w:val="00B93D95"/>
    <w:rsid w:val="00B95641"/>
    <w:rsid w:val="00B97DB1"/>
    <w:rsid w:val="00BE577F"/>
    <w:rsid w:val="00C14533"/>
    <w:rsid w:val="00C30418"/>
    <w:rsid w:val="00C32BB1"/>
    <w:rsid w:val="00C461F4"/>
    <w:rsid w:val="00CB5F46"/>
    <w:rsid w:val="00CC4FF2"/>
    <w:rsid w:val="00CC635D"/>
    <w:rsid w:val="00CF36D9"/>
    <w:rsid w:val="00D00B43"/>
    <w:rsid w:val="00D0357E"/>
    <w:rsid w:val="00D068FA"/>
    <w:rsid w:val="00D142E6"/>
    <w:rsid w:val="00D1695E"/>
    <w:rsid w:val="00D34857"/>
    <w:rsid w:val="00D91747"/>
    <w:rsid w:val="00DA23EE"/>
    <w:rsid w:val="00DB38A5"/>
    <w:rsid w:val="00DC1A7B"/>
    <w:rsid w:val="00DD7FBB"/>
    <w:rsid w:val="00E14632"/>
    <w:rsid w:val="00E1634F"/>
    <w:rsid w:val="00E36C0F"/>
    <w:rsid w:val="00E47CDE"/>
    <w:rsid w:val="00E927DA"/>
    <w:rsid w:val="00E953EA"/>
    <w:rsid w:val="00EA0E6D"/>
    <w:rsid w:val="00EF5143"/>
    <w:rsid w:val="00F02999"/>
    <w:rsid w:val="00F03F58"/>
    <w:rsid w:val="00F05E6C"/>
    <w:rsid w:val="00F07BCF"/>
    <w:rsid w:val="00F26D69"/>
    <w:rsid w:val="00F43F8D"/>
    <w:rsid w:val="00F4430E"/>
    <w:rsid w:val="00F66BCC"/>
    <w:rsid w:val="00FC5A03"/>
    <w:rsid w:val="00FD31BA"/>
    <w:rsid w:val="00FE6D0C"/>
    <w:rsid w:val="00FF0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C122"/>
  <w15:chartTrackingRefBased/>
  <w15:docId w15:val="{E5CF19E6-65E0-44F5-AD28-85E67180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E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6F5D"/>
    <w:pPr>
      <w:keepNext/>
      <w:keepLines/>
      <w:spacing w:before="40" w:after="0"/>
      <w:jc w:val="center"/>
      <w:outlineLvl w:val="1"/>
    </w:pPr>
    <w:rPr>
      <w:rFonts w:eastAsiaTheme="majorEastAsia" w:cstheme="min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3EE"/>
    <w:pPr>
      <w:ind w:left="720"/>
      <w:contextualSpacing/>
    </w:pPr>
  </w:style>
  <w:style w:type="paragraph" w:styleId="NoSpacing">
    <w:name w:val="No Spacing"/>
    <w:uiPriority w:val="1"/>
    <w:qFormat/>
    <w:rsid w:val="00E36C0F"/>
    <w:pPr>
      <w:spacing w:after="0" w:line="240" w:lineRule="auto"/>
    </w:pPr>
  </w:style>
  <w:style w:type="table" w:styleId="TableGrid">
    <w:name w:val="Table Grid"/>
    <w:basedOn w:val="TableNormal"/>
    <w:rsid w:val="008D30C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8D30C9"/>
    <w:pPr>
      <w:widowControl w:val="0"/>
      <w:pBdr>
        <w:top w:val="nil"/>
        <w:left w:val="nil"/>
        <w:bottom w:val="nil"/>
        <w:right w:val="nil"/>
        <w:between w:val="nil"/>
        <w:bar w:val="nil"/>
      </w:pBdr>
      <w:spacing w:after="0" w:line="240" w:lineRule="auto"/>
    </w:pPr>
    <w:rPr>
      <w:rFonts w:ascii="Courier New" w:eastAsia="Arial Unicode MS" w:hAnsi="Arial Unicode MS" w:cs="Arial Unicode MS"/>
      <w:color w:val="000000"/>
      <w:sz w:val="24"/>
      <w:szCs w:val="24"/>
      <w:u w:color="000000"/>
      <w:bdr w:val="nil"/>
      <w:lang w:val="de-DE"/>
    </w:rPr>
  </w:style>
  <w:style w:type="character" w:styleId="Hyperlink">
    <w:name w:val="Hyperlink"/>
    <w:basedOn w:val="DefaultParagraphFont"/>
    <w:uiPriority w:val="99"/>
    <w:unhideWhenUsed/>
    <w:rsid w:val="00E14632"/>
    <w:rPr>
      <w:color w:val="0000FF"/>
      <w:u w:val="single"/>
    </w:rPr>
  </w:style>
  <w:style w:type="paragraph" w:styleId="Header">
    <w:name w:val="header"/>
    <w:basedOn w:val="Normal"/>
    <w:link w:val="HeaderChar"/>
    <w:uiPriority w:val="99"/>
    <w:unhideWhenUsed/>
    <w:rsid w:val="00712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3D"/>
  </w:style>
  <w:style w:type="paragraph" w:styleId="Footer">
    <w:name w:val="footer"/>
    <w:basedOn w:val="Normal"/>
    <w:link w:val="FooterChar"/>
    <w:uiPriority w:val="99"/>
    <w:unhideWhenUsed/>
    <w:rsid w:val="00712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3D"/>
  </w:style>
  <w:style w:type="character" w:styleId="FollowedHyperlink">
    <w:name w:val="FollowedHyperlink"/>
    <w:basedOn w:val="DefaultParagraphFont"/>
    <w:uiPriority w:val="99"/>
    <w:semiHidden/>
    <w:unhideWhenUsed/>
    <w:rsid w:val="00A97655"/>
    <w:rPr>
      <w:color w:val="954F72" w:themeColor="followedHyperlink"/>
      <w:u w:val="single"/>
    </w:rPr>
  </w:style>
  <w:style w:type="character" w:customStyle="1" w:styleId="Heading2Char">
    <w:name w:val="Heading 2 Char"/>
    <w:basedOn w:val="DefaultParagraphFont"/>
    <w:link w:val="Heading2"/>
    <w:uiPriority w:val="9"/>
    <w:rsid w:val="00466F5D"/>
    <w:rPr>
      <w:rFonts w:eastAsiaTheme="majorEastAsia" w:cstheme="minorHAnsi"/>
      <w:b/>
      <w:bCs/>
      <w:sz w:val="26"/>
      <w:szCs w:val="26"/>
    </w:rPr>
  </w:style>
  <w:style w:type="character" w:styleId="UnresolvedMention">
    <w:name w:val="Unresolved Mention"/>
    <w:basedOn w:val="DefaultParagraphFont"/>
    <w:uiPriority w:val="99"/>
    <w:semiHidden/>
    <w:unhideWhenUsed/>
    <w:rsid w:val="00E953EA"/>
    <w:rPr>
      <w:color w:val="605E5C"/>
      <w:shd w:val="clear" w:color="auto" w:fill="E1DFDD"/>
    </w:rPr>
  </w:style>
  <w:style w:type="character" w:customStyle="1" w:styleId="Heading1Char">
    <w:name w:val="Heading 1 Char"/>
    <w:basedOn w:val="DefaultParagraphFont"/>
    <w:link w:val="Heading1"/>
    <w:uiPriority w:val="9"/>
    <w:rsid w:val="00470E8D"/>
    <w:rPr>
      <w:rFonts w:asciiTheme="majorHAnsi" w:eastAsiaTheme="majorEastAsia" w:hAnsiTheme="majorHAnsi" w:cstheme="majorBidi"/>
      <w:color w:val="2E74B5" w:themeColor="accent1" w:themeShade="BF"/>
      <w:sz w:val="32"/>
      <w:szCs w:val="32"/>
    </w:rPr>
  </w:style>
  <w:style w:type="paragraph" w:styleId="BodyText">
    <w:name w:val="Body Text"/>
    <w:link w:val="BodyTextChar"/>
    <w:semiHidden/>
    <w:unhideWhenUsed/>
    <w:rsid w:val="0004219A"/>
    <w:pPr>
      <w:tabs>
        <w:tab w:val="left" w:pos="900"/>
      </w:tabs>
      <w:spacing w:after="0" w:line="240" w:lineRule="auto"/>
      <w:jc w:val="both"/>
    </w:pPr>
    <w:rPr>
      <w:rFonts w:ascii="Times" w:eastAsia="ヒラギノ角ゴ Pro W3" w:hAnsi="Times" w:cs="Times New Roman"/>
      <w:color w:val="000000"/>
      <w:sz w:val="24"/>
      <w:szCs w:val="20"/>
    </w:rPr>
  </w:style>
  <w:style w:type="character" w:customStyle="1" w:styleId="BodyTextChar">
    <w:name w:val="Body Text Char"/>
    <w:basedOn w:val="DefaultParagraphFont"/>
    <w:link w:val="BodyText"/>
    <w:semiHidden/>
    <w:rsid w:val="0004219A"/>
    <w:rPr>
      <w:rFonts w:ascii="Times" w:eastAsia="ヒラギノ角ゴ Pro W3" w:hAnsi="Times" w:cs="Times New Roman"/>
      <w:color w:val="000000"/>
      <w:sz w:val="24"/>
      <w:szCs w:val="20"/>
    </w:rPr>
  </w:style>
  <w:style w:type="paragraph" w:customStyle="1" w:styleId="paragraph">
    <w:name w:val="paragraph"/>
    <w:basedOn w:val="Normal"/>
    <w:rsid w:val="000421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2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19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bookcentral.proquest.com/lib/wcupa/reader.action?docID=5064689&amp;ppg=11" TargetMode="External"/><Relationship Id="rId18" Type="http://schemas.openxmlformats.org/officeDocument/2006/relationships/hyperlink" Target="https://protect-us.mimecast.com/s/Kh8QCrk6x5SDqM24CQRU_b?domain=wcupa.edu" TargetMode="External"/><Relationship Id="rId26" Type="http://schemas.openxmlformats.org/officeDocument/2006/relationships/hyperlink" Target="https://protect-us.mimecast.com/s/ovVXCwplD5TRj6yghld0bL?domain=wcupa.edu" TargetMode="External"/><Relationship Id="rId21" Type="http://schemas.openxmlformats.org/officeDocument/2006/relationships/hyperlink" Target="https://protect-us.mimecast.com/s/XD1FCv2kB5Ty91Arswntb5?domain=wcupa.edu" TargetMode="External"/><Relationship Id="rId34" Type="http://schemas.openxmlformats.org/officeDocument/2006/relationships/hyperlink" Target="http://www.wcupa.edu/wcualert" TargetMode="External"/><Relationship Id="rId7" Type="http://schemas.openxmlformats.org/officeDocument/2006/relationships/hyperlink" Target="https://pengdsci.github.io/sta321/" TargetMode="External"/><Relationship Id="rId12" Type="http://schemas.openxmlformats.org/officeDocument/2006/relationships/hyperlink" Target="https://search.ebscohost.com/login.aspx?direct=true&amp;AuthType=shib&amp;db=e000xna&amp;AN=1293234&amp;site=ehost-live&amp;scope=site&amp;custid=s3916018&amp;ebv=EB&amp;ppid=pp_vi" TargetMode="External"/><Relationship Id="rId17" Type="http://schemas.openxmlformats.org/officeDocument/2006/relationships/hyperlink" Target="https://www.wcupa.edu/_admin/diversityEquityInclusion/sexualMisconduct/default.aspx" TargetMode="External"/><Relationship Id="rId25" Type="http://schemas.openxmlformats.org/officeDocument/2006/relationships/hyperlink" Target="https://protect-us.mimecast.com/s/ovVXCwplD5TRj6yghld0bL?domain=wcupa.edu" TargetMode="External"/><Relationship Id="rId33" Type="http://schemas.openxmlformats.org/officeDocument/2006/relationships/hyperlink" Target="https://www.wcupa.edu/_admin/diversityEquityInclusion/" TargetMode="External"/><Relationship Id="rId2" Type="http://schemas.openxmlformats.org/officeDocument/2006/relationships/styles" Target="styles.xml"/><Relationship Id="rId16" Type="http://schemas.openxmlformats.org/officeDocument/2006/relationships/hyperlink" Target="https://www.wcupa.edu/universityCollege/ossd/" TargetMode="External"/><Relationship Id="rId20" Type="http://schemas.openxmlformats.org/officeDocument/2006/relationships/hyperlink" Target="https://protect-us.mimecast.com/s/XD1FCv2kB5Ty91Arswntb5?domain=wcupa.edu" TargetMode="External"/><Relationship Id="rId29" Type="http://schemas.openxmlformats.org/officeDocument/2006/relationships/hyperlink" Target="https://www.wcupa.edu/_services/STU/studentOmbu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bookcentral.proquest.com/lib/wcupa/reader.action?docID=5259460&amp;ppg=1" TargetMode="External"/><Relationship Id="rId24" Type="http://schemas.openxmlformats.org/officeDocument/2006/relationships/hyperlink" Target="https://protect-us.mimecast.com/s/ovVXCwplD5TRj6yghld0bL?domain=wcupa.edu" TargetMode="External"/><Relationship Id="rId32" Type="http://schemas.openxmlformats.org/officeDocument/2006/relationships/hyperlink" Target="https://www.wcupa.edu/_services/transAndQueer/"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ossd@wcupa.edu" TargetMode="External"/><Relationship Id="rId23" Type="http://schemas.openxmlformats.org/officeDocument/2006/relationships/hyperlink" Target="https://protect-us.mimecast.com/s/ovVXCwplD5TRj6yghld0bL?domain=wcupa.edu" TargetMode="External"/><Relationship Id="rId28" Type="http://schemas.openxmlformats.org/officeDocument/2006/relationships/hyperlink" Target="https://www.wcupa.edu/_admin/diversityEquityInclusion/changeBeginsHere.aspx" TargetMode="External"/><Relationship Id="rId36" Type="http://schemas.openxmlformats.org/officeDocument/2006/relationships/fontTable" Target="fontTable.xml"/><Relationship Id="rId10" Type="http://schemas.openxmlformats.org/officeDocument/2006/relationships/hyperlink" Target="https://ebookcentral.proquest.com/lib/wcupa/reader.action?docID=743577&amp;ppg=105" TargetMode="External"/><Relationship Id="rId19" Type="http://schemas.openxmlformats.org/officeDocument/2006/relationships/hyperlink" Target="https://protect-us.mimecast.com/s/XD1FCv2kB5Ty91Arswntb5?domain=wcupa.edu" TargetMode="External"/><Relationship Id="rId31" Type="http://schemas.openxmlformats.org/officeDocument/2006/relationships/hyperlink" Target="https://www.wcupa.edu/_services/stu.wce/" TargetMode="External"/><Relationship Id="rId4" Type="http://schemas.openxmlformats.org/officeDocument/2006/relationships/webSettings" Target="webSettings.xml"/><Relationship Id="rId9" Type="http://schemas.openxmlformats.org/officeDocument/2006/relationships/hyperlink" Target="https://ebookcentral.proquest.com/lib/wcupa/reader.action?docID=4560113&amp;ppg=46" TargetMode="External"/><Relationship Id="rId14" Type="http://schemas.openxmlformats.org/officeDocument/2006/relationships/hyperlink" Target="http://www.wcupa.edu" TargetMode="External"/><Relationship Id="rId22" Type="http://schemas.openxmlformats.org/officeDocument/2006/relationships/hyperlink" Target="https://protect-us.mimecast.com/s/XD1FCv2kB5Ty91Arswntb5?domain=wcupa.edu" TargetMode="External"/><Relationship Id="rId27" Type="http://schemas.openxmlformats.org/officeDocument/2006/relationships/hyperlink" Target="https://protect-us.mimecast.com/s/ovVXCwplD5TRj6yghld0bL?domain=wcupa.edu" TargetMode="External"/><Relationship Id="rId30" Type="http://schemas.openxmlformats.org/officeDocument/2006/relationships/hyperlink" Target="https://www.wcupa.edu/_services/multicultural/" TargetMode="External"/><Relationship Id="rId35" Type="http://schemas.openxmlformats.org/officeDocument/2006/relationships/footer" Target="footer1.xml"/><Relationship Id="rId8" Type="http://schemas.openxmlformats.org/officeDocument/2006/relationships/hyperlink" Target="https://ebookcentral.proquest.com/lib/wcupa/reader.action?docID=261114&amp;ppg=7"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8</Pages>
  <Words>2515</Words>
  <Characters>14337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WCULoaner</dc:creator>
  <cp:keywords/>
  <dc:description/>
  <cp:lastModifiedBy>Peng, Cheng</cp:lastModifiedBy>
  <cp:revision>23</cp:revision>
  <cp:lastPrinted>2023-08-03T22:52:00Z</cp:lastPrinted>
  <dcterms:created xsi:type="dcterms:W3CDTF">2023-08-03T08:32:00Z</dcterms:created>
  <dcterms:modified xsi:type="dcterms:W3CDTF">2023-09-05T08:28:00Z</dcterms:modified>
</cp:coreProperties>
</file>