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EBBCC" w14:textId="77777777" w:rsidR="00B74714" w:rsidRDefault="00A43C0D">
      <w:pPr>
        <w:pStyle w:val="Title"/>
      </w:pPr>
      <w:r>
        <w:t>Week #7 - Multiple Logistic Regression Model</w:t>
      </w:r>
    </w:p>
    <w:p w14:paraId="051EBBCD" w14:textId="77777777" w:rsidR="00B74714" w:rsidRDefault="00A43C0D">
      <w:pPr>
        <w:pStyle w:val="Author"/>
      </w:pPr>
      <w:r>
        <w:t>Cheng Peng</w:t>
      </w:r>
    </w:p>
    <w:p w14:paraId="051EBBCE" w14:textId="77777777" w:rsidR="00B74714" w:rsidRDefault="00A43C0D">
      <w:pPr>
        <w:pStyle w:val="Date"/>
      </w:pPr>
      <w:r>
        <w:t>3/4/2021</w:t>
      </w:r>
    </w:p>
    <w:sdt>
      <w:sdtPr>
        <w:rPr>
          <w:rFonts w:asciiTheme="minorHAnsi" w:eastAsiaTheme="minorHAnsi" w:hAnsiTheme="minorHAnsi" w:cstheme="minorBidi"/>
          <w:color w:val="auto"/>
          <w:sz w:val="24"/>
          <w:szCs w:val="24"/>
        </w:rPr>
        <w:id w:val="514038584"/>
        <w:docPartObj>
          <w:docPartGallery w:val="Table of Contents"/>
          <w:docPartUnique/>
        </w:docPartObj>
      </w:sdtPr>
      <w:sdtEndPr/>
      <w:sdtContent>
        <w:p w14:paraId="051EBBCF" w14:textId="77777777" w:rsidR="00B74714" w:rsidRDefault="00A43C0D">
          <w:pPr>
            <w:pStyle w:val="TOCHeading"/>
          </w:pPr>
          <w:r>
            <w:t>Table of Contents</w:t>
          </w:r>
        </w:p>
        <w:p w14:paraId="036ABD03" w14:textId="3A0683A4" w:rsidR="008954D9" w:rsidRDefault="00A43C0D">
          <w:pPr>
            <w:pStyle w:val="TOC1"/>
            <w:tabs>
              <w:tab w:val="right" w:leader="dot" w:pos="9350"/>
            </w:tabs>
            <w:rPr>
              <w:noProof/>
            </w:rPr>
          </w:pPr>
          <w:r>
            <w:fldChar w:fldCharType="begin"/>
          </w:r>
          <w:r>
            <w:instrText>TOC \o "1-4" \h \z \u</w:instrText>
          </w:r>
          <w:r w:rsidR="008954D9">
            <w:fldChar w:fldCharType="separate"/>
          </w:r>
          <w:hyperlink w:anchor="_Toc66004754" w:history="1">
            <w:r w:rsidR="008954D9" w:rsidRPr="00497E46">
              <w:rPr>
                <w:rStyle w:val="Hyperlink"/>
                <w:noProof/>
              </w:rPr>
              <w:t>Introduction</w:t>
            </w:r>
            <w:r w:rsidR="008954D9">
              <w:rPr>
                <w:noProof/>
                <w:webHidden/>
              </w:rPr>
              <w:tab/>
            </w:r>
            <w:r w:rsidR="008954D9">
              <w:rPr>
                <w:noProof/>
                <w:webHidden/>
              </w:rPr>
              <w:fldChar w:fldCharType="begin"/>
            </w:r>
            <w:r w:rsidR="008954D9">
              <w:rPr>
                <w:noProof/>
                <w:webHidden/>
              </w:rPr>
              <w:instrText xml:space="preserve"> PAGEREF _Toc66004754 \h </w:instrText>
            </w:r>
            <w:r w:rsidR="008954D9">
              <w:rPr>
                <w:noProof/>
                <w:webHidden/>
              </w:rPr>
            </w:r>
            <w:r w:rsidR="008954D9">
              <w:rPr>
                <w:noProof/>
                <w:webHidden/>
              </w:rPr>
              <w:fldChar w:fldCharType="separate"/>
            </w:r>
            <w:r w:rsidR="008954D9">
              <w:rPr>
                <w:noProof/>
                <w:webHidden/>
              </w:rPr>
              <w:t>1</w:t>
            </w:r>
            <w:r w:rsidR="008954D9">
              <w:rPr>
                <w:noProof/>
                <w:webHidden/>
              </w:rPr>
              <w:fldChar w:fldCharType="end"/>
            </w:r>
          </w:hyperlink>
        </w:p>
        <w:p w14:paraId="30E1DD0E" w14:textId="5BB67131" w:rsidR="008954D9" w:rsidRDefault="008954D9">
          <w:pPr>
            <w:pStyle w:val="TOC1"/>
            <w:tabs>
              <w:tab w:val="right" w:leader="dot" w:pos="9350"/>
            </w:tabs>
            <w:rPr>
              <w:noProof/>
            </w:rPr>
          </w:pPr>
          <w:hyperlink w:anchor="_Toc66004755" w:history="1">
            <w:r w:rsidRPr="00497E46">
              <w:rPr>
                <w:rStyle w:val="Hyperlink"/>
                <w:noProof/>
              </w:rPr>
              <w:t>Multiple Logistic Regression Model</w:t>
            </w:r>
            <w:r>
              <w:rPr>
                <w:noProof/>
                <w:webHidden/>
              </w:rPr>
              <w:tab/>
            </w:r>
            <w:r>
              <w:rPr>
                <w:noProof/>
                <w:webHidden/>
              </w:rPr>
              <w:fldChar w:fldCharType="begin"/>
            </w:r>
            <w:r>
              <w:rPr>
                <w:noProof/>
                <w:webHidden/>
              </w:rPr>
              <w:instrText xml:space="preserve"> PAGEREF _Toc66004755 \h </w:instrText>
            </w:r>
            <w:r>
              <w:rPr>
                <w:noProof/>
                <w:webHidden/>
              </w:rPr>
            </w:r>
            <w:r>
              <w:rPr>
                <w:noProof/>
                <w:webHidden/>
              </w:rPr>
              <w:fldChar w:fldCharType="separate"/>
            </w:r>
            <w:r>
              <w:rPr>
                <w:noProof/>
                <w:webHidden/>
              </w:rPr>
              <w:t>2</w:t>
            </w:r>
            <w:r>
              <w:rPr>
                <w:noProof/>
                <w:webHidden/>
              </w:rPr>
              <w:fldChar w:fldCharType="end"/>
            </w:r>
          </w:hyperlink>
        </w:p>
        <w:p w14:paraId="63EA2811" w14:textId="721C54C4" w:rsidR="008954D9" w:rsidRDefault="008954D9">
          <w:pPr>
            <w:pStyle w:val="TOC2"/>
            <w:tabs>
              <w:tab w:val="right" w:leader="dot" w:pos="9350"/>
            </w:tabs>
            <w:rPr>
              <w:noProof/>
            </w:rPr>
          </w:pPr>
          <w:hyperlink w:anchor="_Toc66004756" w:history="1">
            <w:r w:rsidRPr="00497E46">
              <w:rPr>
                <w:rStyle w:val="Hyperlink"/>
                <w:noProof/>
              </w:rPr>
              <w:t>Data Requirements: Sources, Layout, and Cleansing</w:t>
            </w:r>
            <w:r>
              <w:rPr>
                <w:noProof/>
                <w:webHidden/>
              </w:rPr>
              <w:tab/>
            </w:r>
            <w:r>
              <w:rPr>
                <w:noProof/>
                <w:webHidden/>
              </w:rPr>
              <w:fldChar w:fldCharType="begin"/>
            </w:r>
            <w:r>
              <w:rPr>
                <w:noProof/>
                <w:webHidden/>
              </w:rPr>
              <w:instrText xml:space="preserve"> PAGEREF _Toc66004756 \h </w:instrText>
            </w:r>
            <w:r>
              <w:rPr>
                <w:noProof/>
                <w:webHidden/>
              </w:rPr>
            </w:r>
            <w:r>
              <w:rPr>
                <w:noProof/>
                <w:webHidden/>
              </w:rPr>
              <w:fldChar w:fldCharType="separate"/>
            </w:r>
            <w:r>
              <w:rPr>
                <w:noProof/>
                <w:webHidden/>
              </w:rPr>
              <w:t>2</w:t>
            </w:r>
            <w:r>
              <w:rPr>
                <w:noProof/>
                <w:webHidden/>
              </w:rPr>
              <w:fldChar w:fldCharType="end"/>
            </w:r>
          </w:hyperlink>
        </w:p>
        <w:p w14:paraId="2910070B" w14:textId="637947C2" w:rsidR="008954D9" w:rsidRDefault="008954D9">
          <w:pPr>
            <w:pStyle w:val="TOC2"/>
            <w:tabs>
              <w:tab w:val="right" w:leader="dot" w:pos="9350"/>
            </w:tabs>
            <w:rPr>
              <w:noProof/>
            </w:rPr>
          </w:pPr>
          <w:hyperlink w:anchor="_Toc66004757" w:history="1">
            <w:r w:rsidRPr="00497E46">
              <w:rPr>
                <w:rStyle w:val="Hyperlink"/>
                <w:noProof/>
              </w:rPr>
              <w:t>Issues of Predictor Variables and Variable Inspection-Transformation</w:t>
            </w:r>
            <w:r>
              <w:rPr>
                <w:noProof/>
                <w:webHidden/>
              </w:rPr>
              <w:tab/>
            </w:r>
            <w:r>
              <w:rPr>
                <w:noProof/>
                <w:webHidden/>
              </w:rPr>
              <w:fldChar w:fldCharType="begin"/>
            </w:r>
            <w:r>
              <w:rPr>
                <w:noProof/>
                <w:webHidden/>
              </w:rPr>
              <w:instrText xml:space="preserve"> PAGEREF _Toc66004757 \h </w:instrText>
            </w:r>
            <w:r>
              <w:rPr>
                <w:noProof/>
                <w:webHidden/>
              </w:rPr>
            </w:r>
            <w:r>
              <w:rPr>
                <w:noProof/>
                <w:webHidden/>
              </w:rPr>
              <w:fldChar w:fldCharType="separate"/>
            </w:r>
            <w:r>
              <w:rPr>
                <w:noProof/>
                <w:webHidden/>
              </w:rPr>
              <w:t>3</w:t>
            </w:r>
            <w:r>
              <w:rPr>
                <w:noProof/>
                <w:webHidden/>
              </w:rPr>
              <w:fldChar w:fldCharType="end"/>
            </w:r>
          </w:hyperlink>
        </w:p>
        <w:p w14:paraId="66EAF5EE" w14:textId="0B45CCA4" w:rsidR="008954D9" w:rsidRDefault="008954D9">
          <w:pPr>
            <w:pStyle w:val="TOC2"/>
            <w:tabs>
              <w:tab w:val="right" w:leader="dot" w:pos="9350"/>
            </w:tabs>
            <w:rPr>
              <w:noProof/>
            </w:rPr>
          </w:pPr>
          <w:hyperlink w:anchor="_Toc66004758" w:history="1">
            <w:r w:rsidRPr="00497E46">
              <w:rPr>
                <w:rStyle w:val="Hyperlink"/>
                <w:noProof/>
              </w:rPr>
              <w:t>Estimation and Interpretation of Regression Coefficients</w:t>
            </w:r>
            <w:r>
              <w:rPr>
                <w:noProof/>
                <w:webHidden/>
              </w:rPr>
              <w:tab/>
            </w:r>
            <w:r>
              <w:rPr>
                <w:noProof/>
                <w:webHidden/>
              </w:rPr>
              <w:fldChar w:fldCharType="begin"/>
            </w:r>
            <w:r>
              <w:rPr>
                <w:noProof/>
                <w:webHidden/>
              </w:rPr>
              <w:instrText xml:space="preserve"> PAGEREF _Toc66004758 \h </w:instrText>
            </w:r>
            <w:r>
              <w:rPr>
                <w:noProof/>
                <w:webHidden/>
              </w:rPr>
            </w:r>
            <w:r>
              <w:rPr>
                <w:noProof/>
                <w:webHidden/>
              </w:rPr>
              <w:fldChar w:fldCharType="separate"/>
            </w:r>
            <w:r>
              <w:rPr>
                <w:noProof/>
                <w:webHidden/>
              </w:rPr>
              <w:t>4</w:t>
            </w:r>
            <w:r>
              <w:rPr>
                <w:noProof/>
                <w:webHidden/>
              </w:rPr>
              <w:fldChar w:fldCharType="end"/>
            </w:r>
          </w:hyperlink>
        </w:p>
        <w:p w14:paraId="5EE9897F" w14:textId="034CDB7F" w:rsidR="008954D9" w:rsidRDefault="008954D9">
          <w:pPr>
            <w:pStyle w:val="TOC1"/>
            <w:tabs>
              <w:tab w:val="right" w:leader="dot" w:pos="9350"/>
            </w:tabs>
            <w:rPr>
              <w:noProof/>
            </w:rPr>
          </w:pPr>
          <w:hyperlink w:anchor="_Toc66004759" w:history="1">
            <w:r w:rsidRPr="00497E46">
              <w:rPr>
                <w:rStyle w:val="Hyperlink"/>
                <w:noProof/>
              </w:rPr>
              <w:t>Build-blocks for Predictive Performance of Logistics Regression</w:t>
            </w:r>
            <w:r>
              <w:rPr>
                <w:noProof/>
                <w:webHidden/>
              </w:rPr>
              <w:tab/>
            </w:r>
            <w:r>
              <w:rPr>
                <w:noProof/>
                <w:webHidden/>
              </w:rPr>
              <w:fldChar w:fldCharType="begin"/>
            </w:r>
            <w:r>
              <w:rPr>
                <w:noProof/>
                <w:webHidden/>
              </w:rPr>
              <w:instrText xml:space="preserve"> PAGEREF _Toc66004759 \h </w:instrText>
            </w:r>
            <w:r>
              <w:rPr>
                <w:noProof/>
                <w:webHidden/>
              </w:rPr>
            </w:r>
            <w:r>
              <w:rPr>
                <w:noProof/>
                <w:webHidden/>
              </w:rPr>
              <w:fldChar w:fldCharType="separate"/>
            </w:r>
            <w:r>
              <w:rPr>
                <w:noProof/>
                <w:webHidden/>
              </w:rPr>
              <w:t>5</w:t>
            </w:r>
            <w:r>
              <w:rPr>
                <w:noProof/>
                <w:webHidden/>
              </w:rPr>
              <w:fldChar w:fldCharType="end"/>
            </w:r>
          </w:hyperlink>
        </w:p>
        <w:p w14:paraId="404CA567" w14:textId="2E454F9D" w:rsidR="008954D9" w:rsidRDefault="008954D9">
          <w:pPr>
            <w:pStyle w:val="TOC2"/>
            <w:tabs>
              <w:tab w:val="right" w:leader="dot" w:pos="9350"/>
            </w:tabs>
            <w:rPr>
              <w:noProof/>
            </w:rPr>
          </w:pPr>
          <w:hyperlink w:anchor="_Toc66004760" w:history="1">
            <w:r w:rsidRPr="00497E46">
              <w:rPr>
                <w:rStyle w:val="Hyperlink"/>
                <w:noProof/>
              </w:rPr>
              <w:t>Understanding the Performance of Medical Diagnostics</w:t>
            </w:r>
            <w:r>
              <w:rPr>
                <w:noProof/>
                <w:webHidden/>
              </w:rPr>
              <w:tab/>
            </w:r>
            <w:r>
              <w:rPr>
                <w:noProof/>
                <w:webHidden/>
              </w:rPr>
              <w:fldChar w:fldCharType="begin"/>
            </w:r>
            <w:r>
              <w:rPr>
                <w:noProof/>
                <w:webHidden/>
              </w:rPr>
              <w:instrText xml:space="preserve"> PAGEREF _Toc66004760 \h </w:instrText>
            </w:r>
            <w:r>
              <w:rPr>
                <w:noProof/>
                <w:webHidden/>
              </w:rPr>
            </w:r>
            <w:r>
              <w:rPr>
                <w:noProof/>
                <w:webHidden/>
              </w:rPr>
              <w:fldChar w:fldCharType="separate"/>
            </w:r>
            <w:r>
              <w:rPr>
                <w:noProof/>
                <w:webHidden/>
              </w:rPr>
              <w:t>6</w:t>
            </w:r>
            <w:r>
              <w:rPr>
                <w:noProof/>
                <w:webHidden/>
              </w:rPr>
              <w:fldChar w:fldCharType="end"/>
            </w:r>
          </w:hyperlink>
        </w:p>
        <w:p w14:paraId="57723935" w14:textId="04AF1903" w:rsidR="008954D9" w:rsidRDefault="008954D9">
          <w:pPr>
            <w:pStyle w:val="TOC2"/>
            <w:tabs>
              <w:tab w:val="right" w:leader="dot" w:pos="9350"/>
            </w:tabs>
            <w:rPr>
              <w:noProof/>
            </w:rPr>
          </w:pPr>
          <w:hyperlink w:anchor="_Toc66004761" w:history="1">
            <w:r w:rsidRPr="00497E46">
              <w:rPr>
                <w:rStyle w:val="Hyperlink"/>
                <w:noProof/>
              </w:rPr>
              <w:t>Performance Metrics Used in Clinical Trials:</w:t>
            </w:r>
            <w:r>
              <w:rPr>
                <w:noProof/>
                <w:webHidden/>
              </w:rPr>
              <w:tab/>
            </w:r>
            <w:r>
              <w:rPr>
                <w:noProof/>
                <w:webHidden/>
              </w:rPr>
              <w:fldChar w:fldCharType="begin"/>
            </w:r>
            <w:r>
              <w:rPr>
                <w:noProof/>
                <w:webHidden/>
              </w:rPr>
              <w:instrText xml:space="preserve"> PAGEREF _Toc66004761 \h </w:instrText>
            </w:r>
            <w:r>
              <w:rPr>
                <w:noProof/>
                <w:webHidden/>
              </w:rPr>
            </w:r>
            <w:r>
              <w:rPr>
                <w:noProof/>
                <w:webHidden/>
              </w:rPr>
              <w:fldChar w:fldCharType="separate"/>
            </w:r>
            <w:r>
              <w:rPr>
                <w:noProof/>
                <w:webHidden/>
              </w:rPr>
              <w:t>7</w:t>
            </w:r>
            <w:r>
              <w:rPr>
                <w:noProof/>
                <w:webHidden/>
              </w:rPr>
              <w:fldChar w:fldCharType="end"/>
            </w:r>
          </w:hyperlink>
        </w:p>
        <w:p w14:paraId="54098975" w14:textId="5AF4F1DB" w:rsidR="008954D9" w:rsidRDefault="008954D9">
          <w:pPr>
            <w:pStyle w:val="TOC2"/>
            <w:tabs>
              <w:tab w:val="right" w:leader="dot" w:pos="9350"/>
            </w:tabs>
            <w:rPr>
              <w:noProof/>
            </w:rPr>
          </w:pPr>
          <w:hyperlink w:anchor="_Toc66004762" w:history="1">
            <w:r w:rsidRPr="00497E46">
              <w:rPr>
                <w:rStyle w:val="Hyperlink"/>
                <w:noProof/>
              </w:rPr>
              <w:t>Remarks</w:t>
            </w:r>
            <w:r>
              <w:rPr>
                <w:noProof/>
                <w:webHidden/>
              </w:rPr>
              <w:tab/>
            </w:r>
            <w:r>
              <w:rPr>
                <w:noProof/>
                <w:webHidden/>
              </w:rPr>
              <w:fldChar w:fldCharType="begin"/>
            </w:r>
            <w:r>
              <w:rPr>
                <w:noProof/>
                <w:webHidden/>
              </w:rPr>
              <w:instrText xml:space="preserve"> PAGEREF _Toc66004762 \h </w:instrText>
            </w:r>
            <w:r>
              <w:rPr>
                <w:noProof/>
                <w:webHidden/>
              </w:rPr>
            </w:r>
            <w:r>
              <w:rPr>
                <w:noProof/>
                <w:webHidden/>
              </w:rPr>
              <w:fldChar w:fldCharType="separate"/>
            </w:r>
            <w:r>
              <w:rPr>
                <w:noProof/>
                <w:webHidden/>
              </w:rPr>
              <w:t>7</w:t>
            </w:r>
            <w:r>
              <w:rPr>
                <w:noProof/>
                <w:webHidden/>
              </w:rPr>
              <w:fldChar w:fldCharType="end"/>
            </w:r>
          </w:hyperlink>
        </w:p>
        <w:p w14:paraId="0CEB3A3A" w14:textId="011C6A9B" w:rsidR="008954D9" w:rsidRDefault="008954D9">
          <w:pPr>
            <w:pStyle w:val="TOC1"/>
            <w:tabs>
              <w:tab w:val="right" w:leader="dot" w:pos="9350"/>
            </w:tabs>
            <w:rPr>
              <w:noProof/>
            </w:rPr>
          </w:pPr>
          <w:hyperlink w:anchor="_Toc66004763" w:history="1">
            <w:r w:rsidRPr="00497E46">
              <w:rPr>
                <w:rStyle w:val="Hyperlink"/>
                <w:noProof/>
              </w:rPr>
              <w:t>Case Study</w:t>
            </w:r>
            <w:r>
              <w:rPr>
                <w:noProof/>
                <w:webHidden/>
              </w:rPr>
              <w:tab/>
            </w:r>
            <w:r>
              <w:rPr>
                <w:noProof/>
                <w:webHidden/>
              </w:rPr>
              <w:fldChar w:fldCharType="begin"/>
            </w:r>
            <w:r>
              <w:rPr>
                <w:noProof/>
                <w:webHidden/>
              </w:rPr>
              <w:instrText xml:space="preserve"> PAGEREF _Toc66004763 \h </w:instrText>
            </w:r>
            <w:r>
              <w:rPr>
                <w:noProof/>
                <w:webHidden/>
              </w:rPr>
            </w:r>
            <w:r>
              <w:rPr>
                <w:noProof/>
                <w:webHidden/>
              </w:rPr>
              <w:fldChar w:fldCharType="separate"/>
            </w:r>
            <w:r>
              <w:rPr>
                <w:noProof/>
                <w:webHidden/>
              </w:rPr>
              <w:t>7</w:t>
            </w:r>
            <w:r>
              <w:rPr>
                <w:noProof/>
                <w:webHidden/>
              </w:rPr>
              <w:fldChar w:fldCharType="end"/>
            </w:r>
          </w:hyperlink>
        </w:p>
        <w:p w14:paraId="37258C0D" w14:textId="064D847C" w:rsidR="008954D9" w:rsidRDefault="008954D9">
          <w:pPr>
            <w:pStyle w:val="TOC2"/>
            <w:tabs>
              <w:tab w:val="right" w:leader="dot" w:pos="9350"/>
            </w:tabs>
            <w:rPr>
              <w:noProof/>
            </w:rPr>
          </w:pPr>
          <w:hyperlink w:anchor="_Toc66004764" w:history="1">
            <w:r w:rsidRPr="00497E46">
              <w:rPr>
                <w:rStyle w:val="Hyperlink"/>
                <w:noProof/>
              </w:rPr>
              <w:t>Data and Variable Descriptions</w:t>
            </w:r>
            <w:r>
              <w:rPr>
                <w:noProof/>
                <w:webHidden/>
              </w:rPr>
              <w:tab/>
            </w:r>
            <w:r>
              <w:rPr>
                <w:noProof/>
                <w:webHidden/>
              </w:rPr>
              <w:fldChar w:fldCharType="begin"/>
            </w:r>
            <w:r>
              <w:rPr>
                <w:noProof/>
                <w:webHidden/>
              </w:rPr>
              <w:instrText xml:space="preserve"> PAGEREF _Toc66004764 \h </w:instrText>
            </w:r>
            <w:r>
              <w:rPr>
                <w:noProof/>
                <w:webHidden/>
              </w:rPr>
            </w:r>
            <w:r>
              <w:rPr>
                <w:noProof/>
                <w:webHidden/>
              </w:rPr>
              <w:fldChar w:fldCharType="separate"/>
            </w:r>
            <w:r>
              <w:rPr>
                <w:noProof/>
                <w:webHidden/>
              </w:rPr>
              <w:t>8</w:t>
            </w:r>
            <w:r>
              <w:rPr>
                <w:noProof/>
                <w:webHidden/>
              </w:rPr>
              <w:fldChar w:fldCharType="end"/>
            </w:r>
          </w:hyperlink>
        </w:p>
        <w:p w14:paraId="367AA56A" w14:textId="2D905591" w:rsidR="008954D9" w:rsidRDefault="008954D9">
          <w:pPr>
            <w:pStyle w:val="TOC2"/>
            <w:tabs>
              <w:tab w:val="right" w:leader="dot" w:pos="9350"/>
            </w:tabs>
            <w:rPr>
              <w:noProof/>
            </w:rPr>
          </w:pPr>
          <w:hyperlink w:anchor="_Toc66004765" w:history="1">
            <w:r w:rsidRPr="00497E46">
              <w:rPr>
                <w:rStyle w:val="Hyperlink"/>
                <w:noProof/>
              </w:rPr>
              <w:t>Research Question</w:t>
            </w:r>
            <w:r>
              <w:rPr>
                <w:noProof/>
                <w:webHidden/>
              </w:rPr>
              <w:tab/>
            </w:r>
            <w:r>
              <w:rPr>
                <w:noProof/>
                <w:webHidden/>
              </w:rPr>
              <w:fldChar w:fldCharType="begin"/>
            </w:r>
            <w:r>
              <w:rPr>
                <w:noProof/>
                <w:webHidden/>
              </w:rPr>
              <w:instrText xml:space="preserve"> PAGEREF _Toc66004765 \h </w:instrText>
            </w:r>
            <w:r>
              <w:rPr>
                <w:noProof/>
                <w:webHidden/>
              </w:rPr>
            </w:r>
            <w:r>
              <w:rPr>
                <w:noProof/>
                <w:webHidden/>
              </w:rPr>
              <w:fldChar w:fldCharType="separate"/>
            </w:r>
            <w:r>
              <w:rPr>
                <w:noProof/>
                <w:webHidden/>
              </w:rPr>
              <w:t>8</w:t>
            </w:r>
            <w:r>
              <w:rPr>
                <w:noProof/>
                <w:webHidden/>
              </w:rPr>
              <w:fldChar w:fldCharType="end"/>
            </w:r>
          </w:hyperlink>
        </w:p>
        <w:p w14:paraId="1A28B36B" w14:textId="797AD3DF" w:rsidR="008954D9" w:rsidRDefault="008954D9">
          <w:pPr>
            <w:pStyle w:val="TOC2"/>
            <w:tabs>
              <w:tab w:val="right" w:leader="dot" w:pos="9350"/>
            </w:tabs>
            <w:rPr>
              <w:noProof/>
            </w:rPr>
          </w:pPr>
          <w:hyperlink w:anchor="_Toc66004766" w:history="1">
            <w:r w:rsidRPr="00497E46">
              <w:rPr>
                <w:rStyle w:val="Hyperlink"/>
                <w:noProof/>
              </w:rPr>
              <w:t>Exploratory Anaysis</w:t>
            </w:r>
            <w:r>
              <w:rPr>
                <w:noProof/>
                <w:webHidden/>
              </w:rPr>
              <w:tab/>
            </w:r>
            <w:r>
              <w:rPr>
                <w:noProof/>
                <w:webHidden/>
              </w:rPr>
              <w:fldChar w:fldCharType="begin"/>
            </w:r>
            <w:r>
              <w:rPr>
                <w:noProof/>
                <w:webHidden/>
              </w:rPr>
              <w:instrText xml:space="preserve"> PAGEREF _Toc66004766 \h </w:instrText>
            </w:r>
            <w:r>
              <w:rPr>
                <w:noProof/>
                <w:webHidden/>
              </w:rPr>
            </w:r>
            <w:r>
              <w:rPr>
                <w:noProof/>
                <w:webHidden/>
              </w:rPr>
              <w:fldChar w:fldCharType="separate"/>
            </w:r>
            <w:r>
              <w:rPr>
                <w:noProof/>
                <w:webHidden/>
              </w:rPr>
              <w:t>8</w:t>
            </w:r>
            <w:r>
              <w:rPr>
                <w:noProof/>
                <w:webHidden/>
              </w:rPr>
              <w:fldChar w:fldCharType="end"/>
            </w:r>
          </w:hyperlink>
        </w:p>
        <w:p w14:paraId="2677D688" w14:textId="68722DD4" w:rsidR="008954D9" w:rsidRDefault="008954D9">
          <w:pPr>
            <w:pStyle w:val="TOC2"/>
            <w:tabs>
              <w:tab w:val="right" w:leader="dot" w:pos="9350"/>
            </w:tabs>
            <w:rPr>
              <w:noProof/>
            </w:rPr>
          </w:pPr>
          <w:hyperlink w:anchor="_Toc66004767" w:history="1">
            <w:r w:rsidRPr="00497E46">
              <w:rPr>
                <w:rStyle w:val="Hyperlink"/>
                <w:noProof/>
              </w:rPr>
              <w:t>Building the Simple Logistic Regression</w:t>
            </w:r>
            <w:r>
              <w:rPr>
                <w:noProof/>
                <w:webHidden/>
              </w:rPr>
              <w:tab/>
            </w:r>
            <w:r>
              <w:rPr>
                <w:noProof/>
                <w:webHidden/>
              </w:rPr>
              <w:fldChar w:fldCharType="begin"/>
            </w:r>
            <w:r>
              <w:rPr>
                <w:noProof/>
                <w:webHidden/>
              </w:rPr>
              <w:instrText xml:space="preserve"> PAGEREF _Toc66004767 \h </w:instrText>
            </w:r>
            <w:r>
              <w:rPr>
                <w:noProof/>
                <w:webHidden/>
              </w:rPr>
            </w:r>
            <w:r>
              <w:rPr>
                <w:noProof/>
                <w:webHidden/>
              </w:rPr>
              <w:fldChar w:fldCharType="separate"/>
            </w:r>
            <w:r>
              <w:rPr>
                <w:noProof/>
                <w:webHidden/>
              </w:rPr>
              <w:t>11</w:t>
            </w:r>
            <w:r>
              <w:rPr>
                <w:noProof/>
                <w:webHidden/>
              </w:rPr>
              <w:fldChar w:fldCharType="end"/>
            </w:r>
          </w:hyperlink>
        </w:p>
        <w:p w14:paraId="5E6DDDE5" w14:textId="7610C278" w:rsidR="008954D9" w:rsidRDefault="008954D9">
          <w:pPr>
            <w:pStyle w:val="TOC2"/>
            <w:tabs>
              <w:tab w:val="right" w:leader="dot" w:pos="9350"/>
            </w:tabs>
            <w:rPr>
              <w:noProof/>
            </w:rPr>
          </w:pPr>
          <w:hyperlink w:anchor="_Toc66004768" w:history="1">
            <w:r w:rsidRPr="00497E46">
              <w:rPr>
                <w:rStyle w:val="Hyperlink"/>
                <w:noProof/>
              </w:rPr>
              <w:t>Final Model</w:t>
            </w:r>
            <w:r>
              <w:rPr>
                <w:noProof/>
                <w:webHidden/>
              </w:rPr>
              <w:tab/>
            </w:r>
            <w:r>
              <w:rPr>
                <w:noProof/>
                <w:webHidden/>
              </w:rPr>
              <w:fldChar w:fldCharType="begin"/>
            </w:r>
            <w:r>
              <w:rPr>
                <w:noProof/>
                <w:webHidden/>
              </w:rPr>
              <w:instrText xml:space="preserve"> PAGEREF _Toc66004768 \h </w:instrText>
            </w:r>
            <w:r>
              <w:rPr>
                <w:noProof/>
                <w:webHidden/>
              </w:rPr>
            </w:r>
            <w:r>
              <w:rPr>
                <w:noProof/>
                <w:webHidden/>
              </w:rPr>
              <w:fldChar w:fldCharType="separate"/>
            </w:r>
            <w:r>
              <w:rPr>
                <w:noProof/>
                <w:webHidden/>
              </w:rPr>
              <w:t>13</w:t>
            </w:r>
            <w:r>
              <w:rPr>
                <w:noProof/>
                <w:webHidden/>
              </w:rPr>
              <w:fldChar w:fldCharType="end"/>
            </w:r>
          </w:hyperlink>
        </w:p>
        <w:p w14:paraId="37E686C3" w14:textId="17BB999A" w:rsidR="008954D9" w:rsidRDefault="008954D9">
          <w:pPr>
            <w:pStyle w:val="TOC2"/>
            <w:tabs>
              <w:tab w:val="right" w:leader="dot" w:pos="9350"/>
            </w:tabs>
            <w:rPr>
              <w:noProof/>
            </w:rPr>
          </w:pPr>
          <w:hyperlink w:anchor="_Toc66004769" w:history="1">
            <w:r w:rsidRPr="00497E46">
              <w:rPr>
                <w:rStyle w:val="Hyperlink"/>
                <w:noProof/>
              </w:rPr>
              <w:t>Summary and Conclusion</w:t>
            </w:r>
            <w:r>
              <w:rPr>
                <w:noProof/>
                <w:webHidden/>
              </w:rPr>
              <w:tab/>
            </w:r>
            <w:r>
              <w:rPr>
                <w:noProof/>
                <w:webHidden/>
              </w:rPr>
              <w:fldChar w:fldCharType="begin"/>
            </w:r>
            <w:r>
              <w:rPr>
                <w:noProof/>
                <w:webHidden/>
              </w:rPr>
              <w:instrText xml:space="preserve"> PAGEREF _Toc66004769 \h </w:instrText>
            </w:r>
            <w:r>
              <w:rPr>
                <w:noProof/>
                <w:webHidden/>
              </w:rPr>
            </w:r>
            <w:r>
              <w:rPr>
                <w:noProof/>
                <w:webHidden/>
              </w:rPr>
              <w:fldChar w:fldCharType="separate"/>
            </w:r>
            <w:r>
              <w:rPr>
                <w:noProof/>
                <w:webHidden/>
              </w:rPr>
              <w:t>14</w:t>
            </w:r>
            <w:r>
              <w:rPr>
                <w:noProof/>
                <w:webHidden/>
              </w:rPr>
              <w:fldChar w:fldCharType="end"/>
            </w:r>
          </w:hyperlink>
        </w:p>
        <w:p w14:paraId="051EBBD0" w14:textId="21CCC840" w:rsidR="00B74714" w:rsidRDefault="00A43C0D">
          <w:r>
            <w:fldChar w:fldCharType="end"/>
          </w:r>
        </w:p>
      </w:sdtContent>
    </w:sdt>
    <w:p w14:paraId="051EBBD1" w14:textId="77777777" w:rsidR="00B74714" w:rsidRDefault="00A43C0D">
      <w:pPr>
        <w:pStyle w:val="Heading1"/>
      </w:pPr>
      <w:bookmarkStart w:id="0" w:name="introduction"/>
      <w:bookmarkStart w:id="1" w:name="_Toc66004754"/>
      <w:r>
        <w:t>Introduction</w:t>
      </w:r>
      <w:bookmarkEnd w:id="1"/>
    </w:p>
    <w:p w14:paraId="051EBBD2" w14:textId="77777777" w:rsidR="00B74714" w:rsidRDefault="00A43C0D">
      <w:pPr>
        <w:pStyle w:val="FirstParagraph"/>
      </w:pPr>
      <w:r>
        <w:t>The general multivariable linear regression model is given below.</w:t>
      </w:r>
    </w:p>
    <w:p w14:paraId="051EBBD3" w14:textId="77777777" w:rsidR="00B74714" w:rsidRDefault="00A43C0D">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ϵ</m:t>
          </m:r>
          <m:r>
            <w:rPr>
              <w:rFonts w:ascii="Cambria Math" w:hAnsi="Cambria Math"/>
            </w:rPr>
            <m:t>,</m:t>
          </m:r>
        </m:oMath>
      </m:oMathPara>
    </w:p>
    <w:p w14:paraId="051EBBD4" w14:textId="77777777" w:rsidR="00B74714" w:rsidRDefault="00A43C0D">
      <w:pPr>
        <w:pStyle w:val="FirstParagraph"/>
      </w:pPr>
      <w:r>
        <w:t xml:space="preserve">where </w:t>
      </w:r>
      <m:oMath>
        <m:r>
          <w:rPr>
            <w:rFonts w:ascii="Cambria Math" w:hAnsi="Cambria Math"/>
          </w:rPr>
          <m:t>y</m:t>
        </m:r>
      </m:oMath>
      <w:r>
        <w:t xml:space="preserve"> </w:t>
      </w:r>
      <w:r>
        <w:t xml:space="preserve">is the response variable that is assumed to be a random variable and </w:t>
      </w:r>
      <m:oMath>
        <m:r>
          <w:rPr>
            <w:rFonts w:ascii="Cambria Math" w:hAnsi="Cambria Math"/>
          </w:rPr>
          <m:t>ϵ</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This also implies that</w:t>
      </w:r>
    </w:p>
    <w:p w14:paraId="051EBBD5" w14:textId="77777777" w:rsidR="00B74714" w:rsidRDefault="00A43C0D">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51EBBD6" w14:textId="409B0DB6" w:rsidR="00B74714" w:rsidRDefault="00A43C0D">
      <w:pPr>
        <w:pStyle w:val="FirstParagraph"/>
      </w:pPr>
      <w:r>
        <w:t>For a population with binary data, the underlying random variable can only take</w:t>
      </w:r>
      <w:r>
        <w:t xml:space="preserve"> exactly two values, say </w:t>
      </w:r>
      <m:oMath>
        <m:r>
          <w:rPr>
            <w:rFonts w:ascii="Cambria Math" w:hAnsi="Cambria Math"/>
          </w:rPr>
          <m:t>Y</m:t>
        </m:r>
        <m:r>
          <w:rPr>
            <w:rFonts w:ascii="Cambria Math" w:hAnsi="Cambria Math"/>
          </w:rPr>
          <m:t>=1</m:t>
        </m:r>
      </m:oMath>
      <w:r>
        <w:t xml:space="preserve"> or </w:t>
      </w:r>
      <m:oMath>
        <m:r>
          <w:rPr>
            <w:rFonts w:ascii="Cambria Math" w:hAnsi="Cambria Math"/>
          </w:rPr>
          <m:t>Y</m:t>
        </m:r>
        <m:r>
          <w:rPr>
            <w:rFonts w:ascii="Cambria Math" w:hAnsi="Cambria Math"/>
          </w:rPr>
          <m:t>=0</m:t>
        </m:r>
      </m:oMath>
      <w:r>
        <w:t xml:space="preserve">, and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p</m:t>
        </m:r>
      </m:oMath>
      <w:r>
        <w:t xml:space="preserve">, then </w:t>
      </w:r>
      <m:oMath>
        <m:r>
          <w:rPr>
            <w:rFonts w:ascii="Cambria Math" w:hAnsi="Cambria Math"/>
          </w:rPr>
          <m:t>E</m:t>
        </m:r>
        <m:r>
          <w:rPr>
            <w:rFonts w:ascii="Cambria Math" w:hAnsi="Cambria Math"/>
          </w:rPr>
          <m:t>[</m:t>
        </m:r>
        <m:r>
          <w:rPr>
            <w:rFonts w:ascii="Cambria Math" w:hAnsi="Cambria Math"/>
          </w:rPr>
          <m:t>Y</m:t>
        </m:r>
        <m:r>
          <w:rPr>
            <w:rFonts w:ascii="Cambria Math" w:hAnsi="Cambria Math"/>
          </w:rPr>
          <m:t>]=1×</m:t>
        </m:r>
        <m:r>
          <w:rPr>
            <w:rFonts w:ascii="Cambria Math" w:hAnsi="Cambria Math"/>
          </w:rPr>
          <m:t>p</m:t>
        </m:r>
        <m:r>
          <w:rPr>
            <w:rFonts w:ascii="Cambria Math" w:hAnsi="Cambria Math"/>
          </w:rPr>
          <m:t>+0×(1-</m:t>
        </m:r>
        <m:r>
          <w:rPr>
            <w:rFonts w:ascii="Cambria Math" w:hAnsi="Cambria Math"/>
          </w:rPr>
          <m:t>p</m:t>
        </m:r>
        <m:r>
          <w:rPr>
            <w:rFonts w:ascii="Cambria Math" w:hAnsi="Cambria Math"/>
          </w:rPr>
          <m:t>)=</m:t>
        </m:r>
        <m:r>
          <w:rPr>
            <w:rFonts w:ascii="Cambria Math" w:hAnsi="Cambria Math"/>
          </w:rPr>
          <m:t>p</m:t>
        </m:r>
        <m:r>
          <w:rPr>
            <w:rFonts w:ascii="Cambria Math" w:hAnsi="Cambria Math"/>
          </w:rPr>
          <m:t>.</m:t>
        </m:r>
      </m:oMath>
    </w:p>
    <w:p w14:paraId="051EBBD7" w14:textId="77777777" w:rsidR="00B74714" w:rsidRDefault="00A43C0D">
      <w:pPr>
        <w:pStyle w:val="BodyText"/>
      </w:pPr>
      <w:r>
        <w:lastRenderedPageBreak/>
        <w:t>That is, the success probability is the expected value of the binary random variable. If we mimic the formulation of the linear regression model by setting</w:t>
      </w:r>
    </w:p>
    <w:p w14:paraId="051EBBD8" w14:textId="77777777" w:rsidR="00B74714" w:rsidRDefault="00A43C0D">
      <w:pPr>
        <w:pStyle w:val="BodyText"/>
      </w:pPr>
      <w:r>
        <w:t xml:space="preserve">The simple linear regression model (also called </w:t>
      </w:r>
      <w:r>
        <w:t xml:space="preserve">log-odds regression model) is also formulated with the mean response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oMath>
    </w:p>
    <w:p w14:paraId="051EBBD9" w14:textId="77777777" w:rsidR="00B74714" w:rsidRDefault="00A43C0D">
      <w:pPr>
        <w:pStyle w:val="BodyText"/>
      </w:pPr>
      <m:oMathPara>
        <m:oMathParaPr>
          <m:jc m:val="center"/>
        </m:oMathParaPr>
        <m:oMath>
          <m:f>
            <m:fPr>
              <m:ctrlPr>
                <w:rPr>
                  <w:rFonts w:ascii="Cambria Math" w:hAnsi="Cambria Math"/>
                </w:rPr>
              </m:ctrlPr>
            </m:fPr>
            <m:num>
              <m:r>
                <w:rPr>
                  <w:rFonts w:ascii="Cambria Math" w:hAnsi="Cambria Math"/>
                </w:rPr>
                <m:t>E</m:t>
              </m:r>
              <m:r>
                <w:rPr>
                  <w:rFonts w:ascii="Cambria Math" w:hAnsi="Cambria Math"/>
                </w:rPr>
                <m:t>[</m:t>
              </m:r>
              <m:r>
                <w:rPr>
                  <w:rFonts w:ascii="Cambria Math" w:hAnsi="Cambria Math"/>
                </w:rPr>
                <m:t>Y</m:t>
              </m:r>
              <m:r>
                <w:rPr>
                  <w:rFonts w:ascii="Cambria Math" w:hAnsi="Cambria Math"/>
                </w:rPr>
                <m:t>]</m:t>
              </m:r>
            </m:num>
            <m:den>
              <m:r>
                <w:rPr>
                  <w:rFonts w:ascii="Cambria Math" w:hAnsi="Cambria Math"/>
                </w:rPr>
                <m:t>1-</m:t>
              </m:r>
              <m:r>
                <w:rPr>
                  <w:rFonts w:ascii="Cambria Math" w:hAnsi="Cambria Math"/>
                </w:rPr>
                <m:t>E</m:t>
              </m: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oMath>
      </m:oMathPara>
    </w:p>
    <w:p w14:paraId="051EBBDA" w14:textId="77777777" w:rsidR="00B74714" w:rsidRDefault="00A43C0D">
      <w:pPr>
        <w:pStyle w:val="FirstParagraph"/>
      </w:pPr>
      <w:r>
        <w:t xml:space="preserve">Let </w:t>
      </w:r>
      <m:oMath>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/(1-</m:t>
        </m:r>
        <m:r>
          <w:rPr>
            <w:rFonts w:ascii="Cambria Math" w:hAnsi="Cambria Math"/>
          </w:rPr>
          <m:t>t</m:t>
        </m:r>
        <m:r>
          <w:rPr>
            <w:rFonts w:ascii="Cambria Math" w:hAnsi="Cambria Math"/>
          </w:rPr>
          <m:t>)</m:t>
        </m:r>
      </m:oMath>
      <w:r>
        <w:t xml:space="preserve"> (also called logit function), the simple logistic regression is re-expressed as </w:t>
      </w:r>
      <m:oMath>
        <m:r>
          <w:rPr>
            <w:rFonts w:ascii="Cambria Math" w:hAnsi="Cambria Math"/>
          </w:rPr>
          <m:t>g</m:t>
        </m:r>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w:t>
      </w:r>
    </w:p>
    <w:p w14:paraId="051EBBDB" w14:textId="77777777" w:rsidR="00B74714" w:rsidRDefault="00A43C0D">
      <w:pPr>
        <w:pStyle w:val="Heading1"/>
      </w:pPr>
      <w:bookmarkStart w:id="2" w:name="multiple-logistic-regression-model"/>
      <w:bookmarkStart w:id="3" w:name="_Toc66004755"/>
      <w:bookmarkEnd w:id="0"/>
      <w:r>
        <w:t>Multiple Logistic Regression Mo</w:t>
      </w:r>
      <w:r>
        <w:t>del</w:t>
      </w:r>
      <w:bookmarkEnd w:id="3"/>
    </w:p>
    <w:p w14:paraId="051EBBDC" w14:textId="77777777" w:rsidR="00B74714" w:rsidRDefault="00A43C0D">
      <w:pPr>
        <w:pStyle w:val="FirstParagraph"/>
      </w:pPr>
      <w:r>
        <w:t xml:space="preserve">Let </w:t>
      </w:r>
      <m:oMath>
        <m:r>
          <w:rPr>
            <w:rFonts w:ascii="Cambria Math" w:hAnsi="Cambria Math"/>
          </w:rPr>
          <m:t>Y</m:t>
        </m:r>
      </m:oMath>
      <w:r>
        <w:t xml:space="preserve"> be the binary response variable and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be the set of predictor variables. If </w:t>
      </w:r>
      <m:oMath>
        <m:r>
          <w:rPr>
            <w:rFonts w:ascii="Cambria Math" w:hAnsi="Cambria Math"/>
          </w:rPr>
          <m:t>Y</m:t>
        </m:r>
      </m:oMath>
      <w:r>
        <w:t xml:space="preserve"> takes on either 1 or 0, the multiple logistic regression model is then defined as</w:t>
      </w:r>
    </w:p>
    <w:p w14:paraId="051EBBDD" w14:textId="77777777" w:rsidR="00B74714" w:rsidRDefault="00A43C0D">
      <w:pPr>
        <w:pStyle w:val="BodyText"/>
      </w:pPr>
      <m:oMathPara>
        <m:oMathParaPr>
          <m:jc m:val="center"/>
        </m:oMathParaPr>
        <m:oMath>
          <m:f>
            <m:fPr>
              <m:ctrlPr>
                <w:rPr>
                  <w:rFonts w:ascii="Cambria Math" w:hAnsi="Cambria Math"/>
                </w:rPr>
              </m:ctrlPr>
            </m:fPr>
            <m:num>
              <m:r>
                <w:rPr>
                  <w:rFonts w:ascii="Cambria Math" w:hAnsi="Cambria Math"/>
                </w:rPr>
                <m:t>E</m:t>
              </m:r>
              <m:r>
                <w:rPr>
                  <w:rFonts w:ascii="Cambria Math" w:hAnsi="Cambria Math"/>
                </w:rPr>
                <m:t>[</m:t>
              </m:r>
              <m:r>
                <w:rPr>
                  <w:rFonts w:ascii="Cambria Math" w:hAnsi="Cambria Math"/>
                </w:rPr>
                <m:t>Y</m:t>
              </m:r>
              <m:r>
                <w:rPr>
                  <w:rFonts w:ascii="Cambria Math" w:hAnsi="Cambria Math"/>
                </w:rPr>
                <m:t>]</m:t>
              </m:r>
            </m:num>
            <m:den>
              <m:r>
                <w:rPr>
                  <w:rFonts w:ascii="Cambria Math" w:hAnsi="Cambria Math"/>
                </w:rPr>
                <m:t>1-</m:t>
              </m:r>
              <m:r>
                <w:rPr>
                  <w:rFonts w:ascii="Cambria Math" w:hAnsi="Cambria Math"/>
                </w:rPr>
                <m:t>E</m:t>
              </m: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51EBBDE" w14:textId="77777777" w:rsidR="00B74714" w:rsidRDefault="00A43C0D">
      <w:pPr>
        <w:pStyle w:val="FirstParagraph"/>
      </w:pPr>
      <w:r>
        <w:t>The success probability f</w:t>
      </w:r>
      <w:r>
        <w:t>unction</w:t>
      </w:r>
    </w:p>
    <w:p w14:paraId="051EBBDF" w14:textId="77777777" w:rsidR="00B74714" w:rsidRDefault="00A43C0D">
      <w:pPr>
        <w:pStyle w:val="BodyText"/>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rPr>
              </m:ctrlPr>
            </m:fPr>
            <m:num>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um>
            <m:den>
              <m:r>
                <w:rPr>
                  <w:rFonts w:ascii="Cambria Math" w:hAnsi="Cambria Math"/>
                </w:rPr>
                <m:t>1+</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den>
          </m:f>
        </m:oMath>
      </m:oMathPara>
    </w:p>
    <w:p w14:paraId="051EBBE0" w14:textId="77777777" w:rsidR="00B74714" w:rsidRDefault="00A43C0D">
      <w:pPr>
        <w:pStyle w:val="FirstParagraph"/>
      </w:pPr>
      <w:r>
        <w:t xml:space="preserve">If </w:t>
      </w:r>
      <m:oMath>
        <m:r>
          <w:rPr>
            <w:rFonts w:ascii="Cambria Math" w:hAnsi="Cambria Math"/>
          </w:rPr>
          <m:t>Y</m:t>
        </m:r>
      </m:oMath>
      <w:r>
        <w:t xml:space="preserve"> takes on character values, R uses chooses the alphabetically higher value to model the above probability. For example, if </w:t>
      </w:r>
      <m:oMath>
        <m:r>
          <w:rPr>
            <w:rFonts w:ascii="Cambria Math" w:hAnsi="Cambria Math"/>
          </w:rPr>
          <m:t>Y</m:t>
        </m:r>
      </m:oMath>
      <w:r>
        <w:t xml:space="preserve"> = “di</w:t>
      </w:r>
      <w:r>
        <w:t>sease” or “no.disease”, by default, the logistic regression will be defined as</w:t>
      </w:r>
    </w:p>
    <w:p w14:paraId="051EBBE1" w14:textId="77777777" w:rsidR="00B74714" w:rsidRDefault="00A43C0D">
      <w:pPr>
        <w:pStyle w:val="BodyText"/>
      </w:pPr>
      <w:r>
        <w:t xml:space="preserve">$$ p(x_1, x_2, \cdots, x_k)=P(Y="no.disease"|x_1, x_2, \cdots, x_k) =\frac{\exp(\beta_0 + \beta_1x_1 + \beta_2 x_2 + \cdots + \beta_kx_k)}{1+\exp(\beta_0 + \beta_1x_1 + \beta_2 </w:t>
      </w:r>
      <w:r>
        <w:t>x_2 + \cdots + \beta_kx_k)} $$</w:t>
      </w:r>
    </w:p>
    <w:p w14:paraId="051EBBE2" w14:textId="77777777" w:rsidR="00B74714" w:rsidRDefault="00A43C0D">
      <w:pPr>
        <w:pStyle w:val="FirstParagraph"/>
      </w:pPr>
      <w:r>
        <w:t>Of cause, you can also redefine the factor level of the response variable to model the probability of the desired category.</w:t>
      </w:r>
    </w:p>
    <w:p w14:paraId="051EBBE3" w14:textId="77777777" w:rsidR="00B74714" w:rsidRDefault="00A43C0D">
      <w:pPr>
        <w:pStyle w:val="Heading2"/>
      </w:pPr>
      <w:bookmarkStart w:id="4" w:name="X22cd17bff159117f5e5a47b34d7b0da205da8d7"/>
      <w:bookmarkStart w:id="5" w:name="_Toc66004756"/>
      <w:r>
        <w:t>Data Requirements: Sources, Layout, and Cleansing</w:t>
      </w:r>
      <w:bookmarkEnd w:id="5"/>
    </w:p>
    <w:p w14:paraId="051EBBE4" w14:textId="66A3F3DA" w:rsidR="00B74714" w:rsidRDefault="00A43C0D">
      <w:pPr>
        <w:pStyle w:val="FirstParagraph"/>
      </w:pPr>
      <w:r>
        <w:t xml:space="preserve">The logistic regression models we are discussing require an I.I.D. sample collected from a cross-sectional study design. Auto-correlation between observations </w:t>
      </w:r>
      <w:r w:rsidR="00070B42">
        <w:t>is</w:t>
      </w:r>
      <w:r>
        <w:t xml:space="preserve"> </w:t>
      </w:r>
      <w:r>
        <w:rPr>
          <w:b/>
        </w:rPr>
        <w:t>not</w:t>
      </w:r>
      <w:r>
        <w:t xml:space="preserve"> allowed. For </w:t>
      </w:r>
      <w:r>
        <w:t xml:space="preserve">longitudinal data that involves auto-correlation, </w:t>
      </w:r>
      <w:r w:rsidR="00F21944">
        <w:t>different models</w:t>
      </w:r>
      <w:r>
        <w:t xml:space="preserve"> can be used to handle the correlation between observations taken from the same subject in the study.</w:t>
      </w:r>
    </w:p>
    <w:p w14:paraId="051EBBE5" w14:textId="77777777" w:rsidR="00B74714" w:rsidRDefault="00A43C0D">
      <w:pPr>
        <w:pStyle w:val="BodyText"/>
      </w:pPr>
      <w:r>
        <w:t>The general data layout for fitting a logistic regression in R has the following form.</w:t>
      </w:r>
    </w:p>
    <w:p w14:paraId="051EBBE6" w14:textId="77777777" w:rsidR="00B74714" w:rsidRDefault="00A43C0D">
      <w:pPr>
        <w:pStyle w:val="TableCaption"/>
      </w:pPr>
      <w:r>
        <w:t>Data set layout for multiple logistic regression model</w:t>
      </w:r>
    </w:p>
    <w:tbl>
      <w:tblPr>
        <w:tblStyle w:val="Table"/>
        <w:tblW w:w="0" w:type="pct"/>
        <w:tblLook w:val="0020" w:firstRow="1" w:lastRow="0" w:firstColumn="0" w:lastColumn="0" w:noHBand="0" w:noVBand="0"/>
        <w:tblCaption w:val="Data set layout for multiple logistic regression model"/>
      </w:tblPr>
      <w:tblGrid>
        <w:gridCol w:w="487"/>
        <w:gridCol w:w="620"/>
        <w:gridCol w:w="620"/>
        <w:gridCol w:w="397"/>
        <w:gridCol w:w="613"/>
      </w:tblGrid>
      <w:tr w:rsidR="00B74714" w14:paraId="051EBBEC" w14:textId="77777777">
        <w:tc>
          <w:tcPr>
            <w:tcW w:w="0" w:type="auto"/>
            <w:tcBorders>
              <w:bottom w:val="single" w:sz="0" w:space="0" w:color="auto"/>
            </w:tcBorders>
            <w:vAlign w:val="bottom"/>
          </w:tcPr>
          <w:p w14:paraId="051EBBE7" w14:textId="77777777" w:rsidR="00B74714" w:rsidRDefault="00A43C0D">
            <w:pPr>
              <w:pStyle w:val="Compact"/>
            </w:pPr>
            <w:r>
              <w:t>Y</w:t>
            </w:r>
          </w:p>
        </w:tc>
        <w:tc>
          <w:tcPr>
            <w:tcW w:w="0" w:type="auto"/>
            <w:tcBorders>
              <w:bottom w:val="single" w:sz="0" w:space="0" w:color="auto"/>
            </w:tcBorders>
            <w:vAlign w:val="bottom"/>
          </w:tcPr>
          <w:p w14:paraId="051EBBE8" w14:textId="77777777" w:rsidR="00B74714" w:rsidRDefault="00A43C0D">
            <w:pPr>
              <w:pStyle w:val="Compact"/>
            </w:pPr>
            <w:r>
              <w:t>X1</w:t>
            </w:r>
          </w:p>
        </w:tc>
        <w:tc>
          <w:tcPr>
            <w:tcW w:w="0" w:type="auto"/>
            <w:tcBorders>
              <w:bottom w:val="single" w:sz="0" w:space="0" w:color="auto"/>
            </w:tcBorders>
            <w:vAlign w:val="bottom"/>
          </w:tcPr>
          <w:p w14:paraId="051EBBE9" w14:textId="77777777" w:rsidR="00B74714" w:rsidRDefault="00A43C0D">
            <w:pPr>
              <w:pStyle w:val="Compact"/>
            </w:pPr>
            <w:r>
              <w:t>X2</w:t>
            </w:r>
          </w:p>
        </w:tc>
        <w:tc>
          <w:tcPr>
            <w:tcW w:w="0" w:type="auto"/>
            <w:tcBorders>
              <w:bottom w:val="single" w:sz="0" w:space="0" w:color="auto"/>
            </w:tcBorders>
            <w:vAlign w:val="bottom"/>
          </w:tcPr>
          <w:p w14:paraId="051EBBEA" w14:textId="77777777" w:rsidR="00B74714" w:rsidRDefault="00B74714"/>
        </w:tc>
        <w:tc>
          <w:tcPr>
            <w:tcW w:w="0" w:type="auto"/>
            <w:tcBorders>
              <w:bottom w:val="single" w:sz="0" w:space="0" w:color="auto"/>
            </w:tcBorders>
            <w:vAlign w:val="bottom"/>
          </w:tcPr>
          <w:p w14:paraId="051EBBEB" w14:textId="77777777" w:rsidR="00B74714" w:rsidRDefault="00A43C0D">
            <w:pPr>
              <w:pStyle w:val="Compact"/>
            </w:pPr>
            <w:r>
              <w:t>Xk</w:t>
            </w:r>
          </w:p>
        </w:tc>
      </w:tr>
      <w:tr w:rsidR="00B74714" w14:paraId="051EBBF2" w14:textId="77777777">
        <w:tc>
          <w:tcPr>
            <w:tcW w:w="0" w:type="auto"/>
          </w:tcPr>
          <w:p w14:paraId="051EBBED" w14:textId="77777777" w:rsidR="00B74714" w:rsidRDefault="00A43C0D">
            <w:pPr>
              <w:pStyle w:val="Compact"/>
            </w:pPr>
            <w:r>
              <w:lastRenderedPageBreak/>
              <w:t>Y1</w:t>
            </w:r>
          </w:p>
        </w:tc>
        <w:tc>
          <w:tcPr>
            <w:tcW w:w="0" w:type="auto"/>
          </w:tcPr>
          <w:p w14:paraId="051EBBEE" w14:textId="77777777" w:rsidR="00B74714" w:rsidRDefault="00A43C0D">
            <w:pPr>
              <w:pStyle w:val="Compact"/>
            </w:pPr>
            <w:r>
              <w:t>X11</w:t>
            </w:r>
          </w:p>
        </w:tc>
        <w:tc>
          <w:tcPr>
            <w:tcW w:w="0" w:type="auto"/>
          </w:tcPr>
          <w:p w14:paraId="051EBBEF" w14:textId="77777777" w:rsidR="00B74714" w:rsidRDefault="00A43C0D">
            <w:pPr>
              <w:pStyle w:val="Compact"/>
            </w:pPr>
            <w:r>
              <w:t>X21</w:t>
            </w:r>
          </w:p>
        </w:tc>
        <w:tc>
          <w:tcPr>
            <w:tcW w:w="0" w:type="auto"/>
          </w:tcPr>
          <w:p w14:paraId="051EBBF0" w14:textId="77777777" w:rsidR="00B74714" w:rsidRDefault="00A43C0D">
            <w:pPr>
              <w:pStyle w:val="Compact"/>
            </w:pPr>
            <w:r>
              <w:t>…</w:t>
            </w:r>
          </w:p>
        </w:tc>
        <w:tc>
          <w:tcPr>
            <w:tcW w:w="0" w:type="auto"/>
          </w:tcPr>
          <w:p w14:paraId="051EBBF1" w14:textId="77777777" w:rsidR="00B74714" w:rsidRDefault="00A43C0D">
            <w:pPr>
              <w:pStyle w:val="Compact"/>
            </w:pPr>
            <w:r>
              <w:t>Xk1</w:t>
            </w:r>
          </w:p>
        </w:tc>
      </w:tr>
      <w:tr w:rsidR="00B74714" w14:paraId="051EBBF8" w14:textId="77777777">
        <w:tc>
          <w:tcPr>
            <w:tcW w:w="0" w:type="auto"/>
          </w:tcPr>
          <w:p w14:paraId="051EBBF3" w14:textId="77777777" w:rsidR="00B74714" w:rsidRDefault="00A43C0D">
            <w:pPr>
              <w:pStyle w:val="Compact"/>
            </w:pPr>
            <w:r>
              <w:t>Y2</w:t>
            </w:r>
          </w:p>
        </w:tc>
        <w:tc>
          <w:tcPr>
            <w:tcW w:w="0" w:type="auto"/>
          </w:tcPr>
          <w:p w14:paraId="051EBBF4" w14:textId="77777777" w:rsidR="00B74714" w:rsidRDefault="00A43C0D">
            <w:pPr>
              <w:pStyle w:val="Compact"/>
            </w:pPr>
            <w:r>
              <w:t>X12</w:t>
            </w:r>
          </w:p>
        </w:tc>
        <w:tc>
          <w:tcPr>
            <w:tcW w:w="0" w:type="auto"/>
          </w:tcPr>
          <w:p w14:paraId="051EBBF5" w14:textId="77777777" w:rsidR="00B74714" w:rsidRDefault="00A43C0D">
            <w:pPr>
              <w:pStyle w:val="Compact"/>
            </w:pPr>
            <w:r>
              <w:t>X22</w:t>
            </w:r>
          </w:p>
        </w:tc>
        <w:tc>
          <w:tcPr>
            <w:tcW w:w="0" w:type="auto"/>
          </w:tcPr>
          <w:p w14:paraId="051EBBF6" w14:textId="77777777" w:rsidR="00B74714" w:rsidRDefault="00A43C0D">
            <w:pPr>
              <w:pStyle w:val="Compact"/>
            </w:pPr>
            <w:r>
              <w:t>…</w:t>
            </w:r>
          </w:p>
        </w:tc>
        <w:tc>
          <w:tcPr>
            <w:tcW w:w="0" w:type="auto"/>
          </w:tcPr>
          <w:p w14:paraId="051EBBF7" w14:textId="77777777" w:rsidR="00B74714" w:rsidRDefault="00A43C0D">
            <w:pPr>
              <w:pStyle w:val="Compact"/>
            </w:pPr>
            <w:r>
              <w:t>Xk2</w:t>
            </w:r>
          </w:p>
        </w:tc>
      </w:tr>
      <w:tr w:rsidR="00B74714" w14:paraId="051EBBFE" w14:textId="77777777">
        <w:tc>
          <w:tcPr>
            <w:tcW w:w="0" w:type="auto"/>
          </w:tcPr>
          <w:p w14:paraId="051EBBF9" w14:textId="77777777" w:rsidR="00B74714" w:rsidRDefault="00A43C0D">
            <w:pPr>
              <w:pStyle w:val="Compact"/>
            </w:pPr>
            <w:r>
              <w:t>…</w:t>
            </w:r>
          </w:p>
        </w:tc>
        <w:tc>
          <w:tcPr>
            <w:tcW w:w="0" w:type="auto"/>
          </w:tcPr>
          <w:p w14:paraId="051EBBFA" w14:textId="77777777" w:rsidR="00B74714" w:rsidRDefault="00A43C0D">
            <w:pPr>
              <w:pStyle w:val="Compact"/>
            </w:pPr>
            <w:r>
              <w:t>…</w:t>
            </w:r>
          </w:p>
        </w:tc>
        <w:tc>
          <w:tcPr>
            <w:tcW w:w="0" w:type="auto"/>
          </w:tcPr>
          <w:p w14:paraId="051EBBFB" w14:textId="77777777" w:rsidR="00B74714" w:rsidRDefault="00A43C0D">
            <w:pPr>
              <w:pStyle w:val="Compact"/>
            </w:pPr>
            <w:r>
              <w:t>…</w:t>
            </w:r>
          </w:p>
        </w:tc>
        <w:tc>
          <w:tcPr>
            <w:tcW w:w="0" w:type="auto"/>
          </w:tcPr>
          <w:p w14:paraId="051EBBFC" w14:textId="77777777" w:rsidR="00B74714" w:rsidRDefault="00A43C0D">
            <w:pPr>
              <w:pStyle w:val="Compact"/>
            </w:pPr>
            <w:r>
              <w:t>…</w:t>
            </w:r>
          </w:p>
        </w:tc>
        <w:tc>
          <w:tcPr>
            <w:tcW w:w="0" w:type="auto"/>
          </w:tcPr>
          <w:p w14:paraId="051EBBFD" w14:textId="77777777" w:rsidR="00B74714" w:rsidRDefault="00A43C0D">
            <w:pPr>
              <w:pStyle w:val="Compact"/>
            </w:pPr>
            <w:r>
              <w:t>…</w:t>
            </w:r>
          </w:p>
        </w:tc>
      </w:tr>
      <w:tr w:rsidR="00B74714" w14:paraId="051EBC04" w14:textId="77777777">
        <w:tc>
          <w:tcPr>
            <w:tcW w:w="0" w:type="auto"/>
          </w:tcPr>
          <w:p w14:paraId="051EBBFF" w14:textId="77777777" w:rsidR="00B74714" w:rsidRDefault="00A43C0D">
            <w:pPr>
              <w:pStyle w:val="Compact"/>
            </w:pPr>
            <w:r>
              <w:t>Yn</w:t>
            </w:r>
          </w:p>
        </w:tc>
        <w:tc>
          <w:tcPr>
            <w:tcW w:w="0" w:type="auto"/>
          </w:tcPr>
          <w:p w14:paraId="051EBC00" w14:textId="77777777" w:rsidR="00B74714" w:rsidRDefault="00A43C0D">
            <w:pPr>
              <w:pStyle w:val="Compact"/>
            </w:pPr>
            <w:r>
              <w:t>X1n</w:t>
            </w:r>
          </w:p>
        </w:tc>
        <w:tc>
          <w:tcPr>
            <w:tcW w:w="0" w:type="auto"/>
          </w:tcPr>
          <w:p w14:paraId="051EBC01" w14:textId="77777777" w:rsidR="00B74714" w:rsidRDefault="00A43C0D">
            <w:pPr>
              <w:pStyle w:val="Compact"/>
            </w:pPr>
            <w:r>
              <w:t>X2n</w:t>
            </w:r>
          </w:p>
        </w:tc>
        <w:tc>
          <w:tcPr>
            <w:tcW w:w="0" w:type="auto"/>
          </w:tcPr>
          <w:p w14:paraId="051EBC02" w14:textId="77777777" w:rsidR="00B74714" w:rsidRDefault="00A43C0D">
            <w:pPr>
              <w:pStyle w:val="Compact"/>
            </w:pPr>
            <w:r>
              <w:t>…</w:t>
            </w:r>
          </w:p>
        </w:tc>
        <w:tc>
          <w:tcPr>
            <w:tcW w:w="0" w:type="auto"/>
          </w:tcPr>
          <w:p w14:paraId="051EBC03" w14:textId="77777777" w:rsidR="00B74714" w:rsidRDefault="00A43C0D">
            <w:pPr>
              <w:pStyle w:val="Compact"/>
            </w:pPr>
            <w:r>
              <w:t>Xkn</w:t>
            </w:r>
          </w:p>
        </w:tc>
      </w:tr>
    </w:tbl>
    <w:p w14:paraId="051EBC05" w14:textId="77777777" w:rsidR="00B74714" w:rsidRDefault="00A43C0D">
      <w:pPr>
        <w:pStyle w:val="Heading2"/>
      </w:pPr>
      <w:bookmarkStart w:id="6" w:name="X25be896fb1a250fa3af6251eec28e74117d6a87"/>
      <w:bookmarkStart w:id="7" w:name="_Toc66004757"/>
      <w:bookmarkEnd w:id="4"/>
      <w:r>
        <w:t>Issues of Predictor Variables and Variable Inspection-Transformation</w:t>
      </w:r>
      <w:bookmarkEnd w:id="7"/>
    </w:p>
    <w:p w14:paraId="051EBC06" w14:textId="54D0736A" w:rsidR="00B74714" w:rsidRDefault="00A43C0D">
      <w:pPr>
        <w:pStyle w:val="FirstParagraph"/>
      </w:pPr>
      <w:r>
        <w:t>All models have some explicit and implicit assumptions about the predictor variables and structure of the models. Unlike multiple linear regression models in which the diagnostic residual plots reveal some special patterns of potential violations of the mo</w:t>
      </w:r>
      <w:r>
        <w:t xml:space="preserve">del assumptions, in logistic regression modeling, we don’t have many diagnostic tools to use. Some pre-processing procedures should be performed on predictor variables before a logistic regression model is fit to </w:t>
      </w:r>
      <w:r w:rsidR="000C753F">
        <w:t xml:space="preserve">the </w:t>
      </w:r>
      <w:r>
        <w:t>data.</w:t>
      </w:r>
    </w:p>
    <w:p w14:paraId="051EBC07" w14:textId="5BE88572" w:rsidR="00B74714" w:rsidRDefault="00A43C0D">
      <w:pPr>
        <w:pStyle w:val="BodyText"/>
      </w:pPr>
      <w:r>
        <w:t>The variable inspection-transformatio</w:t>
      </w:r>
      <w:r>
        <w:t xml:space="preserve">n is an iterative process, some of the following potential issues of predictor variables may </w:t>
      </w:r>
      <w:r w:rsidR="000C753F">
        <w:t xml:space="preserve">be </w:t>
      </w:r>
      <w:r>
        <w:t>considered in the inspection-transformation-inspection workflow.</w:t>
      </w:r>
    </w:p>
    <w:p w14:paraId="051EBC08" w14:textId="7476F7B0" w:rsidR="00B74714" w:rsidRDefault="00A43C0D">
      <w:pPr>
        <w:numPr>
          <w:ilvl w:val="0"/>
          <w:numId w:val="2"/>
        </w:numPr>
      </w:pPr>
      <w:r>
        <w:rPr>
          <w:b/>
        </w:rPr>
        <w:t>Variable Types</w:t>
      </w:r>
      <w:r>
        <w:t xml:space="preserve">: Predictor variables could be numeric, categorical, or </w:t>
      </w:r>
      <w:r w:rsidR="000C753F">
        <w:t>a</w:t>
      </w:r>
      <w:r>
        <w:t xml:space="preserve"> mixture of numeric and c</w:t>
      </w:r>
      <w:r>
        <w:t>ategorical.</w:t>
      </w:r>
    </w:p>
    <w:p w14:paraId="051EBC09" w14:textId="3D8BDDC2" w:rsidR="00B74714" w:rsidRDefault="00A43C0D">
      <w:pPr>
        <w:numPr>
          <w:ilvl w:val="0"/>
          <w:numId w:val="2"/>
        </w:numPr>
      </w:pPr>
      <w:r>
        <w:rPr>
          <w:b/>
        </w:rPr>
        <w:t>Collinearity</w:t>
      </w:r>
      <w:r>
        <w:t>: Predictor variables are assume</w:t>
      </w:r>
      <w:r w:rsidR="00C15DE1">
        <w:t>d</w:t>
      </w:r>
      <w:r>
        <w:t xml:space="preserve"> to be non-linearly correlated since the multi</w:t>
      </w:r>
      <w:r>
        <w:t>collinearity causes unstable estimates of the regression coefficients, hence, fails to obtain a valid model. Remedy for collinearity</w:t>
      </w:r>
    </w:p>
    <w:p w14:paraId="051EBC0A" w14:textId="77777777" w:rsidR="00B74714" w:rsidRDefault="00A43C0D">
      <w:pPr>
        <w:numPr>
          <w:ilvl w:val="1"/>
          <w:numId w:val="3"/>
        </w:numPr>
      </w:pPr>
      <w:r>
        <w:t>Remove some of the h</w:t>
      </w:r>
      <w:r>
        <w:t>ighly correlated independent variables - Variable selection.</w:t>
      </w:r>
    </w:p>
    <w:p w14:paraId="051EBC0B" w14:textId="77777777" w:rsidR="00B74714" w:rsidRDefault="00A43C0D">
      <w:pPr>
        <w:numPr>
          <w:ilvl w:val="1"/>
          <w:numId w:val="3"/>
        </w:numPr>
      </w:pPr>
      <w:r>
        <w:t>Perform an analysis designed for highly correlated variables such as principal components analysis or partial least squares regression - variable extraction.</w:t>
      </w:r>
    </w:p>
    <w:p w14:paraId="051EBC0C" w14:textId="77777777" w:rsidR="00B74714" w:rsidRDefault="00A43C0D">
      <w:pPr>
        <w:numPr>
          <w:ilvl w:val="1"/>
          <w:numId w:val="3"/>
        </w:numPr>
      </w:pPr>
      <w:r>
        <w:t>Variable centralization.</w:t>
      </w:r>
    </w:p>
    <w:p w14:paraId="051EBC0D" w14:textId="77777777" w:rsidR="00B74714" w:rsidRDefault="00A43C0D">
      <w:pPr>
        <w:numPr>
          <w:ilvl w:val="1"/>
          <w:numId w:val="3"/>
        </w:numPr>
      </w:pPr>
      <w:r>
        <w:t>Non-probabil</w:t>
      </w:r>
      <w:r>
        <w:t>istic variable selection - Regularization.</w:t>
      </w:r>
    </w:p>
    <w:p w14:paraId="051EBC0E" w14:textId="29DB13E4" w:rsidR="00B74714" w:rsidRDefault="00A43C0D">
      <w:pPr>
        <w:numPr>
          <w:ilvl w:val="0"/>
          <w:numId w:val="2"/>
        </w:numPr>
      </w:pPr>
      <w:r>
        <w:rPr>
          <w:b/>
        </w:rPr>
        <w:t>Dummy Variables</w:t>
      </w:r>
      <w:r>
        <w:t xml:space="preserve">: If categorical predictor variables were numerically coded, we </w:t>
      </w:r>
      <w:proofErr w:type="gramStart"/>
      <w:r>
        <w:t>have to</w:t>
      </w:r>
      <w:proofErr w:type="gramEnd"/>
      <w:r>
        <w:t xml:space="preserve"> turn these numerically coded variables </w:t>
      </w:r>
      <w:r w:rsidR="00E75C49">
        <w:t>in</w:t>
      </w:r>
      <w:r>
        <w:t>to factor variables. For example, the status of a disease could be “severe”, “mild”, and “disease-free”, if a numerical coding: 2 = “severe”, 1 =</w:t>
      </w:r>
      <w:r>
        <w:t xml:space="preserve"> “mild” and 0 = “disease-free”, then you need to R function </w:t>
      </w:r>
      <w:r>
        <w:rPr>
          <w:b/>
        </w:rPr>
        <w:t>factor()</w:t>
      </w:r>
      <w:r>
        <w:t xml:space="preserve"> to convert the numerically coded disease status to a factor variable.</w:t>
      </w:r>
    </w:p>
    <w:p w14:paraId="051EBC0F" w14:textId="77777777" w:rsidR="00B74714" w:rsidRDefault="00A43C0D">
      <w:pPr>
        <w:numPr>
          <w:ilvl w:val="0"/>
          <w:numId w:val="2"/>
        </w:numPr>
      </w:pPr>
      <w:r>
        <w:rPr>
          <w:b/>
        </w:rPr>
        <w:t>“Fake Variable”</w:t>
      </w:r>
      <w:r>
        <w:t xml:space="preserve">: The observation ID is </w:t>
      </w:r>
      <w:r>
        <w:rPr>
          <w:b/>
        </w:rPr>
        <w:t>NOT</w:t>
      </w:r>
      <w:r>
        <w:t xml:space="preserve"> a variable, you should </w:t>
      </w:r>
      <w:r>
        <w:rPr>
          <w:b/>
        </w:rPr>
        <w:t>never</w:t>
      </w:r>
      <w:r>
        <w:t xml:space="preserve"> include the observation ID in any of your reg</w:t>
      </w:r>
      <w:r>
        <w:t>ression models.</w:t>
      </w:r>
    </w:p>
    <w:p w14:paraId="051EBC10" w14:textId="1103FFAF" w:rsidR="00B74714" w:rsidRDefault="00A43C0D">
      <w:pPr>
        <w:numPr>
          <w:ilvl w:val="0"/>
          <w:numId w:val="2"/>
        </w:numPr>
      </w:pPr>
      <w:r>
        <w:rPr>
          <w:b/>
        </w:rPr>
        <w:t>Sparse Category Variables</w:t>
      </w:r>
      <w:r>
        <w:t>: Grouping the categories in a meaningful way if necessary. For example, Assume that you have a data set of information about cars of different models from various manufacturers. If you want to build regression on a</w:t>
      </w:r>
      <w:r>
        <w:t xml:space="preserve"> data set with </w:t>
      </w:r>
      <w:r w:rsidR="00644A71">
        <w:t xml:space="preserve">a </w:t>
      </w:r>
      <w:r>
        <w:t xml:space="preserve">relatively small sample size, the use </w:t>
      </w:r>
      <w:r w:rsidR="00644A71">
        <w:t xml:space="preserve">of </w:t>
      </w:r>
      <w:r>
        <w:t xml:space="preserve">the car-model as a categorical variable is not </w:t>
      </w:r>
      <w:r>
        <w:lastRenderedPageBreak/>
        <w:t>appropriate since too many different car models will result</w:t>
      </w:r>
      <w:r w:rsidR="00D44653">
        <w:t xml:space="preserve"> in</w:t>
      </w:r>
      <w:r>
        <w:t xml:space="preserve"> too many dummy variables. From </w:t>
      </w:r>
      <w:r w:rsidR="00D44653">
        <w:t xml:space="preserve">a </w:t>
      </w:r>
      <w:r>
        <w:t xml:space="preserve">mathematical point of view, the number of parameters should be </w:t>
      </w:r>
      <w:r>
        <w:t xml:space="preserve">less than the number of data points. From </w:t>
      </w:r>
      <w:r w:rsidR="006245A0">
        <w:t xml:space="preserve">the </w:t>
      </w:r>
      <w:r>
        <w:t xml:space="preserve">statistical point of view, the desired sample size is 15 times the number of parameters to ensure </w:t>
      </w:r>
      <w:r>
        <w:t>stable estimates of model parameters.</w:t>
      </w:r>
    </w:p>
    <w:p w14:paraId="051EBC11" w14:textId="77777777" w:rsidR="00B74714" w:rsidRDefault="00A43C0D">
      <w:pPr>
        <w:numPr>
          <w:ilvl w:val="0"/>
          <w:numId w:val="2"/>
        </w:numPr>
      </w:pPr>
      <w:r>
        <w:rPr>
          <w:b/>
        </w:rPr>
        <w:t>Variable transformation</w:t>
      </w:r>
      <w:r>
        <w:t>: - In logistic regression models, the response varia</w:t>
      </w:r>
      <w:r>
        <w:t>ble has already been transformed in the form of log odds of “success”. The predictor variables could be transformed in different ways for different purposes.</w:t>
      </w:r>
    </w:p>
    <w:p w14:paraId="051EBC12" w14:textId="15918917" w:rsidR="00B74714" w:rsidRDefault="00A43C0D">
      <w:pPr>
        <w:numPr>
          <w:ilvl w:val="1"/>
          <w:numId w:val="4"/>
        </w:numPr>
      </w:pPr>
      <w:r>
        <w:rPr>
          <w:b/>
        </w:rPr>
        <w:t>Association Analysis</w:t>
      </w:r>
      <w:r>
        <w:t xml:space="preserve"> - a transformation of </w:t>
      </w:r>
      <w:r w:rsidR="006B7357">
        <w:t xml:space="preserve">the </w:t>
      </w:r>
      <w:r>
        <w:t>predictor makes the interpretation of the coefficient m</w:t>
      </w:r>
      <w:r>
        <w:t>uch more difficult.</w:t>
      </w:r>
    </w:p>
    <w:p w14:paraId="051EBC13" w14:textId="77777777" w:rsidR="00B74714" w:rsidRDefault="00A43C0D">
      <w:pPr>
        <w:numPr>
          <w:ilvl w:val="1"/>
          <w:numId w:val="4"/>
        </w:numPr>
      </w:pPr>
      <w:r>
        <w:rPr>
          <w:b/>
        </w:rPr>
        <w:t>Predictive Analysis</w:t>
      </w:r>
      <w:r>
        <w:t xml:space="preserve"> - transforming all </w:t>
      </w:r>
      <w:r>
        <w:rPr>
          <w:i/>
        </w:rPr>
        <w:t>numerical variables</w:t>
      </w:r>
      <w:r>
        <w:t xml:space="preserve"> </w:t>
      </w:r>
      <w:r>
        <w:t>to the same scale may improve the performance of predictive models. One of the benefits of standardizing predictor variables is to make variable selection (model regularization) straightforward and interpretable.</w:t>
      </w:r>
    </w:p>
    <w:p w14:paraId="051EBC14" w14:textId="69188395" w:rsidR="00B74714" w:rsidRDefault="00A43C0D">
      <w:pPr>
        <w:numPr>
          <w:ilvl w:val="0"/>
          <w:numId w:val="2"/>
        </w:numPr>
      </w:pPr>
      <w:r>
        <w:rPr>
          <w:b/>
        </w:rPr>
        <w:t>Variable Discretization</w:t>
      </w:r>
      <w:r>
        <w:t xml:space="preserve"> - several methods c</w:t>
      </w:r>
      <w:r>
        <w:t xml:space="preserve">an be used for the discretization: (1) </w:t>
      </w:r>
      <w:r>
        <w:rPr>
          <w:b/>
        </w:rPr>
        <w:t>empirical approaches</w:t>
      </w:r>
      <w:r>
        <w:t xml:space="preserve"> include equal spaced and equal frequency, (2) </w:t>
      </w:r>
      <w:r>
        <w:rPr>
          <w:b/>
        </w:rPr>
        <w:t>model</w:t>
      </w:r>
      <w:r w:rsidR="00E3489A">
        <w:rPr>
          <w:b/>
        </w:rPr>
        <w:t>-</w:t>
      </w:r>
      <w:r>
        <w:rPr>
          <w:b/>
        </w:rPr>
        <w:t>assisted approaches</w:t>
      </w:r>
      <w:r>
        <w:t xml:space="preserve"> include decision tree and k-mean. </w:t>
      </w:r>
      <w:r w:rsidR="00BF1E28">
        <w:t>D</w:t>
      </w:r>
      <w:r>
        <w:t>iscretization is commonly used for different purposes.</w:t>
      </w:r>
    </w:p>
    <w:p w14:paraId="051EBC15" w14:textId="77777777" w:rsidR="00B74714" w:rsidRDefault="00A43C0D">
      <w:pPr>
        <w:numPr>
          <w:ilvl w:val="1"/>
          <w:numId w:val="5"/>
        </w:numPr>
      </w:pPr>
      <w:r>
        <w:t>Model interpretability and und</w:t>
      </w:r>
      <w:r>
        <w:t>erstandability - it is easier to understand continuous data (such as age) when divided and stored into meaningful categories or groups. It is commonly used in association analysis.</w:t>
      </w:r>
    </w:p>
    <w:p w14:paraId="051EBC16" w14:textId="2BAF982C" w:rsidR="00B74714" w:rsidRDefault="00A43C0D">
      <w:pPr>
        <w:numPr>
          <w:ilvl w:val="1"/>
          <w:numId w:val="5"/>
        </w:numPr>
      </w:pPr>
      <w:r>
        <w:t xml:space="preserve">Fixing the potential imbalance issues that could potentially lead to </w:t>
      </w:r>
      <w:r w:rsidR="00FF7B9E">
        <w:t xml:space="preserve">an </w:t>
      </w:r>
      <w:r>
        <w:t>unstab</w:t>
      </w:r>
      <w:r>
        <w:t>le estimate of the coefficients.</w:t>
      </w:r>
    </w:p>
    <w:p w14:paraId="051EBC17" w14:textId="77777777" w:rsidR="00B74714" w:rsidRDefault="00A43C0D">
      <w:pPr>
        <w:pStyle w:val="Heading2"/>
      </w:pPr>
      <w:bookmarkStart w:id="8" w:name="X84f27e82cf82ddbb55e870364deeac42b18218f"/>
      <w:bookmarkStart w:id="9" w:name="_Toc66004758"/>
      <w:bookmarkEnd w:id="6"/>
      <w:r>
        <w:t>Estimation and Interpretation of Regression Coefficients</w:t>
      </w:r>
      <w:bookmarkEnd w:id="9"/>
    </w:p>
    <w:p w14:paraId="051EBC18" w14:textId="77777777" w:rsidR="00B74714" w:rsidRDefault="00A43C0D">
      <w:pPr>
        <w:pStyle w:val="FirstParagraph"/>
      </w:pPr>
      <w:r>
        <w:t>As mentioned in the simple logistic regression model, regression coefficients are estimated by using the maximum likelihood approach.</w:t>
      </w:r>
    </w:p>
    <w:p w14:paraId="051EBC19" w14:textId="77777777" w:rsidR="00B74714" w:rsidRDefault="00A43C0D">
      <w:pPr>
        <w:pStyle w:val="BodyText"/>
      </w:pPr>
      <w:r>
        <w:t xml:space="preserve">Let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kn</m:t>
            </m:r>
          </m:sub>
        </m:sSub>
        <m:r>
          <w:rPr>
            <w:rFonts w:ascii="Cambria Math" w:hAnsi="Cambria Math"/>
          </w:rPr>
          <m:t>)}</m:t>
        </m:r>
      </m:oMath>
      <w:r>
        <w:t xml:space="preserve"> be a random sample taken from a binary population associated with </w:t>
      </w:r>
      <m:oMath>
        <m:r>
          <w:rPr>
            <w:rFonts w:ascii="Cambria Math" w:hAnsi="Cambria Math"/>
          </w:rPr>
          <m:t>Y</m:t>
        </m:r>
      </m:oMath>
      <w:r>
        <w:t xml:space="preserve">. </w:t>
      </w:r>
      <m:oMath>
        <m:r>
          <w:rPr>
            <w:rFonts w:ascii="Cambria Math" w:hAnsi="Cambria Math"/>
          </w:rPr>
          <m:t>x</m:t>
        </m:r>
      </m:oMath>
      <w:r>
        <w:t xml:space="preserve"> is a nonrandom predictor variable associated with </w:t>
      </w:r>
      <m:oMath>
        <m:r>
          <w:rPr>
            <w:rFonts w:ascii="Cambria Math" w:hAnsi="Cambria Math"/>
          </w:rPr>
          <m:t>Y</m:t>
        </m:r>
      </m:oMath>
      <w:r>
        <w:t>. The logistic model is defined to be</w:t>
      </w:r>
    </w:p>
    <w:p w14:paraId="051EBC1A" w14:textId="77777777" w:rsidR="00B74714" w:rsidRDefault="00A43C0D">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sup>
              </m:sSup>
            </m:den>
          </m:f>
          <m:r>
            <w:rPr>
              <w:rFonts w:ascii="Cambria Math" w:hAnsi="Cambria Math"/>
            </w:rPr>
            <m:t>.</m:t>
          </m:r>
        </m:oMath>
      </m:oMathPara>
    </w:p>
    <w:p w14:paraId="051EBC1B" w14:textId="77777777" w:rsidR="00B74714" w:rsidRDefault="00A43C0D">
      <w:pPr>
        <w:pStyle w:val="FirstParagraph"/>
      </w:pPr>
      <w:r>
        <w:t xml:space="preserve">The likelihood function of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w:r>
        <w:t xml:space="preserve"> is given by</w:t>
      </w:r>
    </w:p>
    <w:p w14:paraId="051EBC1C" w14:textId="77777777" w:rsidR="00B74714" w:rsidRDefault="00A43C0D">
      <w:pPr>
        <w:pStyle w:val="BodyText"/>
      </w:pPr>
      <m:oMathPara>
        <m:oMathParaPr>
          <m:jc m:val="center"/>
        </m:oMathParaP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ik</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ik</m:t>
                                  </m:r>
                                </m:sub>
                              </m:sSub>
                            </m:sup>
                          </m:sSup>
                        </m:den>
                      </m:f>
                    </m:e>
                  </m:d>
                </m:e>
                <m:sup>
                  <m:sSub>
                    <m:sSubPr>
                      <m:ctrlPr>
                        <w:rPr>
                          <w:rFonts w:ascii="Cambria Math" w:hAnsi="Cambria Math"/>
                        </w:rPr>
                      </m:ctrlPr>
                    </m:sSubPr>
                    <m:e>
                      <m:r>
                        <w:rPr>
                          <w:rFonts w:ascii="Cambria Math" w:hAnsi="Cambria Math"/>
                        </w:rPr>
                        <m:t>y</m:t>
                      </m:r>
                    </m:e>
                    <m:sub>
                      <m:r>
                        <w:rPr>
                          <w:rFonts w:ascii="Cambria Math" w:hAnsi="Cambria Math"/>
                        </w:rPr>
                        <m:t>i</m:t>
                      </m:r>
                    </m:sub>
                  </m:sSub>
                </m:sup>
              </m:sSup>
            </m:e>
          </m:nary>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ik</m:t>
                              </m:r>
                            </m:sub>
                          </m:sSub>
                        </m:sup>
                      </m:sSup>
                    </m:den>
                  </m:f>
                </m:e>
              </m:d>
            </m:e>
            <m:sup>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sup>
          </m:sSup>
        </m:oMath>
      </m:oMathPara>
    </w:p>
    <w:p w14:paraId="051EBC1D" w14:textId="77777777" w:rsidR="00B74714" w:rsidRDefault="00A43C0D">
      <w:pPr>
        <w:pStyle w:val="FirstParagraph"/>
      </w:pPr>
      <w:r>
        <w:lastRenderedPageBreak/>
        <w:t xml:space="preserve">The maximum likelihood estimate (MLE)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 de</w:t>
      </w:r>
      <w:r>
        <w:t xml:space="preserve">noted by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oMath>
      <w:r>
        <w:t xml:space="preserve">, maximizes the above likelihood. The R build-in function </w:t>
      </w:r>
      <w:r>
        <w:rPr>
          <w:b/>
        </w:rPr>
        <w:t>glm()</w:t>
      </w:r>
      <w:r>
        <w:t xml:space="preserve"> uses the MLE method to estimate parameters and reports related MLE-based statistics.</w:t>
      </w:r>
    </w:p>
    <w:p w14:paraId="051EBC1E" w14:textId="7BEE75D4" w:rsidR="00B74714" w:rsidRDefault="00A43C0D">
      <w:pPr>
        <w:pStyle w:val="BodyText"/>
      </w:pPr>
      <w:r>
        <w:t xml:space="preserve">The coefficients </w:t>
      </w:r>
      <w:r w:rsidR="00421AF0">
        <w:t>are</w:t>
      </w:r>
      <w:r>
        <w:t xml:space="preserve"> interpreted in </w:t>
      </w:r>
      <w:proofErr w:type="gramStart"/>
      <w:r>
        <w:t>a similar way</w:t>
      </w:r>
      <w:proofErr w:type="gramEnd"/>
      <w:r>
        <w:t xml:space="preserve"> as used in the simple logistic regr</w:t>
      </w:r>
      <w:r>
        <w:t xml:space="preserve">ession model. To interpret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in the multiple logistic regression model,</w:t>
      </w:r>
    </w:p>
    <w:p w14:paraId="051EBC1F" w14:textId="77777777" w:rsidR="00B74714" w:rsidRDefault="00A43C0D">
      <w:pPr>
        <w:pStyle w:val="BodyText"/>
      </w:pPr>
      <m:oMathPara>
        <m:oMathParaPr>
          <m:jc m:val="center"/>
        </m:oMathParaPr>
        <m:oMath>
          <m:r>
            <m:rPr>
              <m:nor/>
            </m:rPr>
            <m:t>log</m:t>
          </m:r>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den>
              </m:f>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51EBC20" w14:textId="77777777" w:rsidR="00B74714" w:rsidRDefault="00A43C0D">
      <w:pPr>
        <w:pStyle w:val="FirstParagraph"/>
      </w:pPr>
      <w:r>
        <w:t xml:space="preserve">If we </w:t>
      </w:r>
      <w:r>
        <w:rPr>
          <w:b/>
        </w:rPr>
        <w:t xml:space="preserve">fix the values of all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b/>
        </w:rPr>
        <w:t xml:space="preserve"> except for increasing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b/>
        </w:rPr>
        <w:t xml:space="preserve"> by one unit</w:t>
      </w:r>
      <w:r>
        <w:t>, then</w:t>
      </w:r>
    </w:p>
    <w:p w14:paraId="051EBC21" w14:textId="77777777" w:rsidR="00B74714" w:rsidRDefault="00A43C0D">
      <w:pPr>
        <w:pStyle w:val="BodyText"/>
      </w:pPr>
      <m:oMathPara>
        <m:oMathParaPr>
          <m:jc m:val="center"/>
        </m:oMathParaPr>
        <m:oMath>
          <m:r>
            <m:rPr>
              <m:nor/>
            </m:rPr>
            <m:t>log</m:t>
          </m:r>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den>
              </m:f>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051EBC22" w14:textId="77777777" w:rsidR="00B74714" w:rsidRDefault="00A43C0D">
      <w:pPr>
        <w:pStyle w:val="FirstParagraph"/>
      </w:pPr>
      <w:r>
        <w:t>Then</w:t>
      </w:r>
    </w:p>
    <w:p w14:paraId="051EBC23" w14:textId="77777777" w:rsidR="00B74714" w:rsidRDefault="00A43C0D">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r>
            <m:rPr>
              <m:nor/>
            </m:rPr>
            <m:t>log</m:t>
          </m:r>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den>
              </m:f>
            </m:e>
          </m:d>
          <m:r>
            <w:rPr>
              <w:rFonts w:ascii="Cambria Math" w:hAnsi="Cambria Math"/>
            </w:rPr>
            <m:t>-</m:t>
          </m:r>
          <m:r>
            <m:rPr>
              <m:nor/>
            </m:rPr>
            <m:t>log</m:t>
          </m:r>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den>
              </m:f>
            </m:e>
          </m:d>
          <m:r>
            <w:rPr>
              <w:rFonts w:ascii="Cambria Math" w:hAnsi="Cambria Math"/>
            </w:rPr>
            <m:t>=</m:t>
          </m:r>
          <m:r>
            <m:rPr>
              <m:nor/>
            </m:rPr>
            <m:t>log</m:t>
          </m:r>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den>
                  </m:f>
                </m:num>
                <m:den>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den>
                  </m:f>
                </m:den>
              </m:f>
            </m:e>
          </m:d>
        </m:oMath>
      </m:oMathPara>
    </w:p>
    <w:p w14:paraId="051EBC24" w14:textId="062B4A6B" w:rsidR="00B74714" w:rsidRDefault="00A43C0D">
      <w:pPr>
        <w:pStyle w:val="FirstParagrap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(for </w:t>
      </w:r>
      <m:oMath>
        <m:r>
          <w:rPr>
            <w:rFonts w:ascii="Cambria Math" w:hAnsi="Cambria Math"/>
          </w:rPr>
          <m:t>j</m:t>
        </m:r>
        <m:r>
          <w:rPr>
            <w:rFonts w:ascii="Cambria Math" w:hAnsi="Cambria Math"/>
          </w:rPr>
          <m:t>=1,2,⋯,</m:t>
        </m:r>
        <m:r>
          <w:rPr>
            <w:rFonts w:ascii="Cambria Math" w:hAnsi="Cambria Math"/>
          </w:rPr>
          <m:t>k</m:t>
        </m:r>
      </m:oMath>
      <w:r>
        <w:t>) is log odds ratio as explained in t</w:t>
      </w:r>
      <w:r w:rsidR="00421AF0">
        <w:t>h</w:t>
      </w:r>
      <w:r>
        <w:t>e simple logistic regression model.</w:t>
      </w:r>
    </w:p>
    <w:p w14:paraId="051EBC25" w14:textId="7568582B" w:rsidR="00B74714" w:rsidRDefault="00A43C0D">
      <w:pPr>
        <w:pStyle w:val="BodyText"/>
      </w:pPr>
      <w:r>
        <w:t xml:space="preserve">If </w:t>
      </w:r>
      <m:oMath>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=0</m:t>
        </m:r>
      </m:oMath>
      <w:r>
        <w:t xml:space="preserve">, then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is insignificant meaning that the odds of “success” in a subset of subjects with predictor values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t xml:space="preserve"> is equal to the odds of “success” in other subset</w:t>
      </w:r>
      <w:r w:rsidR="007C7843">
        <w:t>s</w:t>
      </w:r>
      <w:r>
        <w:t xml:space="preserve"> with predictor values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t>.</w:t>
      </w:r>
    </w:p>
    <w:p w14:paraId="051EBC26" w14:textId="77777777" w:rsidR="00B74714" w:rsidRDefault="00A43C0D">
      <w:pPr>
        <w:pStyle w:val="Heading1"/>
      </w:pPr>
      <w:bookmarkStart w:id="10" w:name="X0d71a8cf8426c9ee3f9775f5b8d3f63cfc07cc8"/>
      <w:bookmarkStart w:id="11" w:name="_Toc66004759"/>
      <w:bookmarkEnd w:id="2"/>
      <w:bookmarkEnd w:id="8"/>
      <w:r>
        <w:t>Build-blocks for Predictive Performance of Logistics Regression</w:t>
      </w:r>
      <w:bookmarkEnd w:id="11"/>
    </w:p>
    <w:p w14:paraId="051EBC27" w14:textId="77777777" w:rsidR="00B74714" w:rsidRDefault="00A43C0D">
      <w:pPr>
        <w:pStyle w:val="FirstParagraph"/>
      </w:pPr>
      <w:r>
        <w:t>Prediction in the logistic regression is not straightf</w:t>
      </w:r>
      <w:r>
        <w:t>orward. The logistic regression function</w:t>
      </w:r>
    </w:p>
    <w:p w14:paraId="051EBC28" w14:textId="77777777" w:rsidR="00B74714" w:rsidRDefault="00A43C0D">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sup>
              </m:sSup>
            </m:den>
          </m:f>
          <m:r>
            <w:rPr>
              <w:rFonts w:ascii="Cambria Math" w:hAnsi="Cambria Math"/>
            </w:rPr>
            <m:t>.</m:t>
          </m:r>
        </m:oMath>
      </m:oMathPara>
    </w:p>
    <w:p w14:paraId="051EBC29" w14:textId="6326A6B4" w:rsidR="00B74714" w:rsidRDefault="00A43C0D">
      <w:pPr>
        <w:pStyle w:val="FirstParagraph"/>
      </w:pPr>
      <w:r>
        <w:t xml:space="preserve">predicts the probability of “success” but not the status of “success”. </w:t>
      </w:r>
      <w:proofErr w:type="gramStart"/>
      <w:r>
        <w:t>In order to</w:t>
      </w:r>
      <w:proofErr w:type="gramEnd"/>
      <w:r>
        <w:t xml:space="preserve"> predict the value of </w:t>
      </w:r>
      <m:oMath>
        <m:r>
          <w:rPr>
            <w:rFonts w:ascii="Cambria Math" w:hAnsi="Cambria Math"/>
          </w:rPr>
          <m:t>Y</m:t>
        </m:r>
      </m:oMath>
      <w:r>
        <w:t xml:space="preserve">, we still need to have </w:t>
      </w:r>
      <w:r w:rsidR="006A445D">
        <w:t xml:space="preserve">a </w:t>
      </w:r>
      <w:r>
        <w:t>cut-off probability to define the predicted “success” and “failure”. How to find the optimal cut-off probability will be addressed later module.</w:t>
      </w:r>
    </w:p>
    <w:p w14:paraId="051EBC2A" w14:textId="77777777" w:rsidR="00B74714" w:rsidRDefault="00A43C0D">
      <w:pPr>
        <w:pStyle w:val="BodyText"/>
      </w:pPr>
      <w:r>
        <w:t>Next, we assume there is a cut-off probability for predicting the original value of the</w:t>
      </w:r>
      <w:r>
        <w:t xml:space="preserve"> response variable. Most software programs as R and SAS use 0.5 as the cut-off for predicting </w:t>
      </w:r>
      <m:oMath>
        <m:r>
          <w:rPr>
            <w:rFonts w:ascii="Cambria Math" w:hAnsi="Cambria Math"/>
          </w:rPr>
          <m:t>Y</m:t>
        </m:r>
      </m:oMath>
      <w:r>
        <w:t>.</w:t>
      </w:r>
    </w:p>
    <w:p w14:paraId="051EBC2B" w14:textId="77777777" w:rsidR="00B74714" w:rsidRDefault="00A43C0D">
      <w:pPr>
        <w:pStyle w:val="Heading2"/>
      </w:pPr>
      <w:bookmarkStart w:id="12" w:name="Xe09fa60282fc4064e227298783a52ce1718b0fc"/>
      <w:bookmarkStart w:id="13" w:name="_Toc66004760"/>
      <w:r>
        <w:lastRenderedPageBreak/>
        <w:t>Understanding the Performance of Medical Diagnostics</w:t>
      </w:r>
      <w:bookmarkEnd w:id="13"/>
    </w:p>
    <w:p w14:paraId="051EBC2C" w14:textId="3FDBD45E" w:rsidR="00B74714" w:rsidRDefault="00A43C0D">
      <w:pPr>
        <w:pStyle w:val="FirstParagraph"/>
      </w:pPr>
      <w:r>
        <w:t>In this section, we define some performance metrics of the logistic regression as a predict</w:t>
      </w:r>
      <w:r w:rsidR="00FA463C">
        <w:t>ed</w:t>
      </w:r>
      <w:r>
        <w:t xml:space="preserve"> model based o</w:t>
      </w:r>
      <w:r>
        <w:t>n the predictive error. For the ease of illustration, we consider a simple model using a diagnostic test result (X = T+ or T-) to predict a disease (Y = D+ or D-) to define these performance metrics where</w:t>
      </w:r>
    </w:p>
    <w:p w14:paraId="051EBC2D" w14:textId="77777777" w:rsidR="00B74714" w:rsidRDefault="00A43C0D">
      <w:pPr>
        <w:pStyle w:val="BodyText"/>
      </w:pPr>
      <w:r>
        <w:t>T+ = positive test result: numerical coding 1</w:t>
      </w:r>
    </w:p>
    <w:p w14:paraId="051EBC2E" w14:textId="77777777" w:rsidR="00B74714" w:rsidRDefault="00A43C0D">
      <w:pPr>
        <w:pStyle w:val="BodyText"/>
      </w:pPr>
      <w:r>
        <w:t xml:space="preserve">T- = </w:t>
      </w:r>
      <w:r>
        <w:t>negative test result: numerical coding 0</w:t>
      </w:r>
    </w:p>
    <w:p w14:paraId="051EBC2F" w14:textId="77777777" w:rsidR="00B74714" w:rsidRDefault="00A43C0D">
      <w:pPr>
        <w:pStyle w:val="BodyText"/>
      </w:pPr>
      <w:r>
        <w:t>D+ = diseased: numerical coding 1</w:t>
      </w:r>
    </w:p>
    <w:p w14:paraId="051EBC30" w14:textId="77777777" w:rsidR="00B74714" w:rsidRDefault="00A43C0D">
      <w:pPr>
        <w:pStyle w:val="BodyText"/>
      </w:pPr>
      <w:r>
        <w:t>D- = disease-free: numerical coding 0</w:t>
      </w:r>
    </w:p>
    <w:p w14:paraId="051EBC31" w14:textId="11DB8815" w:rsidR="00B74714" w:rsidRDefault="00A43C0D">
      <w:pPr>
        <w:pStyle w:val="BodyText"/>
      </w:pPr>
      <w:r>
        <w:t>The following metrics measure</w:t>
      </w:r>
      <w:r>
        <w:t xml:space="preserve"> the predictive performance of the logistic regression model. The first two measures reflect the correct decision</w:t>
      </w:r>
      <w:r>
        <w:t xml:space="preserve"> of the model and </w:t>
      </w:r>
      <w:r w:rsidR="00CB6F99">
        <w:t xml:space="preserve">the </w:t>
      </w:r>
      <w:r>
        <w:t>last two error rates of the logistic regression model.</w:t>
      </w:r>
    </w:p>
    <w:p w14:paraId="051EBC32" w14:textId="77777777" w:rsidR="00B74714" w:rsidRDefault="00A43C0D">
      <w:pPr>
        <w:numPr>
          <w:ilvl w:val="0"/>
          <w:numId w:val="6"/>
        </w:numPr>
      </w:pPr>
      <w:r>
        <w:rPr>
          <w:b/>
        </w:rPr>
        <w:t>Positive Predictive Value</w:t>
      </w:r>
      <w:r>
        <w:t>: P(Y = D+ | X = T+)</w:t>
      </w:r>
    </w:p>
    <w:p w14:paraId="051EBC33" w14:textId="77777777" w:rsidR="00B74714" w:rsidRDefault="00A43C0D">
      <w:pPr>
        <w:numPr>
          <w:ilvl w:val="0"/>
          <w:numId w:val="1"/>
        </w:numPr>
      </w:pPr>
      <m:oMath>
        <m:r>
          <w:rPr>
            <w:rFonts w:ascii="Cambria Math" w:hAnsi="Cambria Math"/>
          </w:rPr>
          <m:t>PPV</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en>
        </m:f>
      </m:oMath>
    </w:p>
    <w:p w14:paraId="051EBC34" w14:textId="77777777" w:rsidR="00B74714" w:rsidRDefault="00A43C0D">
      <w:pPr>
        <w:numPr>
          <w:ilvl w:val="0"/>
          <w:numId w:val="6"/>
        </w:numPr>
      </w:pPr>
      <w:r>
        <w:rPr>
          <w:b/>
        </w:rPr>
        <w:t>Negative Predictive Value</w:t>
      </w:r>
      <w:r>
        <w:t>: P(Y = D- | X = T-)</w:t>
      </w:r>
    </w:p>
    <w:p w14:paraId="051EBC35" w14:textId="77777777" w:rsidR="00B74714" w:rsidRDefault="00A43C0D">
      <w:pPr>
        <w:numPr>
          <w:ilvl w:val="0"/>
          <w:numId w:val="1"/>
        </w:numPr>
      </w:pPr>
      <m:oMath>
        <m:r>
          <w:rPr>
            <w:rFonts w:ascii="Cambria Math" w:hAnsi="Cambria Math"/>
          </w:rPr>
          <m:t>NPV</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=0)=</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en>
        </m:f>
      </m:oMath>
    </w:p>
    <w:p w14:paraId="051EBC36" w14:textId="77777777" w:rsidR="00B74714" w:rsidRDefault="00A43C0D">
      <w:pPr>
        <w:numPr>
          <w:ilvl w:val="0"/>
          <w:numId w:val="6"/>
        </w:numPr>
      </w:pPr>
      <w:r>
        <w:rPr>
          <w:b/>
        </w:rPr>
        <w:t xml:space="preserve">False Positive </w:t>
      </w:r>
      <w:r>
        <w:rPr>
          <w:b/>
        </w:rPr>
        <w:t>Predictive Rate</w:t>
      </w:r>
      <w:r>
        <w:t>: P(Y = D- | X = T+)</w:t>
      </w:r>
    </w:p>
    <w:p w14:paraId="051EBC37" w14:textId="77777777" w:rsidR="00B74714" w:rsidRDefault="00A43C0D">
      <w:pPr>
        <w:numPr>
          <w:ilvl w:val="0"/>
          <w:numId w:val="1"/>
        </w:numPr>
      </w:pPr>
      <m:oMath>
        <m:r>
          <w:rPr>
            <w:rFonts w:ascii="Cambria Math" w:hAnsi="Cambria Math"/>
          </w:rPr>
          <m:t>FPPV</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=0|</m:t>
        </m:r>
        <m:r>
          <w:rPr>
            <w:rFonts w:ascii="Cambria Math" w:hAnsi="Cambria Math"/>
          </w:rPr>
          <m:t>X</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en>
        </m:f>
      </m:oMath>
    </w:p>
    <w:p w14:paraId="051EBC38" w14:textId="77777777" w:rsidR="00B74714" w:rsidRDefault="00A43C0D">
      <w:pPr>
        <w:numPr>
          <w:ilvl w:val="0"/>
          <w:numId w:val="6"/>
        </w:numPr>
      </w:pPr>
      <w:r>
        <w:rPr>
          <w:b/>
        </w:rPr>
        <w:t>False Positive Predictive Rate</w:t>
      </w:r>
      <w:r>
        <w:t>: P(Y = D+ | X = T-)</w:t>
      </w:r>
    </w:p>
    <w:p w14:paraId="051EBC39" w14:textId="77777777" w:rsidR="00B74714" w:rsidRDefault="00A43C0D">
      <w:pPr>
        <w:numPr>
          <w:ilvl w:val="0"/>
          <w:numId w:val="1"/>
        </w:numPr>
      </w:pPr>
      <m:oMath>
        <m:r>
          <w:rPr>
            <w:rFonts w:ascii="Cambria Math" w:hAnsi="Cambria Math"/>
          </w:rPr>
          <m:t>FNPV</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=0|</m:t>
        </m:r>
        <m:r>
          <w:rPr>
            <w:rFonts w:ascii="Cambria Math" w:hAnsi="Cambria Math"/>
          </w:rPr>
          <m:t>X</m:t>
        </m:r>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en>
        </m:f>
      </m:oMath>
    </w:p>
    <w:p w14:paraId="051EBC3A" w14:textId="77777777" w:rsidR="00B74714" w:rsidRDefault="00A43C0D">
      <w:pPr>
        <w:pStyle w:val="FirstParagraph"/>
      </w:pPr>
      <w:r>
        <w:t>The above four conditional probabilities can also be estimated by calculating the corresponding relat</w:t>
      </w:r>
      <w:r>
        <w:t xml:space="preserve">ive frequencies from the following two-way contingency table - also called </w:t>
      </w:r>
      <w:r>
        <w:rPr>
          <w:b/>
        </w:rPr>
        <w:t>confusion matrix</w:t>
      </w:r>
      <w:r>
        <w:t xml:space="preserve">. For convenience, we call the above four metrics </w:t>
      </w:r>
      <w:r>
        <w:rPr>
          <w:b/>
        </w:rPr>
        <w:t>prediction performance metrics</w:t>
      </w:r>
      <w:r>
        <w:t>.</w:t>
      </w:r>
    </w:p>
    <w:p w14:paraId="051EBC3B" w14:textId="77777777" w:rsidR="00B74714" w:rsidRDefault="00A43C0D">
      <w:pPr>
        <w:pStyle w:val="SourceCode"/>
      </w:pPr>
      <w:r>
        <w:rPr>
          <w:rStyle w:val="NormalTok"/>
        </w:rPr>
        <w:t>D1 =</w:t>
      </w:r>
      <w:r>
        <w:rPr>
          <w:rStyle w:val="StringTok"/>
        </w:rPr>
        <w:t xml:space="preserve"> </w:t>
      </w:r>
      <w:r>
        <w:rPr>
          <w:rStyle w:val="KeywordTok"/>
        </w:rPr>
        <w:t>c</w:t>
      </w:r>
      <w:r>
        <w:rPr>
          <w:rStyle w:val="NormalTok"/>
        </w:rPr>
        <w:t>(</w:t>
      </w:r>
      <w:r>
        <w:rPr>
          <w:rStyle w:val="StringTok"/>
        </w:rPr>
        <w:t>"n11"</w:t>
      </w:r>
      <w:r>
        <w:rPr>
          <w:rStyle w:val="NormalTok"/>
        </w:rPr>
        <w:t xml:space="preserve">, </w:t>
      </w:r>
      <w:r>
        <w:rPr>
          <w:rStyle w:val="StringTok"/>
        </w:rPr>
        <w:t>"n12"</w:t>
      </w:r>
      <w:r>
        <w:rPr>
          <w:rStyle w:val="NormalTok"/>
        </w:rPr>
        <w:t>)</w:t>
      </w:r>
      <w:r>
        <w:br/>
      </w:r>
      <w:r>
        <w:rPr>
          <w:rStyle w:val="NormalTok"/>
        </w:rPr>
        <w:t>D0 =</w:t>
      </w:r>
      <w:r>
        <w:rPr>
          <w:rStyle w:val="StringTok"/>
        </w:rPr>
        <w:t xml:space="preserve"> </w:t>
      </w:r>
      <w:r>
        <w:rPr>
          <w:rStyle w:val="KeywordTok"/>
        </w:rPr>
        <w:t>c</w:t>
      </w:r>
      <w:r>
        <w:rPr>
          <w:rStyle w:val="NormalTok"/>
        </w:rPr>
        <w:t>(</w:t>
      </w:r>
      <w:r>
        <w:rPr>
          <w:rStyle w:val="StringTok"/>
        </w:rPr>
        <w:t>"n21"</w:t>
      </w:r>
      <w:r>
        <w:rPr>
          <w:rStyle w:val="NormalTok"/>
        </w:rPr>
        <w:t xml:space="preserve">, </w:t>
      </w:r>
      <w:r>
        <w:rPr>
          <w:rStyle w:val="StringTok"/>
        </w:rPr>
        <w:t>"n22"</w:t>
      </w:r>
      <w:r>
        <w:rPr>
          <w:rStyle w:val="NormalTok"/>
        </w:rPr>
        <w:t>)</w:t>
      </w:r>
      <w:r>
        <w:br/>
      </w:r>
      <w:r>
        <w:rPr>
          <w:rStyle w:val="NormalTok"/>
        </w:rPr>
        <w:t>M=</w:t>
      </w:r>
      <w:r>
        <w:rPr>
          <w:rStyle w:val="KeywordTok"/>
        </w:rPr>
        <w:t>as.data.frame</w:t>
      </w:r>
      <w:r>
        <w:rPr>
          <w:rStyle w:val="NormalTok"/>
        </w:rPr>
        <w:t>(</w:t>
      </w:r>
      <w:r>
        <w:rPr>
          <w:rStyle w:val="KeywordTok"/>
        </w:rPr>
        <w:t>rbind</w:t>
      </w:r>
      <w:r>
        <w:rPr>
          <w:rStyle w:val="NormalTok"/>
        </w:rPr>
        <w:t>(D1, D0))</w:t>
      </w:r>
      <w:r>
        <w:br/>
      </w:r>
      <w:r>
        <w:rPr>
          <w:rStyle w:val="KeywordTok"/>
        </w:rPr>
        <w:t>names</w:t>
      </w:r>
      <w:r>
        <w:rPr>
          <w:rStyle w:val="NormalTok"/>
        </w:rPr>
        <w:t>(M)=</w:t>
      </w:r>
      <w:r>
        <w:rPr>
          <w:rStyle w:val="KeywordTok"/>
        </w:rPr>
        <w:t>c</w:t>
      </w:r>
      <w:r>
        <w:rPr>
          <w:rStyle w:val="NormalTok"/>
        </w:rPr>
        <w:t>(</w:t>
      </w:r>
      <w:r>
        <w:rPr>
          <w:rStyle w:val="StringTok"/>
        </w:rPr>
        <w:t>"T+"</w:t>
      </w:r>
      <w:r>
        <w:rPr>
          <w:rStyle w:val="NormalTok"/>
        </w:rPr>
        <w:t xml:space="preserve">, </w:t>
      </w:r>
      <w:r>
        <w:rPr>
          <w:rStyle w:val="StringTok"/>
        </w:rPr>
        <w:t>"T-"</w:t>
      </w:r>
      <w:r>
        <w:rPr>
          <w:rStyle w:val="NormalTok"/>
        </w:rPr>
        <w:t>)</w:t>
      </w:r>
      <w:r>
        <w:br/>
      </w:r>
      <w:r>
        <w:rPr>
          <w:rStyle w:val="KeywordTok"/>
        </w:rPr>
        <w:t>row.names</w:t>
      </w:r>
      <w:r>
        <w:rPr>
          <w:rStyle w:val="NormalTok"/>
        </w:rPr>
        <w:t>(M) =</w:t>
      </w:r>
      <w:r>
        <w:rPr>
          <w:rStyle w:val="StringTok"/>
        </w:rPr>
        <w:t xml:space="preserve"> </w:t>
      </w:r>
      <w:r>
        <w:rPr>
          <w:rStyle w:val="KeywordTok"/>
        </w:rPr>
        <w:t>c</w:t>
      </w:r>
      <w:r>
        <w:rPr>
          <w:rStyle w:val="NormalTok"/>
        </w:rPr>
        <w:t>(</w:t>
      </w:r>
      <w:r>
        <w:rPr>
          <w:rStyle w:val="StringTok"/>
        </w:rPr>
        <w:t>"D+"</w:t>
      </w:r>
      <w:r>
        <w:rPr>
          <w:rStyle w:val="NormalTok"/>
        </w:rPr>
        <w:t xml:space="preserve">, </w:t>
      </w:r>
      <w:r>
        <w:rPr>
          <w:rStyle w:val="StringTok"/>
        </w:rPr>
        <w:t>"D-"</w:t>
      </w:r>
      <w:r>
        <w:rPr>
          <w:rStyle w:val="NormalTok"/>
        </w:rPr>
        <w:t>)</w:t>
      </w:r>
      <w:r>
        <w:br/>
      </w:r>
      <w:r>
        <w:rPr>
          <w:rStyle w:val="KeywordTok"/>
        </w:rPr>
        <w:t>kable</w:t>
      </w:r>
      <w:r>
        <w:rPr>
          <w:rStyle w:val="NormalTok"/>
        </w:rPr>
        <w:t>(M)</w:t>
      </w:r>
    </w:p>
    <w:tbl>
      <w:tblPr>
        <w:tblStyle w:val="Table"/>
        <w:tblW w:w="0" w:type="pct"/>
        <w:tblLook w:val="0020" w:firstRow="1" w:lastRow="0" w:firstColumn="0" w:lastColumn="0" w:noHBand="0" w:noVBand="0"/>
      </w:tblPr>
      <w:tblGrid>
        <w:gridCol w:w="508"/>
        <w:gridCol w:w="616"/>
        <w:gridCol w:w="616"/>
      </w:tblGrid>
      <w:tr w:rsidR="00B74714" w14:paraId="051EBC3F" w14:textId="77777777">
        <w:tc>
          <w:tcPr>
            <w:tcW w:w="0" w:type="auto"/>
            <w:tcBorders>
              <w:bottom w:val="single" w:sz="0" w:space="0" w:color="auto"/>
            </w:tcBorders>
            <w:vAlign w:val="bottom"/>
          </w:tcPr>
          <w:p w14:paraId="051EBC3C" w14:textId="77777777" w:rsidR="00B74714" w:rsidRDefault="00B74714"/>
        </w:tc>
        <w:tc>
          <w:tcPr>
            <w:tcW w:w="0" w:type="auto"/>
            <w:tcBorders>
              <w:bottom w:val="single" w:sz="0" w:space="0" w:color="auto"/>
            </w:tcBorders>
            <w:vAlign w:val="bottom"/>
          </w:tcPr>
          <w:p w14:paraId="051EBC3D" w14:textId="77777777" w:rsidR="00B74714" w:rsidRDefault="00A43C0D">
            <w:pPr>
              <w:pStyle w:val="Compact"/>
            </w:pPr>
            <w:r>
              <w:t>T+</w:t>
            </w:r>
          </w:p>
        </w:tc>
        <w:tc>
          <w:tcPr>
            <w:tcW w:w="0" w:type="auto"/>
            <w:tcBorders>
              <w:bottom w:val="single" w:sz="0" w:space="0" w:color="auto"/>
            </w:tcBorders>
            <w:vAlign w:val="bottom"/>
          </w:tcPr>
          <w:p w14:paraId="051EBC3E" w14:textId="77777777" w:rsidR="00B74714" w:rsidRDefault="00A43C0D">
            <w:pPr>
              <w:pStyle w:val="Compact"/>
            </w:pPr>
            <w:r>
              <w:t>T-</w:t>
            </w:r>
          </w:p>
        </w:tc>
      </w:tr>
      <w:tr w:rsidR="00B74714" w14:paraId="051EBC43" w14:textId="77777777">
        <w:tc>
          <w:tcPr>
            <w:tcW w:w="0" w:type="auto"/>
          </w:tcPr>
          <w:p w14:paraId="051EBC40" w14:textId="77777777" w:rsidR="00B74714" w:rsidRDefault="00A43C0D">
            <w:pPr>
              <w:pStyle w:val="Compact"/>
            </w:pPr>
            <w:r>
              <w:lastRenderedPageBreak/>
              <w:t>D+</w:t>
            </w:r>
          </w:p>
        </w:tc>
        <w:tc>
          <w:tcPr>
            <w:tcW w:w="0" w:type="auto"/>
          </w:tcPr>
          <w:p w14:paraId="051EBC41" w14:textId="77777777" w:rsidR="00B74714" w:rsidRDefault="00A43C0D">
            <w:pPr>
              <w:pStyle w:val="Compact"/>
            </w:pPr>
            <w:r>
              <w:t>n11</w:t>
            </w:r>
          </w:p>
        </w:tc>
        <w:tc>
          <w:tcPr>
            <w:tcW w:w="0" w:type="auto"/>
          </w:tcPr>
          <w:p w14:paraId="051EBC42" w14:textId="77777777" w:rsidR="00B74714" w:rsidRDefault="00A43C0D">
            <w:pPr>
              <w:pStyle w:val="Compact"/>
            </w:pPr>
            <w:r>
              <w:t>n12</w:t>
            </w:r>
          </w:p>
        </w:tc>
      </w:tr>
      <w:tr w:rsidR="00B74714" w14:paraId="051EBC47" w14:textId="77777777">
        <w:tc>
          <w:tcPr>
            <w:tcW w:w="0" w:type="auto"/>
          </w:tcPr>
          <w:p w14:paraId="051EBC44" w14:textId="77777777" w:rsidR="00B74714" w:rsidRDefault="00A43C0D">
            <w:pPr>
              <w:pStyle w:val="Compact"/>
            </w:pPr>
            <w:r>
              <w:t>D-</w:t>
            </w:r>
          </w:p>
        </w:tc>
        <w:tc>
          <w:tcPr>
            <w:tcW w:w="0" w:type="auto"/>
          </w:tcPr>
          <w:p w14:paraId="051EBC45" w14:textId="77777777" w:rsidR="00B74714" w:rsidRDefault="00A43C0D">
            <w:pPr>
              <w:pStyle w:val="Compact"/>
            </w:pPr>
            <w:r>
              <w:t>n21</w:t>
            </w:r>
          </w:p>
        </w:tc>
        <w:tc>
          <w:tcPr>
            <w:tcW w:w="0" w:type="auto"/>
          </w:tcPr>
          <w:p w14:paraId="051EBC46" w14:textId="77777777" w:rsidR="00B74714" w:rsidRDefault="00A43C0D">
            <w:pPr>
              <w:pStyle w:val="Compact"/>
            </w:pPr>
            <w:r>
              <w:t>n22</w:t>
            </w:r>
          </w:p>
        </w:tc>
      </w:tr>
    </w:tbl>
    <w:p w14:paraId="051EBC48" w14:textId="77777777" w:rsidR="00B74714" w:rsidRDefault="00A43C0D">
      <w:pPr>
        <w:pStyle w:val="BodyText"/>
      </w:pPr>
      <w:r>
        <w:t>The above four metrics are used by clinical diagnosis after the test was approved by the FDA since the diagnostic decision is based on the test result.</w:t>
      </w:r>
    </w:p>
    <w:p w14:paraId="051EBC49" w14:textId="77777777" w:rsidR="00B74714" w:rsidRDefault="00A43C0D">
      <w:pPr>
        <w:pStyle w:val="Heading2"/>
      </w:pPr>
      <w:bookmarkStart w:id="14" w:name="Xef777f6baebc9b976e480a745b812791a85d0a9"/>
      <w:bookmarkStart w:id="15" w:name="_Toc66004761"/>
      <w:bookmarkEnd w:id="12"/>
      <w:r>
        <w:t>Performance Metrics Used in Clinical Trials:</w:t>
      </w:r>
      <w:bookmarkEnd w:id="15"/>
    </w:p>
    <w:p w14:paraId="051EBC4A" w14:textId="77777777" w:rsidR="00B74714" w:rsidRDefault="00A43C0D">
      <w:pPr>
        <w:pStyle w:val="FirstParagraph"/>
      </w:pPr>
      <w:r>
        <w:t>Now, let’s consider the case that a manufacturer conducting</w:t>
      </w:r>
      <w:r>
        <w:t xml:space="preserve"> a clinical phase II trial and submit the results for FDA’s approval. The FDA uses the following metrics in the approval process.</w:t>
      </w:r>
    </w:p>
    <w:p w14:paraId="051EBC4B" w14:textId="77777777" w:rsidR="00B74714" w:rsidRDefault="00A43C0D">
      <w:pPr>
        <w:numPr>
          <w:ilvl w:val="0"/>
          <w:numId w:val="7"/>
        </w:numPr>
      </w:pPr>
      <w:r>
        <w:rPr>
          <w:b/>
        </w:rPr>
        <w:t>Sensitivity</w:t>
      </w:r>
      <w:r>
        <w:t>: P( T+ | D+)</w:t>
      </w:r>
    </w:p>
    <w:p w14:paraId="051EBC4C" w14:textId="77777777" w:rsidR="00B74714" w:rsidRDefault="00A43C0D">
      <w:pPr>
        <w:numPr>
          <w:ilvl w:val="0"/>
          <w:numId w:val="7"/>
        </w:numPr>
      </w:pPr>
      <w:r>
        <w:rPr>
          <w:b/>
        </w:rPr>
        <w:t>Specificity</w:t>
      </w:r>
      <w:r>
        <w:t>: P( T- | D-)</w:t>
      </w:r>
    </w:p>
    <w:p w14:paraId="051EBC4D" w14:textId="77777777" w:rsidR="00B74714" w:rsidRDefault="00A43C0D">
      <w:pPr>
        <w:numPr>
          <w:ilvl w:val="0"/>
          <w:numId w:val="7"/>
        </w:numPr>
      </w:pPr>
      <w:r>
        <w:rPr>
          <w:b/>
        </w:rPr>
        <w:t>False Negative Rate</w:t>
      </w:r>
      <w:r>
        <w:t>: P( T- | D+)</w:t>
      </w:r>
    </w:p>
    <w:p w14:paraId="051EBC4E" w14:textId="77777777" w:rsidR="00B74714" w:rsidRDefault="00A43C0D">
      <w:pPr>
        <w:numPr>
          <w:ilvl w:val="0"/>
          <w:numId w:val="7"/>
        </w:numPr>
      </w:pPr>
      <w:r>
        <w:rPr>
          <w:b/>
        </w:rPr>
        <w:t>False Positive Rate</w:t>
      </w:r>
      <w:r>
        <w:t>: P( T+ | D-)</w:t>
      </w:r>
    </w:p>
    <w:p w14:paraId="051EBC4F" w14:textId="09A0C89B" w:rsidR="00B74714" w:rsidRDefault="00A43C0D">
      <w:pPr>
        <w:pStyle w:val="FirstParagraph"/>
      </w:pPr>
      <w:r>
        <w:t xml:space="preserve">The above </w:t>
      </w:r>
      <w:r>
        <w:t xml:space="preserve">metrics are well defined since the disease status subjects </w:t>
      </w:r>
      <w:r w:rsidR="00877520">
        <w:t>are</w:t>
      </w:r>
      <w:r>
        <w:t xml:space="preserve"> known in the clinical trial. The estimated values of these metric</w:t>
      </w:r>
      <w:r w:rsidR="007B5D5E">
        <w:t>s</w:t>
      </w:r>
      <w:r>
        <w:t xml:space="preserve"> can be found </w:t>
      </w:r>
      <w:r w:rsidR="007B5D5E">
        <w:t xml:space="preserve">in </w:t>
      </w:r>
      <w:r>
        <w:t xml:space="preserve">the clinical data. For convenience, we call the above four metrics </w:t>
      </w:r>
      <w:r>
        <w:rPr>
          <w:b/>
        </w:rPr>
        <w:t>Validation Performance Metrics</w:t>
      </w:r>
      <w:r>
        <w:t>.</w:t>
      </w:r>
    </w:p>
    <w:p w14:paraId="051EBC50" w14:textId="77777777" w:rsidR="00B74714" w:rsidRDefault="00A43C0D">
      <w:pPr>
        <w:pStyle w:val="Heading2"/>
      </w:pPr>
      <w:bookmarkStart w:id="16" w:name="remarks"/>
      <w:bookmarkStart w:id="17" w:name="_Toc66004762"/>
      <w:bookmarkEnd w:id="14"/>
      <w:r>
        <w:t>Remarks</w:t>
      </w:r>
      <w:bookmarkEnd w:id="17"/>
    </w:p>
    <w:p w14:paraId="051EBC51" w14:textId="77777777" w:rsidR="00B74714" w:rsidRDefault="00A43C0D">
      <w:pPr>
        <w:pStyle w:val="FirstParagraph"/>
      </w:pPr>
      <w:r>
        <w:t>Here are several remarks on the above two sets of performance metrics.</w:t>
      </w:r>
    </w:p>
    <w:p w14:paraId="051EBC52" w14:textId="77777777" w:rsidR="00B74714" w:rsidRDefault="00A43C0D">
      <w:pPr>
        <w:numPr>
          <w:ilvl w:val="0"/>
          <w:numId w:val="8"/>
        </w:numPr>
      </w:pPr>
      <w:r>
        <w:t xml:space="preserve">The </w:t>
      </w:r>
      <w:r>
        <w:rPr>
          <w:b/>
        </w:rPr>
        <w:t>prediction performance metrics</w:t>
      </w:r>
      <w:r>
        <w:t xml:space="preserve"> are dependent on the choice of the cut-off “success” probability. They can be estimated from a fitted logistic regression model.</w:t>
      </w:r>
    </w:p>
    <w:p w14:paraId="051EBC53" w14:textId="77777777" w:rsidR="00B74714" w:rsidRDefault="00A43C0D">
      <w:pPr>
        <w:numPr>
          <w:ilvl w:val="0"/>
          <w:numId w:val="8"/>
        </w:numPr>
      </w:pPr>
      <w:r>
        <w:t xml:space="preserve">The </w:t>
      </w:r>
      <w:r>
        <w:rPr>
          <w:b/>
        </w:rPr>
        <w:t>validation perfor</w:t>
      </w:r>
      <w:r>
        <w:rPr>
          <w:b/>
        </w:rPr>
        <w:t>mance metrics</w:t>
      </w:r>
      <w:r>
        <w:t xml:space="preserve"> are defined based on the data with known disease status. A proposed diagnostic test is good if both sensitivity and specificity are high.</w:t>
      </w:r>
    </w:p>
    <w:p w14:paraId="051EBC54" w14:textId="77777777" w:rsidR="00B74714" w:rsidRDefault="00A43C0D">
      <w:pPr>
        <w:numPr>
          <w:ilvl w:val="0"/>
          <w:numId w:val="8"/>
        </w:numPr>
      </w:pPr>
      <w:r>
        <w:t xml:space="preserve">Thinking about the logistic regression model you developed as “a diagnostic test” (since it can predict </w:t>
      </w:r>
      <w:r>
        <w:t xml:space="preserve">the status of a disease), which sets metrics you should use to show the goodness of your model? The answer is the set of </w:t>
      </w:r>
      <w:r>
        <w:rPr>
          <w:b/>
        </w:rPr>
        <w:t>validation performance metrics</w:t>
      </w:r>
      <w:r>
        <w:t>.</w:t>
      </w:r>
    </w:p>
    <w:p w14:paraId="051EBC55" w14:textId="3D2B431D" w:rsidR="00B74714" w:rsidRDefault="00A43C0D">
      <w:pPr>
        <w:numPr>
          <w:ilvl w:val="0"/>
          <w:numId w:val="8"/>
        </w:numPr>
      </w:pPr>
      <w:r>
        <w:rPr>
          <w:b/>
        </w:rPr>
        <w:t>Sensitivity and Specificity</w:t>
      </w:r>
      <w:r>
        <w:t xml:space="preserve"> are the basic building blocks used to define various performance metric</w:t>
      </w:r>
      <w:r w:rsidR="00DA4095">
        <w:t>s</w:t>
      </w:r>
      <w:r>
        <w:t xml:space="preserve"> to </w:t>
      </w:r>
      <w:r>
        <w:t xml:space="preserve">assess the goodness of </w:t>
      </w:r>
      <w:r w:rsidR="00DA4095">
        <w:t xml:space="preserve">the </w:t>
      </w:r>
      <w:r>
        <w:t xml:space="preserve">predictive model using the </w:t>
      </w:r>
      <w:r>
        <w:rPr>
          <w:b/>
        </w:rPr>
        <w:t>testing data</w:t>
      </w:r>
      <w:r>
        <w:t xml:space="preserve"> with known response values. This will be </w:t>
      </w:r>
      <w:r>
        <w:t>one of the major topics in the next module.</w:t>
      </w:r>
    </w:p>
    <w:p w14:paraId="051EBC56" w14:textId="77777777" w:rsidR="00B74714" w:rsidRDefault="00A43C0D">
      <w:pPr>
        <w:pStyle w:val="Heading1"/>
      </w:pPr>
      <w:bookmarkStart w:id="18" w:name="case-study"/>
      <w:bookmarkStart w:id="19" w:name="_Toc66004763"/>
      <w:bookmarkEnd w:id="10"/>
      <w:bookmarkEnd w:id="16"/>
      <w:r>
        <w:t>Case Study</w:t>
      </w:r>
      <w:bookmarkEnd w:id="19"/>
    </w:p>
    <w:p w14:paraId="051EBC57" w14:textId="77777777" w:rsidR="00B74714" w:rsidRDefault="00A43C0D">
      <w:pPr>
        <w:pStyle w:val="FirstParagraph"/>
      </w:pPr>
      <w:r>
        <w:t>In this case study, we still use the diabetes data that was used in the last module.</w:t>
      </w:r>
    </w:p>
    <w:p w14:paraId="051EBC58" w14:textId="77777777" w:rsidR="00B74714" w:rsidRDefault="00A43C0D">
      <w:pPr>
        <w:pStyle w:val="Heading2"/>
      </w:pPr>
      <w:bookmarkStart w:id="20" w:name="data-and-variable-descriptions"/>
      <w:bookmarkStart w:id="21" w:name="_Toc66004764"/>
      <w:r>
        <w:lastRenderedPageBreak/>
        <w:t>Data and</w:t>
      </w:r>
      <w:r>
        <w:t xml:space="preserve"> Variable Descriptions</w:t>
      </w:r>
      <w:bookmarkEnd w:id="21"/>
    </w:p>
    <w:p w14:paraId="051EBC59" w14:textId="77777777" w:rsidR="00B74714" w:rsidRDefault="00A43C0D">
      <w:pPr>
        <w:pStyle w:val="FirstParagraph"/>
      </w:pPr>
      <w:r>
        <w:t>There are 9 variables in the data set.</w:t>
      </w:r>
    </w:p>
    <w:p w14:paraId="051EBC5A" w14:textId="77777777" w:rsidR="00B74714" w:rsidRDefault="00A43C0D">
      <w:pPr>
        <w:numPr>
          <w:ilvl w:val="0"/>
          <w:numId w:val="9"/>
        </w:numPr>
      </w:pPr>
      <w:r>
        <w:rPr>
          <w:b/>
        </w:rPr>
        <w:t>pregnant</w:t>
      </w:r>
      <w:r>
        <w:t>: Number of times pregnant</w:t>
      </w:r>
    </w:p>
    <w:p w14:paraId="051EBC5B" w14:textId="77777777" w:rsidR="00B74714" w:rsidRDefault="00A43C0D">
      <w:pPr>
        <w:numPr>
          <w:ilvl w:val="0"/>
          <w:numId w:val="9"/>
        </w:numPr>
      </w:pPr>
      <w:r>
        <w:rPr>
          <w:b/>
        </w:rPr>
        <w:t>glucose</w:t>
      </w:r>
      <w:r>
        <w:t>: Plasma glucose concentration (glucose tolerance test)</w:t>
      </w:r>
    </w:p>
    <w:p w14:paraId="051EBC5C" w14:textId="77777777" w:rsidR="00B74714" w:rsidRDefault="00A43C0D">
      <w:pPr>
        <w:numPr>
          <w:ilvl w:val="0"/>
          <w:numId w:val="9"/>
        </w:numPr>
      </w:pPr>
      <w:r>
        <w:rPr>
          <w:b/>
        </w:rPr>
        <w:t>pressure</w:t>
      </w:r>
      <w:r>
        <w:t>: Diastolic blood pressure (mm Hg)</w:t>
      </w:r>
    </w:p>
    <w:p w14:paraId="051EBC5D" w14:textId="77777777" w:rsidR="00B74714" w:rsidRDefault="00A43C0D">
      <w:pPr>
        <w:numPr>
          <w:ilvl w:val="0"/>
          <w:numId w:val="9"/>
        </w:numPr>
      </w:pPr>
      <w:r>
        <w:rPr>
          <w:b/>
        </w:rPr>
        <w:t>triceps</w:t>
      </w:r>
      <w:r>
        <w:t>: Triceps skin fold thickness (mm)</w:t>
      </w:r>
    </w:p>
    <w:p w14:paraId="051EBC5E" w14:textId="77777777" w:rsidR="00B74714" w:rsidRDefault="00A43C0D">
      <w:pPr>
        <w:numPr>
          <w:ilvl w:val="0"/>
          <w:numId w:val="9"/>
        </w:numPr>
      </w:pPr>
      <w:r>
        <w:rPr>
          <w:b/>
        </w:rPr>
        <w:t>insulin</w:t>
      </w:r>
      <w:r>
        <w:t>: 2-</w:t>
      </w:r>
      <w:r>
        <w:t>Hour serum insulin (mu U/ml)</w:t>
      </w:r>
    </w:p>
    <w:p w14:paraId="051EBC5F" w14:textId="77777777" w:rsidR="00B74714" w:rsidRDefault="00A43C0D">
      <w:pPr>
        <w:numPr>
          <w:ilvl w:val="0"/>
          <w:numId w:val="9"/>
        </w:numPr>
      </w:pPr>
      <w:r>
        <w:rPr>
          <w:b/>
        </w:rPr>
        <w:t>mass</w:t>
      </w:r>
      <w:r>
        <w:t>: Body mass index (weight in kg/(height in m)^2)</w:t>
      </w:r>
    </w:p>
    <w:p w14:paraId="051EBC60" w14:textId="77777777" w:rsidR="00B74714" w:rsidRDefault="00A43C0D">
      <w:pPr>
        <w:numPr>
          <w:ilvl w:val="0"/>
          <w:numId w:val="9"/>
        </w:numPr>
      </w:pPr>
      <w:r>
        <w:rPr>
          <w:b/>
        </w:rPr>
        <w:t>pedigree</w:t>
      </w:r>
      <w:r>
        <w:t>: Diabetes pedigree function</w:t>
      </w:r>
    </w:p>
    <w:p w14:paraId="051EBC61" w14:textId="77777777" w:rsidR="00B74714" w:rsidRDefault="00A43C0D">
      <w:pPr>
        <w:numPr>
          <w:ilvl w:val="0"/>
          <w:numId w:val="9"/>
        </w:numPr>
      </w:pPr>
      <w:r>
        <w:rPr>
          <w:b/>
        </w:rPr>
        <w:t>age</w:t>
      </w:r>
      <w:r>
        <w:t>: Age (years)</w:t>
      </w:r>
    </w:p>
    <w:p w14:paraId="051EBC62" w14:textId="77777777" w:rsidR="00B74714" w:rsidRDefault="00A43C0D">
      <w:pPr>
        <w:numPr>
          <w:ilvl w:val="0"/>
          <w:numId w:val="9"/>
        </w:numPr>
      </w:pPr>
      <w:r>
        <w:rPr>
          <w:b/>
        </w:rPr>
        <w:t>diabetes</w:t>
      </w:r>
      <w:r>
        <w:t>: Class variable (test for diabetes)</w:t>
      </w:r>
    </w:p>
    <w:p w14:paraId="051EBC63" w14:textId="77777777" w:rsidR="00B74714" w:rsidRDefault="00A43C0D">
      <w:pPr>
        <w:pStyle w:val="FirstParagraph"/>
      </w:pPr>
      <w:r>
        <w:t xml:space="preserve">I load the data from R </w:t>
      </w:r>
      <w:r>
        <w:rPr>
          <w:b/>
        </w:rPr>
        <w:t>library{mlbench}</w:t>
      </w:r>
      <w:r>
        <w:t xml:space="preserve"> </w:t>
      </w:r>
      <w:r>
        <w:t>in the following code. For convenience, I delete all records with missing values and keep only the records with complete records in this case study. The final analytic data set has 392 records. This</w:t>
      </w:r>
    </w:p>
    <w:p w14:paraId="051EBC64" w14:textId="77777777" w:rsidR="00B74714" w:rsidRDefault="00A43C0D">
      <w:pPr>
        <w:pStyle w:val="SourceCode"/>
      </w:pPr>
      <w:r>
        <w:rPr>
          <w:rStyle w:val="KeywordTok"/>
        </w:rPr>
        <w:t>library</w:t>
      </w:r>
      <w:r>
        <w:rPr>
          <w:rStyle w:val="NormalTok"/>
        </w:rPr>
        <w:t>(mlbench)</w:t>
      </w:r>
      <w:r>
        <w:br/>
      </w:r>
      <w:r>
        <w:rPr>
          <w:rStyle w:val="KeywordTok"/>
        </w:rPr>
        <w:t>data</w:t>
      </w:r>
      <w:r>
        <w:rPr>
          <w:rStyle w:val="NormalTok"/>
        </w:rPr>
        <w:t xml:space="preserve">(PimaIndiansDiabetes2)           </w:t>
      </w:r>
      <w:r>
        <w:rPr>
          <w:rStyle w:val="CommentTok"/>
        </w:rPr>
        <w:t># l</w:t>
      </w:r>
      <w:r>
        <w:rPr>
          <w:rStyle w:val="CommentTok"/>
        </w:rPr>
        <w:t>oad the data to R work-space</w:t>
      </w:r>
      <w:r>
        <w:br/>
      </w:r>
      <w:r>
        <w:rPr>
          <w:rStyle w:val="NormalTok"/>
        </w:rPr>
        <w:t>diabetes</w:t>
      </w:r>
      <w:r>
        <w:rPr>
          <w:rStyle w:val="FloatTok"/>
        </w:rPr>
        <w:t>.0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diabetes =</w:t>
      </w:r>
      <w:r>
        <w:rPr>
          <w:rStyle w:val="StringTok"/>
        </w:rPr>
        <w:t xml:space="preserve"> </w:t>
      </w:r>
      <w:r>
        <w:rPr>
          <w:rStyle w:val="KeywordTok"/>
        </w:rPr>
        <w:t>na.omit</w:t>
      </w:r>
      <w:r>
        <w:rPr>
          <w:rStyle w:val="NormalTok"/>
        </w:rPr>
        <w:t>(diabetes</w:t>
      </w:r>
      <w:r>
        <w:rPr>
          <w:rStyle w:val="FloatTok"/>
        </w:rPr>
        <w:t>.0</w:t>
      </w:r>
      <w:r>
        <w:rPr>
          <w:rStyle w:val="NormalTok"/>
        </w:rPr>
        <w:t xml:space="preserve">)       </w:t>
      </w:r>
      <w:r>
        <w:rPr>
          <w:rStyle w:val="CommentTok"/>
        </w:rPr>
        <w:t># Delete all records with missing components</w:t>
      </w:r>
      <w:r>
        <w:br/>
      </w:r>
      <w:r>
        <w:rPr>
          <w:rStyle w:val="CommentTok"/>
        </w:rPr>
        <w:t>#head(diabetes)</w:t>
      </w:r>
    </w:p>
    <w:p w14:paraId="051EBC65" w14:textId="77777777" w:rsidR="00B74714" w:rsidRDefault="00A43C0D">
      <w:pPr>
        <w:pStyle w:val="Heading2"/>
      </w:pPr>
      <w:bookmarkStart w:id="22" w:name="research-question"/>
      <w:bookmarkStart w:id="23" w:name="_Toc66004765"/>
      <w:bookmarkEnd w:id="20"/>
      <w:r>
        <w:t>Research Question</w:t>
      </w:r>
      <w:bookmarkEnd w:id="23"/>
    </w:p>
    <w:p w14:paraId="051EBC66" w14:textId="77777777" w:rsidR="00B74714" w:rsidRDefault="00A43C0D">
      <w:pPr>
        <w:pStyle w:val="FirstParagraph"/>
      </w:pPr>
      <w:r>
        <w:t>The objective of this case s</w:t>
      </w:r>
      <w:r>
        <w:t>tudy is to identify the risk factors for diabetes.</w:t>
      </w:r>
    </w:p>
    <w:p w14:paraId="051EBC67" w14:textId="03B1FB59" w:rsidR="00B74714" w:rsidRDefault="00A43C0D">
      <w:pPr>
        <w:pStyle w:val="Heading2"/>
      </w:pPr>
      <w:bookmarkStart w:id="24" w:name="exploratory-anaysis"/>
      <w:bookmarkStart w:id="25" w:name="_Toc66004766"/>
      <w:bookmarkEnd w:id="22"/>
      <w:r>
        <w:t>Exploratory Ana</w:t>
      </w:r>
      <w:r w:rsidR="00BD7EC1">
        <w:t>l</w:t>
      </w:r>
      <w:r>
        <w:t>ysis</w:t>
      </w:r>
      <w:bookmarkEnd w:id="25"/>
    </w:p>
    <w:p w14:paraId="051EBC68" w14:textId="77777777" w:rsidR="00B74714" w:rsidRDefault="00A43C0D">
      <w:pPr>
        <w:pStyle w:val="FirstParagraph"/>
      </w:pPr>
      <w:r>
        <w:t>We first make the following pairwise scatter plots to inspect the potential issues with predictor variables.</w:t>
      </w:r>
    </w:p>
    <w:p w14:paraId="051EBC69" w14:textId="77777777" w:rsidR="00B74714" w:rsidRDefault="00A43C0D">
      <w:pPr>
        <w:pStyle w:val="SourceCode"/>
      </w:pPr>
      <w:r>
        <w:rPr>
          <w:rStyle w:val="KeywordTok"/>
        </w:rPr>
        <w:t>library</w:t>
      </w:r>
      <w:r>
        <w:rPr>
          <w:rStyle w:val="NormalTok"/>
        </w:rPr>
        <w:t>(psych)</w:t>
      </w:r>
      <w:r>
        <w:br/>
      </w:r>
      <w:r>
        <w:rPr>
          <w:rStyle w:val="KeywordTok"/>
        </w:rPr>
        <w:t>pairs.panels</w:t>
      </w:r>
      <w:r>
        <w:rPr>
          <w:rStyle w:val="NormalTok"/>
        </w:rPr>
        <w:t>(diabetes[,</w:t>
      </w:r>
      <w:r>
        <w:rPr>
          <w:rStyle w:val="OperatorTok"/>
        </w:rPr>
        <w:t>-</w:t>
      </w:r>
      <w:r>
        <w:rPr>
          <w:rStyle w:val="DecValTok"/>
        </w:rPr>
        <w:t>9</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"pearson"</w:t>
      </w:r>
      <w:r>
        <w:rPr>
          <w:rStyle w:val="NormalTok"/>
        </w:rPr>
        <w:t>,</w:t>
      </w:r>
      <w:r>
        <w:rPr>
          <w:rStyle w:val="NormalTok"/>
        </w:rPr>
        <w:t xml:space="preserve"> </w:t>
      </w:r>
      <w:r>
        <w:rPr>
          <w:rStyle w:val="CommentTok"/>
        </w:rPr>
        <w:t># correlation method</w:t>
      </w:r>
      <w:r>
        <w:br/>
      </w:r>
      <w:r>
        <w:rPr>
          <w:rStyle w:val="NormalTok"/>
        </w:rPr>
        <w:t xml:space="preserve">             </w:t>
      </w:r>
      <w:r>
        <w:rPr>
          <w:rStyle w:val="DataTypeTok"/>
        </w:rPr>
        <w:t>hist.col =</w:t>
      </w:r>
      <w:r>
        <w:rPr>
          <w:rStyle w:val="NormalTok"/>
        </w:rPr>
        <w:t xml:space="preserve"> </w:t>
      </w:r>
      <w:r>
        <w:rPr>
          <w:rStyle w:val="StringTok"/>
        </w:rPr>
        <w:t>"#00AFBB"</w:t>
      </w:r>
      <w:r>
        <w:rPr>
          <w:rStyle w:val="NormalTok"/>
        </w:rPr>
        <w:t>,</w:t>
      </w:r>
      <w:r>
        <w:br/>
      </w:r>
      <w:r>
        <w:rPr>
          <w:rStyle w:val="NormalTok"/>
        </w:rPr>
        <w:t xml:space="preserve">             </w:t>
      </w:r>
      <w:r>
        <w:rPr>
          <w:rStyle w:val="DataTypeTok"/>
        </w:rPr>
        <w:t>density =</w:t>
      </w:r>
      <w:r>
        <w:rPr>
          <w:rStyle w:val="NormalTok"/>
        </w:rPr>
        <w:t xml:space="preserve"> </w:t>
      </w:r>
      <w:r>
        <w:rPr>
          <w:rStyle w:val="OtherTok"/>
        </w:rPr>
        <w:t>TRUE</w:t>
      </w:r>
      <w:r>
        <w:rPr>
          <w:rStyle w:val="NormalTok"/>
        </w:rPr>
        <w:t xml:space="preserve">,  </w:t>
      </w:r>
      <w:r>
        <w:rPr>
          <w:rStyle w:val="CommentTok"/>
        </w:rPr>
        <w:t># show density plots</w:t>
      </w:r>
      <w:r>
        <w:br/>
      </w:r>
      <w:r>
        <w:rPr>
          <w:rStyle w:val="NormalTok"/>
        </w:rPr>
        <w:t xml:space="preserve">             </w:t>
      </w:r>
      <w:r>
        <w:rPr>
          <w:rStyle w:val="DataTypeTok"/>
        </w:rPr>
        <w:t>ellipses =</w:t>
      </w:r>
      <w:r>
        <w:rPr>
          <w:rStyle w:val="NormalTok"/>
        </w:rPr>
        <w:t xml:space="preserve"> </w:t>
      </w:r>
      <w:r>
        <w:rPr>
          <w:rStyle w:val="OtherTok"/>
        </w:rPr>
        <w:t>TRUE</w:t>
      </w:r>
      <w:r>
        <w:rPr>
          <w:rStyle w:val="NormalTok"/>
        </w:rPr>
        <w:t xml:space="preserve"> </w:t>
      </w:r>
      <w:r>
        <w:rPr>
          <w:rStyle w:val="CommentTok"/>
        </w:rPr>
        <w:t># show correlation ellipses</w:t>
      </w:r>
      <w:r>
        <w:br/>
      </w:r>
      <w:r>
        <w:rPr>
          <w:rStyle w:val="NormalTok"/>
        </w:rPr>
        <w:t xml:space="preserve">             )</w:t>
      </w:r>
    </w:p>
    <w:p w14:paraId="051EBC6A" w14:textId="77777777" w:rsidR="00B74714" w:rsidRDefault="00A43C0D">
      <w:pPr>
        <w:pStyle w:val="FirstParagraph"/>
      </w:pPr>
      <w:r>
        <w:rPr>
          <w:noProof/>
        </w:rPr>
        <w:lastRenderedPageBreak/>
        <w:drawing>
          <wp:inline distT="0" distB="0" distL="0" distR="0" wp14:anchorId="051EBDA9" wp14:editId="051EBDAA">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07-321MultipleLogisticRegression_files/figure-docx/unnamed-chunk-3-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51EBC6B" w14:textId="77777777" w:rsidR="00B74714" w:rsidRDefault="00A43C0D">
      <w:pPr>
        <w:pStyle w:val="BodyText"/>
      </w:pPr>
      <w:r>
        <w:t>From the correlation matrix plot, we can see several patterns about the pr</w:t>
      </w:r>
      <w:r>
        <w:t>edictor variables.</w:t>
      </w:r>
    </w:p>
    <w:p w14:paraId="051EBC6C" w14:textId="034E2D46" w:rsidR="00B74714" w:rsidRDefault="00A43C0D">
      <w:pPr>
        <w:pStyle w:val="Compact"/>
        <w:numPr>
          <w:ilvl w:val="0"/>
          <w:numId w:val="10"/>
        </w:numPr>
      </w:pPr>
      <w:r>
        <w:t xml:space="preserve">All predictor variables are unimodal. But </w:t>
      </w:r>
      <w:r>
        <w:rPr>
          <w:b/>
        </w:rPr>
        <w:t>pregnant</w:t>
      </w:r>
      <w:r>
        <w:t xml:space="preserve"> and </w:t>
      </w:r>
      <w:r>
        <w:rPr>
          <w:b/>
        </w:rPr>
        <w:t>age</w:t>
      </w:r>
      <w:r>
        <w:t xml:space="preserve"> </w:t>
      </w:r>
      <w:r>
        <w:t>ar</w:t>
      </w:r>
      <w:r>
        <w:t>e significantly skewed. We next take a close look at the frequency distribution of these two variable</w:t>
      </w:r>
      <w:r w:rsidR="00D420BE">
        <w:t>s</w:t>
      </w:r>
      <w:r>
        <w:t>.</w:t>
      </w:r>
    </w:p>
    <w:p w14:paraId="051EBC6D" w14:textId="77777777" w:rsidR="00B74714" w:rsidRDefault="00A43C0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(diabetes</w:t>
      </w:r>
      <w:r>
        <w:rPr>
          <w:rStyle w:val="OperatorTok"/>
        </w:rPr>
        <w:t>$</w:t>
      </w:r>
      <w:r>
        <w:rPr>
          <w:rStyle w:val="NormalTok"/>
        </w:rPr>
        <w:t xml:space="preserve">pregnant, </w:t>
      </w:r>
      <w:r>
        <w:rPr>
          <w:rStyle w:val="DataTypeTok"/>
        </w:rPr>
        <w:t>xlab=</w:t>
      </w:r>
      <w:r>
        <w:rPr>
          <w:rStyle w:val="StringTok"/>
        </w:rPr>
        <w:t>"pregnant"</w:t>
      </w:r>
      <w:r>
        <w:rPr>
          <w:rStyle w:val="NormalTok"/>
        </w:rPr>
        <w:t xml:space="preserve">, </w:t>
      </w:r>
      <w:r>
        <w:rPr>
          <w:rStyle w:val="DataTypeTok"/>
        </w:rPr>
        <w:t>main =</w:t>
      </w:r>
      <w:r>
        <w:rPr>
          <w:rStyle w:val="NormalTok"/>
        </w:rPr>
        <w:t xml:space="preserve"> </w:t>
      </w:r>
      <w:r>
        <w:rPr>
          <w:rStyle w:val="StringTok"/>
        </w:rPr>
        <w:t>""</w:t>
      </w:r>
      <w:r>
        <w:rPr>
          <w:rStyle w:val="NormalTok"/>
        </w:rPr>
        <w:t>)</w:t>
      </w:r>
      <w:r>
        <w:br/>
      </w:r>
      <w:r>
        <w:rPr>
          <w:rStyle w:val="KeywordTok"/>
        </w:rPr>
        <w:t>hist</w:t>
      </w:r>
      <w:r>
        <w:rPr>
          <w:rStyle w:val="NormalTok"/>
        </w:rPr>
        <w:t>(diabetes</w:t>
      </w:r>
      <w:r>
        <w:rPr>
          <w:rStyle w:val="OperatorTok"/>
        </w:rPr>
        <w:t>$</w:t>
      </w:r>
      <w:r>
        <w:rPr>
          <w:rStyle w:val="NormalTok"/>
        </w:rPr>
        <w:t xml:space="preserve">age, </w:t>
      </w:r>
      <w:r>
        <w:rPr>
          <w:rStyle w:val="DataTypeTok"/>
        </w:rPr>
        <w:t>xlab =</w:t>
      </w:r>
      <w:r>
        <w:rPr>
          <w:rStyle w:val="NormalTok"/>
        </w:rPr>
        <w:t xml:space="preserve"> </w:t>
      </w:r>
      <w:r>
        <w:rPr>
          <w:rStyle w:val="StringTok"/>
        </w:rPr>
        <w:t>"age"</w:t>
      </w:r>
      <w:r>
        <w:rPr>
          <w:rStyle w:val="NormalTok"/>
        </w:rPr>
        <w:t xml:space="preserve">, </w:t>
      </w:r>
      <w:r>
        <w:rPr>
          <w:rStyle w:val="DataTypeTok"/>
        </w:rPr>
        <w:t>main =</w:t>
      </w:r>
      <w:r>
        <w:rPr>
          <w:rStyle w:val="NormalTok"/>
        </w:rPr>
        <w:t xml:space="preserve"> </w:t>
      </w:r>
      <w:r>
        <w:rPr>
          <w:rStyle w:val="StringTok"/>
        </w:rPr>
        <w:t>""</w:t>
      </w:r>
      <w:r>
        <w:rPr>
          <w:rStyle w:val="NormalTok"/>
        </w:rPr>
        <w:t>)</w:t>
      </w:r>
    </w:p>
    <w:p w14:paraId="051EBC6E" w14:textId="77777777" w:rsidR="00B74714" w:rsidRDefault="00A43C0D">
      <w:pPr>
        <w:pStyle w:val="FirstParagraph"/>
      </w:pPr>
      <w:r>
        <w:rPr>
          <w:noProof/>
        </w:rPr>
        <w:lastRenderedPageBreak/>
        <w:drawing>
          <wp:inline distT="0" distB="0" distL="0" distR="0" wp14:anchorId="051EBDAB" wp14:editId="051EBDAC">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07-321MultipleLogisticRegression_files/figure-docx/unnamed-chunk-4-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14:paraId="051EBC6F" w14:textId="77777777" w:rsidR="00B74714" w:rsidRDefault="00A43C0D">
      <w:pPr>
        <w:pStyle w:val="BodyText"/>
      </w:pPr>
      <w:r>
        <w:t xml:space="preserve">Based on the above histogram, we discretize </w:t>
      </w:r>
      <w:r>
        <w:rPr>
          <w:b/>
        </w:rPr>
        <w:t>pregnant</w:t>
      </w:r>
      <w:r>
        <w:t xml:space="preserve"> and </w:t>
      </w:r>
      <w:r>
        <w:rPr>
          <w:b/>
        </w:rPr>
        <w:t>age</w:t>
      </w:r>
      <w:r>
        <w:t xml:space="preserve"> in the following.</w:t>
      </w:r>
    </w:p>
    <w:p w14:paraId="051EBC70" w14:textId="77777777" w:rsidR="00B74714" w:rsidRDefault="00A43C0D">
      <w:pPr>
        <w:pStyle w:val="SourceCode"/>
      </w:pPr>
      <w:r>
        <w:rPr>
          <w:rStyle w:val="NormalTok"/>
        </w:rPr>
        <w:t>preg =</w:t>
      </w:r>
      <w:r>
        <w:rPr>
          <w:rStyle w:val="StringTok"/>
        </w:rPr>
        <w:t xml:space="preserve"> </w:t>
      </w:r>
      <w:r>
        <w:rPr>
          <w:rStyle w:val="NormalTok"/>
        </w:rPr>
        <w:t>diabetes</w:t>
      </w:r>
      <w:r>
        <w:rPr>
          <w:rStyle w:val="OperatorTok"/>
        </w:rPr>
        <w:t>$</w:t>
      </w:r>
      <w:r>
        <w:rPr>
          <w:rStyle w:val="NormalTok"/>
        </w:rPr>
        <w:t>pregnant</w:t>
      </w:r>
      <w:r>
        <w:br/>
      </w:r>
      <w:r>
        <w:rPr>
          <w:rStyle w:val="NormalTok"/>
        </w:rPr>
        <w:t>grp.preg =</w:t>
      </w:r>
      <w:r>
        <w:rPr>
          <w:rStyle w:val="StringTok"/>
        </w:rPr>
        <w:t xml:space="preserve"> </w:t>
      </w:r>
      <w:r>
        <w:rPr>
          <w:rStyle w:val="NormalTok"/>
        </w:rPr>
        <w:t>preg</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6</w:t>
      </w:r>
      <w:r>
        <w:rPr>
          <w:rStyle w:val="NormalTok"/>
        </w:rPr>
        <w:t>)] =</w:t>
      </w:r>
      <w:r>
        <w:rPr>
          <w:rStyle w:val="StringTok"/>
        </w:rPr>
        <w:t xml:space="preserve"> "4-6"</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7</w:t>
      </w:r>
      <w:r>
        <w:rPr>
          <w:rStyle w:val="OperatorTok"/>
        </w:rPr>
        <w:t>:</w:t>
      </w:r>
      <w:r>
        <w:rPr>
          <w:rStyle w:val="DecValTok"/>
        </w:rPr>
        <w:t>9</w:t>
      </w:r>
      <w:r>
        <w:rPr>
          <w:rStyle w:val="NormalTok"/>
        </w:rPr>
        <w:t>)] =</w:t>
      </w:r>
      <w:r>
        <w:rPr>
          <w:rStyle w:val="StringTok"/>
        </w:rPr>
        <w:t xml:space="preserve"> "7-9"</w:t>
      </w:r>
      <w:r>
        <w:br/>
      </w:r>
      <w:r>
        <w:rPr>
          <w:rStyle w:val="NormalTok"/>
        </w:rPr>
        <w:t xml:space="preserve">grp.preg[preg </w:t>
      </w:r>
      <w:r>
        <w:rPr>
          <w:rStyle w:val="OperatorTok"/>
        </w:rPr>
        <w:t>%in%</w:t>
      </w:r>
      <w:r>
        <w:rPr>
          <w:rStyle w:val="StringTok"/>
        </w:rPr>
        <w:t xml:space="preserve"> </w:t>
      </w:r>
      <w:r>
        <w:rPr>
          <w:rStyle w:val="KeywordTok"/>
        </w:rPr>
        <w:t>c</w:t>
      </w:r>
      <w:r>
        <w:rPr>
          <w:rStyle w:val="NormalTok"/>
        </w:rPr>
        <w:t>(</w:t>
      </w:r>
      <w:r>
        <w:rPr>
          <w:rStyle w:val="DecValTok"/>
        </w:rPr>
        <w:t>10</w:t>
      </w:r>
      <w:r>
        <w:rPr>
          <w:rStyle w:val="OperatorTok"/>
        </w:rPr>
        <w:t>:</w:t>
      </w:r>
      <w:r>
        <w:rPr>
          <w:rStyle w:val="DecValTok"/>
        </w:rPr>
        <w:t>17</w:t>
      </w:r>
      <w:r>
        <w:rPr>
          <w:rStyle w:val="NormalTok"/>
        </w:rPr>
        <w:t>)] =</w:t>
      </w:r>
      <w:r>
        <w:rPr>
          <w:rStyle w:val="StringTok"/>
        </w:rPr>
        <w:t xml:space="preserve"> "10+"</w:t>
      </w:r>
      <w:r>
        <w:br/>
      </w:r>
      <w:r>
        <w:rPr>
          <w:rStyle w:val="CommentTok"/>
        </w:rPr>
        <w:t>##</w:t>
      </w:r>
      <w:r>
        <w:br/>
      </w:r>
      <w:r>
        <w:rPr>
          <w:rStyle w:val="NormalTok"/>
        </w:rPr>
        <w:t>age =</w:t>
      </w:r>
      <w:r>
        <w:rPr>
          <w:rStyle w:val="StringTok"/>
        </w:rPr>
        <w:t xml:space="preserve"> </w:t>
      </w:r>
      <w:r>
        <w:rPr>
          <w:rStyle w:val="NormalTok"/>
        </w:rPr>
        <w:t>diabetes</w:t>
      </w:r>
      <w:r>
        <w:rPr>
          <w:rStyle w:val="OperatorTok"/>
        </w:rPr>
        <w:t>$</w:t>
      </w:r>
      <w:r>
        <w:rPr>
          <w:rStyle w:val="NormalTok"/>
        </w:rPr>
        <w:t>age</w:t>
      </w:r>
      <w:r>
        <w:br/>
      </w:r>
      <w:r>
        <w:rPr>
          <w:rStyle w:val="CommentTok"/>
        </w:rPr>
        <w:t>##</w:t>
      </w:r>
      <w:r>
        <w:br/>
      </w:r>
      <w:r>
        <w:rPr>
          <w:rStyle w:val="NormalTok"/>
        </w:rPr>
        <w:t>grp.age =</w:t>
      </w:r>
      <w:r>
        <w:rPr>
          <w:rStyle w:val="StringTok"/>
        </w:rPr>
        <w:t xml:space="preserve"> </w:t>
      </w:r>
      <w:r>
        <w:rPr>
          <w:rStyle w:val="NormalTok"/>
        </w:rPr>
        <w:t>age</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21</w:t>
      </w:r>
      <w:r>
        <w:rPr>
          <w:rStyle w:val="OperatorTok"/>
        </w:rPr>
        <w:t>:</w:t>
      </w:r>
      <w:r>
        <w:rPr>
          <w:rStyle w:val="DecValTok"/>
        </w:rPr>
        <w:t>24</w:t>
      </w:r>
      <w:r>
        <w:rPr>
          <w:rStyle w:val="NormalTok"/>
        </w:rPr>
        <w:t>)] =</w:t>
      </w:r>
      <w:r>
        <w:rPr>
          <w:rStyle w:val="StringTok"/>
        </w:rPr>
        <w:t xml:space="preserve"> "21-25"</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25</w:t>
      </w:r>
      <w:r>
        <w:rPr>
          <w:rStyle w:val="OperatorTok"/>
        </w:rPr>
        <w:t>:</w:t>
      </w:r>
      <w:r>
        <w:rPr>
          <w:rStyle w:val="DecValTok"/>
        </w:rPr>
        <w:t>30</w:t>
      </w:r>
      <w:r>
        <w:rPr>
          <w:rStyle w:val="NormalTok"/>
        </w:rPr>
        <w:t>)] =</w:t>
      </w:r>
      <w:r>
        <w:rPr>
          <w:rStyle w:val="StringTok"/>
        </w:rPr>
        <w:t xml:space="preserve"> "25-30"</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31</w:t>
      </w:r>
      <w:r>
        <w:rPr>
          <w:rStyle w:val="OperatorTok"/>
        </w:rPr>
        <w:t>:</w:t>
      </w:r>
      <w:r>
        <w:rPr>
          <w:rStyle w:val="DecValTok"/>
        </w:rPr>
        <w:t>40</w:t>
      </w:r>
      <w:r>
        <w:rPr>
          <w:rStyle w:val="NormalTok"/>
        </w:rPr>
        <w:t>)] =</w:t>
      </w:r>
      <w:r>
        <w:rPr>
          <w:rStyle w:val="StringTok"/>
        </w:rPr>
        <w:t xml:space="preserve"> "31:40"</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41</w:t>
      </w:r>
      <w:r>
        <w:rPr>
          <w:rStyle w:val="OperatorTok"/>
        </w:rPr>
        <w:t>:</w:t>
      </w:r>
      <w:r>
        <w:rPr>
          <w:rStyle w:val="DecValTok"/>
        </w:rPr>
        <w:t>50</w:t>
      </w:r>
      <w:r>
        <w:rPr>
          <w:rStyle w:val="NormalTok"/>
        </w:rPr>
        <w:t>)] =</w:t>
      </w:r>
      <w:r>
        <w:rPr>
          <w:rStyle w:val="StringTok"/>
        </w:rPr>
        <w:t xml:space="preserve"> "41-50"</w:t>
      </w:r>
      <w:r>
        <w:br/>
      </w:r>
      <w:r>
        <w:rPr>
          <w:rStyle w:val="NormalTok"/>
        </w:rPr>
        <w:t xml:space="preserve">grp.age[age </w:t>
      </w:r>
      <w:r>
        <w:rPr>
          <w:rStyle w:val="OperatorTok"/>
        </w:rPr>
        <w:t>%in%</w:t>
      </w:r>
      <w:r>
        <w:rPr>
          <w:rStyle w:val="StringTok"/>
        </w:rPr>
        <w:t xml:space="preserve"> </w:t>
      </w:r>
      <w:r>
        <w:rPr>
          <w:rStyle w:val="KeywordTok"/>
        </w:rPr>
        <w:t>c</w:t>
      </w:r>
      <w:r>
        <w:rPr>
          <w:rStyle w:val="NormalTok"/>
        </w:rPr>
        <w:t>(</w:t>
      </w:r>
      <w:r>
        <w:rPr>
          <w:rStyle w:val="DecValTok"/>
        </w:rPr>
        <w:t>51</w:t>
      </w:r>
      <w:r>
        <w:rPr>
          <w:rStyle w:val="OperatorTok"/>
        </w:rPr>
        <w:t>:</w:t>
      </w:r>
      <w:r>
        <w:rPr>
          <w:rStyle w:val="DecValTok"/>
        </w:rPr>
        <w:t>99</w:t>
      </w:r>
      <w:r>
        <w:rPr>
          <w:rStyle w:val="NormalTok"/>
        </w:rPr>
        <w:t>)] =</w:t>
      </w:r>
      <w:r>
        <w:rPr>
          <w:rStyle w:val="StringTok"/>
        </w:rPr>
        <w:t xml:space="preserve"> "50 +"</w:t>
      </w:r>
      <w:r>
        <w:br/>
      </w:r>
      <w:r>
        <w:rPr>
          <w:rStyle w:val="CommentTok"/>
        </w:rPr>
        <w:t>## added to the diabetes data set</w:t>
      </w:r>
      <w:r>
        <w:br/>
      </w:r>
      <w:r>
        <w:rPr>
          <w:rStyle w:val="NormalTok"/>
        </w:rPr>
        <w:t>diabetes</w:t>
      </w:r>
      <w:r>
        <w:rPr>
          <w:rStyle w:val="OperatorTok"/>
        </w:rPr>
        <w:t>$</w:t>
      </w:r>
      <w:r>
        <w:rPr>
          <w:rStyle w:val="NormalTok"/>
        </w:rPr>
        <w:t>grp.age =</w:t>
      </w:r>
      <w:r>
        <w:rPr>
          <w:rStyle w:val="StringTok"/>
        </w:rPr>
        <w:t xml:space="preserve"> </w:t>
      </w:r>
      <w:r>
        <w:rPr>
          <w:rStyle w:val="NormalTok"/>
        </w:rPr>
        <w:t>grp.a</w:t>
      </w:r>
      <w:r>
        <w:rPr>
          <w:rStyle w:val="NormalTok"/>
        </w:rPr>
        <w:t>ge</w:t>
      </w:r>
      <w:r>
        <w:br/>
      </w:r>
      <w:r>
        <w:rPr>
          <w:rStyle w:val="NormalTok"/>
        </w:rPr>
        <w:t>diabetes</w:t>
      </w:r>
      <w:r>
        <w:rPr>
          <w:rStyle w:val="OperatorTok"/>
        </w:rPr>
        <w:t>$</w:t>
      </w:r>
      <w:r>
        <w:rPr>
          <w:rStyle w:val="NormalTok"/>
        </w:rPr>
        <w:t>grp.preg =</w:t>
      </w:r>
      <w:r>
        <w:rPr>
          <w:rStyle w:val="StringTok"/>
        </w:rPr>
        <w:t xml:space="preserve"> </w:t>
      </w:r>
      <w:r>
        <w:rPr>
          <w:rStyle w:val="NormalTok"/>
        </w:rPr>
        <w:t>grp.preg</w:t>
      </w:r>
    </w:p>
    <w:p w14:paraId="051EBC71" w14:textId="61E22D1D" w:rsidR="00B74714" w:rsidRDefault="00A43C0D">
      <w:pPr>
        <w:numPr>
          <w:ilvl w:val="0"/>
          <w:numId w:val="11"/>
        </w:numPr>
      </w:pPr>
      <w:r>
        <w:t xml:space="preserve">A moderate correlation is observed in several pairs of variables: age v.s. </w:t>
      </w:r>
      <w:proofErr w:type="gramStart"/>
      <w:r w:rsidR="006E1166">
        <w:t xml:space="preserve">a </w:t>
      </w:r>
      <w:r>
        <w:t>number of</w:t>
      </w:r>
      <w:proofErr w:type="gramEnd"/>
      <w:r>
        <w:t xml:space="preserve"> pregnant times, glucose v.s. insulin, and triceps v.s. BMI. We will not drop any of these variable</w:t>
      </w:r>
      <w:r w:rsidR="006E1166">
        <w:t>s</w:t>
      </w:r>
      <w:r>
        <w:t xml:space="preserve"> for the moment</w:t>
      </w:r>
      <w:r>
        <w:t xml:space="preserve"> but will perform automat</w:t>
      </w:r>
      <w:r>
        <w:t>ic variable selection.</w:t>
      </w:r>
    </w:p>
    <w:p w14:paraId="051EBC72" w14:textId="1679E6D7" w:rsidR="00B74714" w:rsidRDefault="00A43C0D">
      <w:pPr>
        <w:numPr>
          <w:ilvl w:val="0"/>
          <w:numId w:val="11"/>
        </w:numPr>
      </w:pPr>
      <w:r>
        <w:t>Since ou</w:t>
      </w:r>
      <w:r w:rsidR="00ED3183">
        <w:t>r</w:t>
      </w:r>
      <w:r>
        <w:t xml:space="preserve"> goal is association analysis, we will not perform </w:t>
      </w:r>
      <w:r w:rsidR="001E4746">
        <w:t xml:space="preserve">a </w:t>
      </w:r>
      <w:r>
        <w:t>variable transformation.</w:t>
      </w:r>
    </w:p>
    <w:p w14:paraId="051EBC73" w14:textId="7D9F8067" w:rsidR="00B74714" w:rsidRDefault="00A43C0D">
      <w:pPr>
        <w:numPr>
          <w:ilvl w:val="0"/>
          <w:numId w:val="11"/>
        </w:numPr>
      </w:pPr>
      <w:r>
        <w:lastRenderedPageBreak/>
        <w:t xml:space="preserve">It </w:t>
      </w:r>
      <w:proofErr w:type="gramStart"/>
      <w:r>
        <w:t>very common</w:t>
      </w:r>
      <w:proofErr w:type="gramEnd"/>
      <w:r>
        <w:t xml:space="preserve"> in real-world applications that some of the practically important variable</w:t>
      </w:r>
      <w:r w:rsidR="00CF1051">
        <w:t>s</w:t>
      </w:r>
      <w:r>
        <w:t xml:space="preserve"> are always included in the final model regardless </w:t>
      </w:r>
      <w:r w:rsidR="00CF1051">
        <w:t xml:space="preserve">of </w:t>
      </w:r>
      <w:r>
        <w:t>their st</w:t>
      </w:r>
      <w:r>
        <w:t>atistical significance. In diabetes study, three insulin, MBI, and pedigree are considered significant risk factors. We will include th</w:t>
      </w:r>
      <w:r w:rsidR="00364DCC">
        <w:t>ese</w:t>
      </w:r>
      <w:r>
        <w:t xml:space="preserve"> three variables in the final model. This means the smallest model must have these three variables.</w:t>
      </w:r>
    </w:p>
    <w:p w14:paraId="051EBC74" w14:textId="77777777" w:rsidR="00B74714" w:rsidRDefault="00A43C0D">
      <w:pPr>
        <w:pStyle w:val="Heading2"/>
      </w:pPr>
      <w:bookmarkStart w:id="26" w:name="building-the-simple-logistic-regression"/>
      <w:bookmarkStart w:id="27" w:name="_Toc66004767"/>
      <w:bookmarkEnd w:id="24"/>
      <w:r>
        <w:t>Building the Simple</w:t>
      </w:r>
      <w:r>
        <w:t xml:space="preserve"> Logistic Regression</w:t>
      </w:r>
      <w:bookmarkEnd w:id="27"/>
    </w:p>
    <w:p w14:paraId="051EBC75" w14:textId="77777777" w:rsidR="00B74714" w:rsidRDefault="00A43C0D">
      <w:pPr>
        <w:pStyle w:val="FirstParagraph"/>
      </w:pPr>
      <w:r>
        <w:t>Based on the above exploratory analysis, we first build the full model and the smallest model.</w:t>
      </w:r>
    </w:p>
    <w:p w14:paraId="051EBC76" w14:textId="77777777" w:rsidR="00B74714" w:rsidRDefault="00A43C0D">
      <w:pPr>
        <w:pStyle w:val="SourceCode"/>
      </w:pPr>
      <w:r>
        <w:rPr>
          <w:rStyle w:val="NormalTok"/>
        </w:rPr>
        <w:t>full.model =</w:t>
      </w:r>
      <w:r>
        <w:rPr>
          <w:rStyle w:val="StringTok"/>
        </w:rPr>
        <w:t xml:space="preserve"> </w:t>
      </w:r>
      <w:r>
        <w:rPr>
          <w:rStyle w:val="KeywordTok"/>
        </w:rPr>
        <w:t>glm</w:t>
      </w:r>
      <w:r>
        <w:rPr>
          <w:rStyle w:val="NormalTok"/>
        </w:rPr>
        <w:t xml:space="preserve">(diabetes </w:t>
      </w:r>
      <w:r>
        <w:rPr>
          <w:rStyle w:val="OperatorTok"/>
        </w:rPr>
        <w:t>~</w:t>
      </w:r>
      <w:r>
        <w:rPr>
          <w:rStyle w:val="NormalTok"/>
        </w:rPr>
        <w:t>grp.preg</w:t>
      </w:r>
      <w:r>
        <w:rPr>
          <w:rStyle w:val="OperatorTok"/>
        </w:rPr>
        <w:t>+</w:t>
      </w:r>
      <w:r>
        <w:rPr>
          <w:rStyle w:val="NormalTok"/>
        </w:rPr>
        <w:t>glucose</w:t>
      </w:r>
      <w:r>
        <w:rPr>
          <w:rStyle w:val="OperatorTok"/>
        </w:rPr>
        <w:t>+</w:t>
      </w:r>
      <w:r>
        <w:rPr>
          <w:rStyle w:val="NormalTok"/>
        </w:rPr>
        <w:t>pressure</w:t>
      </w:r>
      <w:r>
        <w:rPr>
          <w:rStyle w:val="OperatorTok"/>
        </w:rPr>
        <w:t>+</w:t>
      </w:r>
      <w:r>
        <w:rPr>
          <w:rStyle w:val="NormalTok"/>
        </w:rPr>
        <w:t>triceps</w:t>
      </w:r>
      <w:r>
        <w:rPr>
          <w:rStyle w:val="OperatorTok"/>
        </w:rPr>
        <w:t>+</w:t>
      </w:r>
      <w:r>
        <w:rPr>
          <w:rStyle w:val="NormalTok"/>
        </w:rPr>
        <w:t>insulin</w:t>
      </w:r>
      <w:r>
        <w:rPr>
          <w:rStyle w:val="OperatorTok"/>
        </w:rPr>
        <w:t>+</w:t>
      </w:r>
      <w:r>
        <w:rPr>
          <w:rStyle w:val="NormalTok"/>
        </w:rPr>
        <w:t>mass</w:t>
      </w:r>
      <w:r>
        <w:rPr>
          <w:rStyle w:val="OperatorTok"/>
        </w:rPr>
        <w:t>+</w:t>
      </w:r>
      <w:r>
        <w:rPr>
          <w:rStyle w:val="NormalTok"/>
        </w:rPr>
        <w:t>pedigree</w:t>
      </w:r>
      <w:r>
        <w:rPr>
          <w:rStyle w:val="OperatorTok"/>
        </w:rPr>
        <w:t>+</w:t>
      </w:r>
      <w:r>
        <w:rPr>
          <w:rStyle w:val="NormalTok"/>
        </w:rPr>
        <w:t xml:space="preserve">grp.age,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rPr>
          <w:rStyle w:val="CommentTok"/>
        </w:rPr>
        <w:t>#  logit(p) = log(p/(1-p))!</w:t>
      </w:r>
      <w:r>
        <w:br/>
      </w:r>
      <w:r>
        <w:rPr>
          <w:rStyle w:val="NormalTok"/>
        </w:rPr>
        <w:t xml:space="preserve">          </w:t>
      </w:r>
      <w:r>
        <w:rPr>
          <w:rStyle w:val="DataTypeTok"/>
        </w:rPr>
        <w:t>data =</w:t>
      </w:r>
      <w:r>
        <w:rPr>
          <w:rStyle w:val="NormalTok"/>
        </w:rPr>
        <w:t xml:space="preserve"> diabetes)  </w:t>
      </w:r>
      <w:r>
        <w:br/>
      </w:r>
      <w:r>
        <w:rPr>
          <w:rStyle w:val="KeywordTok"/>
        </w:rPr>
        <w:t>kable</w:t>
      </w:r>
      <w:r>
        <w:rPr>
          <w:rStyle w:val="NormalTok"/>
        </w:rPr>
        <w:t>(</w:t>
      </w:r>
      <w:r>
        <w:rPr>
          <w:rStyle w:val="KeywordTok"/>
        </w:rPr>
        <w:t>summary</w:t>
      </w:r>
      <w:r>
        <w:rPr>
          <w:rStyle w:val="NormalTok"/>
        </w:rPr>
        <w:t>(full.model)</w:t>
      </w:r>
      <w:r>
        <w:rPr>
          <w:rStyle w:val="OperatorTok"/>
        </w:rPr>
        <w:t>$</w:t>
      </w:r>
      <w:r>
        <w:rPr>
          <w:rStyle w:val="NormalTok"/>
        </w:rPr>
        <w:t xml:space="preserve">coef, </w:t>
      </w:r>
      <w:r>
        <w:br/>
      </w:r>
      <w:r>
        <w:rPr>
          <w:rStyle w:val="NormalTok"/>
        </w:rPr>
        <w:t xml:space="preserve">      </w:t>
      </w:r>
      <w:r>
        <w:rPr>
          <w:rStyle w:val="DataTypeTok"/>
        </w:rPr>
        <w:t>caption=</w:t>
      </w:r>
      <w:r>
        <w:rPr>
          <w:rStyle w:val="StringTok"/>
        </w:rPr>
        <w:t>"Summary of inferential statistics of the full model"</w:t>
      </w:r>
      <w:r>
        <w:rPr>
          <w:rStyle w:val="NormalTok"/>
        </w:rPr>
        <w:t>)</w:t>
      </w:r>
    </w:p>
    <w:p w14:paraId="051EBC77" w14:textId="77777777" w:rsidR="00B74714" w:rsidRDefault="00A43C0D">
      <w:pPr>
        <w:pStyle w:val="TableCaption"/>
      </w:pPr>
      <w:r>
        <w:t>Summary of inferential statistics of the full model</w:t>
      </w:r>
    </w:p>
    <w:tbl>
      <w:tblPr>
        <w:tblStyle w:val="Table"/>
        <w:tblW w:w="0" w:type="pct"/>
        <w:tblLook w:val="0020" w:firstRow="1" w:lastRow="0" w:firstColumn="0" w:lastColumn="0" w:noHBand="0" w:noVBand="0"/>
        <w:tblCaption w:val="Summary of inferential statistics of the full model"/>
      </w:tblPr>
      <w:tblGrid>
        <w:gridCol w:w="1581"/>
        <w:gridCol w:w="1409"/>
        <w:gridCol w:w="1329"/>
        <w:gridCol w:w="1409"/>
        <w:gridCol w:w="1329"/>
      </w:tblGrid>
      <w:tr w:rsidR="00B74714" w14:paraId="051EBC7D" w14:textId="77777777">
        <w:tc>
          <w:tcPr>
            <w:tcW w:w="0" w:type="auto"/>
            <w:tcBorders>
              <w:bottom w:val="single" w:sz="0" w:space="0" w:color="auto"/>
            </w:tcBorders>
            <w:vAlign w:val="bottom"/>
          </w:tcPr>
          <w:p w14:paraId="051EBC78" w14:textId="77777777" w:rsidR="00B74714" w:rsidRDefault="00B74714"/>
        </w:tc>
        <w:tc>
          <w:tcPr>
            <w:tcW w:w="0" w:type="auto"/>
            <w:tcBorders>
              <w:bottom w:val="single" w:sz="0" w:space="0" w:color="auto"/>
            </w:tcBorders>
            <w:vAlign w:val="bottom"/>
          </w:tcPr>
          <w:p w14:paraId="051EBC79" w14:textId="77777777" w:rsidR="00B74714" w:rsidRDefault="00A43C0D">
            <w:pPr>
              <w:pStyle w:val="Compact"/>
              <w:jc w:val="right"/>
            </w:pPr>
            <w:r>
              <w:t>Estimate</w:t>
            </w:r>
          </w:p>
        </w:tc>
        <w:tc>
          <w:tcPr>
            <w:tcW w:w="0" w:type="auto"/>
            <w:tcBorders>
              <w:bottom w:val="single" w:sz="0" w:space="0" w:color="auto"/>
            </w:tcBorders>
            <w:vAlign w:val="bottom"/>
          </w:tcPr>
          <w:p w14:paraId="051EBC7A" w14:textId="77777777" w:rsidR="00B74714" w:rsidRDefault="00A43C0D">
            <w:pPr>
              <w:pStyle w:val="Compact"/>
              <w:jc w:val="right"/>
            </w:pPr>
            <w:r>
              <w:t>Std. Error</w:t>
            </w:r>
          </w:p>
        </w:tc>
        <w:tc>
          <w:tcPr>
            <w:tcW w:w="0" w:type="auto"/>
            <w:tcBorders>
              <w:bottom w:val="single" w:sz="0" w:space="0" w:color="auto"/>
            </w:tcBorders>
            <w:vAlign w:val="bottom"/>
          </w:tcPr>
          <w:p w14:paraId="051EBC7B" w14:textId="77777777" w:rsidR="00B74714" w:rsidRDefault="00A43C0D">
            <w:pPr>
              <w:pStyle w:val="Compact"/>
              <w:jc w:val="right"/>
            </w:pPr>
            <w:r>
              <w:t>z value</w:t>
            </w:r>
          </w:p>
        </w:tc>
        <w:tc>
          <w:tcPr>
            <w:tcW w:w="0" w:type="auto"/>
            <w:tcBorders>
              <w:bottom w:val="single" w:sz="0" w:space="0" w:color="auto"/>
            </w:tcBorders>
            <w:vAlign w:val="bottom"/>
          </w:tcPr>
          <w:p w14:paraId="051EBC7C" w14:textId="77777777" w:rsidR="00B74714" w:rsidRDefault="00A43C0D">
            <w:pPr>
              <w:pStyle w:val="Compact"/>
              <w:jc w:val="right"/>
            </w:pPr>
            <w:r>
              <w:t>Pr(&gt;|</w:t>
            </w:r>
            <w:r>
              <w:t>z|)</w:t>
            </w:r>
          </w:p>
        </w:tc>
      </w:tr>
      <w:tr w:rsidR="00B74714" w14:paraId="051EBC83" w14:textId="77777777">
        <w:tc>
          <w:tcPr>
            <w:tcW w:w="0" w:type="auto"/>
          </w:tcPr>
          <w:p w14:paraId="051EBC7E" w14:textId="77777777" w:rsidR="00B74714" w:rsidRDefault="00A43C0D">
            <w:pPr>
              <w:pStyle w:val="Compact"/>
            </w:pPr>
            <w:r>
              <w:t>(Intercept)</w:t>
            </w:r>
          </w:p>
        </w:tc>
        <w:tc>
          <w:tcPr>
            <w:tcW w:w="0" w:type="auto"/>
          </w:tcPr>
          <w:p w14:paraId="051EBC7F" w14:textId="77777777" w:rsidR="00B74714" w:rsidRDefault="00A43C0D">
            <w:pPr>
              <w:pStyle w:val="Compact"/>
              <w:jc w:val="right"/>
            </w:pPr>
            <w:r>
              <w:t>-8.7503322</w:t>
            </w:r>
          </w:p>
        </w:tc>
        <w:tc>
          <w:tcPr>
            <w:tcW w:w="0" w:type="auto"/>
          </w:tcPr>
          <w:p w14:paraId="051EBC80" w14:textId="77777777" w:rsidR="00B74714" w:rsidRDefault="00A43C0D">
            <w:pPr>
              <w:pStyle w:val="Compact"/>
              <w:jc w:val="right"/>
            </w:pPr>
            <w:r>
              <w:t>1.3331796</w:t>
            </w:r>
          </w:p>
        </w:tc>
        <w:tc>
          <w:tcPr>
            <w:tcW w:w="0" w:type="auto"/>
          </w:tcPr>
          <w:p w14:paraId="051EBC81" w14:textId="77777777" w:rsidR="00B74714" w:rsidRDefault="00A43C0D">
            <w:pPr>
              <w:pStyle w:val="Compact"/>
              <w:jc w:val="right"/>
            </w:pPr>
            <w:r>
              <w:t>-6.5635058</w:t>
            </w:r>
          </w:p>
        </w:tc>
        <w:tc>
          <w:tcPr>
            <w:tcW w:w="0" w:type="auto"/>
          </w:tcPr>
          <w:p w14:paraId="051EBC82" w14:textId="77777777" w:rsidR="00B74714" w:rsidRDefault="00A43C0D">
            <w:pPr>
              <w:pStyle w:val="Compact"/>
              <w:jc w:val="right"/>
            </w:pPr>
            <w:r>
              <w:t>0.0000000</w:t>
            </w:r>
          </w:p>
        </w:tc>
      </w:tr>
      <w:tr w:rsidR="00B74714" w14:paraId="051EBC89" w14:textId="77777777">
        <w:tc>
          <w:tcPr>
            <w:tcW w:w="0" w:type="auto"/>
          </w:tcPr>
          <w:p w14:paraId="051EBC84" w14:textId="77777777" w:rsidR="00B74714" w:rsidRDefault="00A43C0D">
            <w:pPr>
              <w:pStyle w:val="Compact"/>
            </w:pPr>
            <w:r>
              <w:t>grp.preg1</w:t>
            </w:r>
          </w:p>
        </w:tc>
        <w:tc>
          <w:tcPr>
            <w:tcW w:w="0" w:type="auto"/>
          </w:tcPr>
          <w:p w14:paraId="051EBC85" w14:textId="77777777" w:rsidR="00B74714" w:rsidRDefault="00A43C0D">
            <w:pPr>
              <w:pStyle w:val="Compact"/>
              <w:jc w:val="right"/>
            </w:pPr>
            <w:r>
              <w:t>-0.3977538</w:t>
            </w:r>
          </w:p>
        </w:tc>
        <w:tc>
          <w:tcPr>
            <w:tcW w:w="0" w:type="auto"/>
          </w:tcPr>
          <w:p w14:paraId="051EBC86" w14:textId="77777777" w:rsidR="00B74714" w:rsidRDefault="00A43C0D">
            <w:pPr>
              <w:pStyle w:val="Compact"/>
              <w:jc w:val="right"/>
            </w:pPr>
            <w:r>
              <w:t>0.5093087</w:t>
            </w:r>
          </w:p>
        </w:tc>
        <w:tc>
          <w:tcPr>
            <w:tcW w:w="0" w:type="auto"/>
          </w:tcPr>
          <w:p w14:paraId="051EBC87" w14:textId="77777777" w:rsidR="00B74714" w:rsidRDefault="00A43C0D">
            <w:pPr>
              <w:pStyle w:val="Compact"/>
              <w:jc w:val="right"/>
            </w:pPr>
            <w:r>
              <w:t>-0.7809679</w:t>
            </w:r>
          </w:p>
        </w:tc>
        <w:tc>
          <w:tcPr>
            <w:tcW w:w="0" w:type="auto"/>
          </w:tcPr>
          <w:p w14:paraId="051EBC88" w14:textId="77777777" w:rsidR="00B74714" w:rsidRDefault="00A43C0D">
            <w:pPr>
              <w:pStyle w:val="Compact"/>
              <w:jc w:val="right"/>
            </w:pPr>
            <w:r>
              <w:t>0.4348214</w:t>
            </w:r>
          </w:p>
        </w:tc>
      </w:tr>
      <w:tr w:rsidR="00B74714" w14:paraId="051EBC8F" w14:textId="77777777">
        <w:tc>
          <w:tcPr>
            <w:tcW w:w="0" w:type="auto"/>
          </w:tcPr>
          <w:p w14:paraId="051EBC8A" w14:textId="77777777" w:rsidR="00B74714" w:rsidRDefault="00A43C0D">
            <w:pPr>
              <w:pStyle w:val="Compact"/>
            </w:pPr>
            <w:r>
              <w:t>grp.preg10+</w:t>
            </w:r>
          </w:p>
        </w:tc>
        <w:tc>
          <w:tcPr>
            <w:tcW w:w="0" w:type="auto"/>
          </w:tcPr>
          <w:p w14:paraId="051EBC8B" w14:textId="77777777" w:rsidR="00B74714" w:rsidRDefault="00A43C0D">
            <w:pPr>
              <w:pStyle w:val="Compact"/>
              <w:jc w:val="right"/>
            </w:pPr>
            <w:r>
              <w:t>0.3935217</w:t>
            </w:r>
          </w:p>
        </w:tc>
        <w:tc>
          <w:tcPr>
            <w:tcW w:w="0" w:type="auto"/>
          </w:tcPr>
          <w:p w14:paraId="051EBC8C" w14:textId="77777777" w:rsidR="00B74714" w:rsidRDefault="00A43C0D">
            <w:pPr>
              <w:pStyle w:val="Compact"/>
              <w:jc w:val="right"/>
            </w:pPr>
            <w:r>
              <w:t>0.7902561</w:t>
            </w:r>
          </w:p>
        </w:tc>
        <w:tc>
          <w:tcPr>
            <w:tcW w:w="0" w:type="auto"/>
          </w:tcPr>
          <w:p w14:paraId="051EBC8D" w14:textId="77777777" w:rsidR="00B74714" w:rsidRDefault="00A43C0D">
            <w:pPr>
              <w:pStyle w:val="Compact"/>
              <w:jc w:val="right"/>
            </w:pPr>
            <w:r>
              <w:t>0.4979673</w:t>
            </w:r>
          </w:p>
        </w:tc>
        <w:tc>
          <w:tcPr>
            <w:tcW w:w="0" w:type="auto"/>
          </w:tcPr>
          <w:p w14:paraId="051EBC8E" w14:textId="77777777" w:rsidR="00B74714" w:rsidRDefault="00A43C0D">
            <w:pPr>
              <w:pStyle w:val="Compact"/>
              <w:jc w:val="right"/>
            </w:pPr>
            <w:r>
              <w:t>0.6185071</w:t>
            </w:r>
          </w:p>
        </w:tc>
      </w:tr>
      <w:tr w:rsidR="00B74714" w14:paraId="051EBC95" w14:textId="77777777">
        <w:tc>
          <w:tcPr>
            <w:tcW w:w="0" w:type="auto"/>
          </w:tcPr>
          <w:p w14:paraId="051EBC90" w14:textId="77777777" w:rsidR="00B74714" w:rsidRDefault="00A43C0D">
            <w:pPr>
              <w:pStyle w:val="Compact"/>
            </w:pPr>
            <w:r>
              <w:t>grp.preg2</w:t>
            </w:r>
          </w:p>
        </w:tc>
        <w:tc>
          <w:tcPr>
            <w:tcW w:w="0" w:type="auto"/>
          </w:tcPr>
          <w:p w14:paraId="051EBC91" w14:textId="77777777" w:rsidR="00B74714" w:rsidRDefault="00A43C0D">
            <w:pPr>
              <w:pStyle w:val="Compact"/>
              <w:jc w:val="right"/>
            </w:pPr>
            <w:r>
              <w:t>-0.2958769</w:t>
            </w:r>
          </w:p>
        </w:tc>
        <w:tc>
          <w:tcPr>
            <w:tcW w:w="0" w:type="auto"/>
          </w:tcPr>
          <w:p w14:paraId="051EBC92" w14:textId="77777777" w:rsidR="00B74714" w:rsidRDefault="00A43C0D">
            <w:pPr>
              <w:pStyle w:val="Compact"/>
              <w:jc w:val="right"/>
            </w:pPr>
            <w:r>
              <w:t>0.5571478</w:t>
            </w:r>
          </w:p>
        </w:tc>
        <w:tc>
          <w:tcPr>
            <w:tcW w:w="0" w:type="auto"/>
          </w:tcPr>
          <w:p w14:paraId="051EBC93" w14:textId="77777777" w:rsidR="00B74714" w:rsidRDefault="00A43C0D">
            <w:pPr>
              <w:pStyle w:val="Compact"/>
              <w:jc w:val="right"/>
            </w:pPr>
            <w:r>
              <w:t>-0.5310564</w:t>
            </w:r>
          </w:p>
        </w:tc>
        <w:tc>
          <w:tcPr>
            <w:tcW w:w="0" w:type="auto"/>
          </w:tcPr>
          <w:p w14:paraId="051EBC94" w14:textId="77777777" w:rsidR="00B74714" w:rsidRDefault="00A43C0D">
            <w:pPr>
              <w:pStyle w:val="Compact"/>
              <w:jc w:val="right"/>
            </w:pPr>
            <w:r>
              <w:t>0.5953797</w:t>
            </w:r>
          </w:p>
        </w:tc>
      </w:tr>
      <w:tr w:rsidR="00B74714" w14:paraId="051EBC9B" w14:textId="77777777">
        <w:tc>
          <w:tcPr>
            <w:tcW w:w="0" w:type="auto"/>
          </w:tcPr>
          <w:p w14:paraId="051EBC96" w14:textId="77777777" w:rsidR="00B74714" w:rsidRDefault="00A43C0D">
            <w:pPr>
              <w:pStyle w:val="Compact"/>
            </w:pPr>
            <w:r>
              <w:t>grp.preg3</w:t>
            </w:r>
          </w:p>
        </w:tc>
        <w:tc>
          <w:tcPr>
            <w:tcW w:w="0" w:type="auto"/>
          </w:tcPr>
          <w:p w14:paraId="051EBC97" w14:textId="77777777" w:rsidR="00B74714" w:rsidRDefault="00A43C0D">
            <w:pPr>
              <w:pStyle w:val="Compact"/>
              <w:jc w:val="right"/>
            </w:pPr>
            <w:r>
              <w:t>0.3842810</w:t>
            </w:r>
          </w:p>
        </w:tc>
        <w:tc>
          <w:tcPr>
            <w:tcW w:w="0" w:type="auto"/>
          </w:tcPr>
          <w:p w14:paraId="051EBC98" w14:textId="77777777" w:rsidR="00B74714" w:rsidRDefault="00A43C0D">
            <w:pPr>
              <w:pStyle w:val="Compact"/>
              <w:jc w:val="right"/>
            </w:pPr>
            <w:r>
              <w:t>0.5700718</w:t>
            </w:r>
          </w:p>
        </w:tc>
        <w:tc>
          <w:tcPr>
            <w:tcW w:w="0" w:type="auto"/>
          </w:tcPr>
          <w:p w14:paraId="051EBC99" w14:textId="77777777" w:rsidR="00B74714" w:rsidRDefault="00A43C0D">
            <w:pPr>
              <w:pStyle w:val="Compact"/>
              <w:jc w:val="right"/>
            </w:pPr>
            <w:r>
              <w:t>0.6740923</w:t>
            </w:r>
          </w:p>
        </w:tc>
        <w:tc>
          <w:tcPr>
            <w:tcW w:w="0" w:type="auto"/>
          </w:tcPr>
          <w:p w14:paraId="051EBC9A" w14:textId="77777777" w:rsidR="00B74714" w:rsidRDefault="00A43C0D">
            <w:pPr>
              <w:pStyle w:val="Compact"/>
              <w:jc w:val="right"/>
            </w:pPr>
            <w:r>
              <w:t>0.5002526</w:t>
            </w:r>
          </w:p>
        </w:tc>
      </w:tr>
      <w:tr w:rsidR="00B74714" w14:paraId="051EBCA1" w14:textId="77777777">
        <w:tc>
          <w:tcPr>
            <w:tcW w:w="0" w:type="auto"/>
          </w:tcPr>
          <w:p w14:paraId="051EBC9C" w14:textId="77777777" w:rsidR="00B74714" w:rsidRDefault="00A43C0D">
            <w:pPr>
              <w:pStyle w:val="Compact"/>
            </w:pPr>
            <w:r>
              <w:t>grp.preg4-6</w:t>
            </w:r>
          </w:p>
        </w:tc>
        <w:tc>
          <w:tcPr>
            <w:tcW w:w="0" w:type="auto"/>
          </w:tcPr>
          <w:p w14:paraId="051EBC9D" w14:textId="77777777" w:rsidR="00B74714" w:rsidRDefault="00A43C0D">
            <w:pPr>
              <w:pStyle w:val="Compact"/>
              <w:jc w:val="right"/>
            </w:pPr>
            <w:r>
              <w:t>-0.9140847</w:t>
            </w:r>
          </w:p>
        </w:tc>
        <w:tc>
          <w:tcPr>
            <w:tcW w:w="0" w:type="auto"/>
          </w:tcPr>
          <w:p w14:paraId="051EBC9E" w14:textId="77777777" w:rsidR="00B74714" w:rsidRDefault="00A43C0D">
            <w:pPr>
              <w:pStyle w:val="Compact"/>
              <w:jc w:val="right"/>
            </w:pPr>
            <w:r>
              <w:t>0.5668123</w:t>
            </w:r>
          </w:p>
        </w:tc>
        <w:tc>
          <w:tcPr>
            <w:tcW w:w="0" w:type="auto"/>
          </w:tcPr>
          <w:p w14:paraId="051EBC9F" w14:textId="77777777" w:rsidR="00B74714" w:rsidRDefault="00A43C0D">
            <w:pPr>
              <w:pStyle w:val="Compact"/>
              <w:jc w:val="right"/>
            </w:pPr>
            <w:r>
              <w:t>-1.6126761</w:t>
            </w:r>
          </w:p>
        </w:tc>
        <w:tc>
          <w:tcPr>
            <w:tcW w:w="0" w:type="auto"/>
          </w:tcPr>
          <w:p w14:paraId="051EBCA0" w14:textId="77777777" w:rsidR="00B74714" w:rsidRDefault="00A43C0D">
            <w:pPr>
              <w:pStyle w:val="Compact"/>
              <w:jc w:val="right"/>
            </w:pPr>
            <w:r>
              <w:t>0.1068149</w:t>
            </w:r>
          </w:p>
        </w:tc>
      </w:tr>
      <w:tr w:rsidR="00B74714" w14:paraId="051EBCA7" w14:textId="77777777">
        <w:tc>
          <w:tcPr>
            <w:tcW w:w="0" w:type="auto"/>
          </w:tcPr>
          <w:p w14:paraId="051EBCA2" w14:textId="77777777" w:rsidR="00B74714" w:rsidRDefault="00A43C0D">
            <w:pPr>
              <w:pStyle w:val="Compact"/>
            </w:pPr>
            <w:r>
              <w:t>grp.preg7-9</w:t>
            </w:r>
          </w:p>
        </w:tc>
        <w:tc>
          <w:tcPr>
            <w:tcW w:w="0" w:type="auto"/>
          </w:tcPr>
          <w:p w14:paraId="051EBCA3" w14:textId="77777777" w:rsidR="00B74714" w:rsidRDefault="00A43C0D">
            <w:pPr>
              <w:pStyle w:val="Compact"/>
              <w:jc w:val="right"/>
            </w:pPr>
            <w:r>
              <w:t>-0.2284477</w:t>
            </w:r>
          </w:p>
        </w:tc>
        <w:tc>
          <w:tcPr>
            <w:tcW w:w="0" w:type="auto"/>
          </w:tcPr>
          <w:p w14:paraId="051EBCA4" w14:textId="77777777" w:rsidR="00B74714" w:rsidRDefault="00A43C0D">
            <w:pPr>
              <w:pStyle w:val="Compact"/>
              <w:jc w:val="right"/>
            </w:pPr>
            <w:r>
              <w:t>0.6514907</w:t>
            </w:r>
          </w:p>
        </w:tc>
        <w:tc>
          <w:tcPr>
            <w:tcW w:w="0" w:type="auto"/>
          </w:tcPr>
          <w:p w14:paraId="051EBCA5" w14:textId="77777777" w:rsidR="00B74714" w:rsidRDefault="00A43C0D">
            <w:pPr>
              <w:pStyle w:val="Compact"/>
              <w:jc w:val="right"/>
            </w:pPr>
            <w:r>
              <w:t>-0.3506538</w:t>
            </w:r>
          </w:p>
        </w:tc>
        <w:tc>
          <w:tcPr>
            <w:tcW w:w="0" w:type="auto"/>
          </w:tcPr>
          <w:p w14:paraId="051EBCA6" w14:textId="77777777" w:rsidR="00B74714" w:rsidRDefault="00A43C0D">
            <w:pPr>
              <w:pStyle w:val="Compact"/>
              <w:jc w:val="right"/>
            </w:pPr>
            <w:r>
              <w:t>0.7258481</w:t>
            </w:r>
          </w:p>
        </w:tc>
      </w:tr>
      <w:tr w:rsidR="00B74714" w14:paraId="051EBCAD" w14:textId="77777777">
        <w:tc>
          <w:tcPr>
            <w:tcW w:w="0" w:type="auto"/>
          </w:tcPr>
          <w:p w14:paraId="051EBCA8" w14:textId="77777777" w:rsidR="00B74714" w:rsidRDefault="00A43C0D">
            <w:pPr>
              <w:pStyle w:val="Compact"/>
            </w:pPr>
            <w:r>
              <w:t>glucose</w:t>
            </w:r>
          </w:p>
        </w:tc>
        <w:tc>
          <w:tcPr>
            <w:tcW w:w="0" w:type="auto"/>
          </w:tcPr>
          <w:p w14:paraId="051EBCA9" w14:textId="77777777" w:rsidR="00B74714" w:rsidRDefault="00A43C0D">
            <w:pPr>
              <w:pStyle w:val="Compact"/>
              <w:jc w:val="right"/>
            </w:pPr>
            <w:r>
              <w:t>0.0382521</w:t>
            </w:r>
          </w:p>
        </w:tc>
        <w:tc>
          <w:tcPr>
            <w:tcW w:w="0" w:type="auto"/>
          </w:tcPr>
          <w:p w14:paraId="051EBCAA" w14:textId="77777777" w:rsidR="00B74714" w:rsidRDefault="00A43C0D">
            <w:pPr>
              <w:pStyle w:val="Compact"/>
              <w:jc w:val="right"/>
            </w:pPr>
            <w:r>
              <w:t>0.0060502</w:t>
            </w:r>
          </w:p>
        </w:tc>
        <w:tc>
          <w:tcPr>
            <w:tcW w:w="0" w:type="auto"/>
          </w:tcPr>
          <w:p w14:paraId="051EBCAB" w14:textId="77777777" w:rsidR="00B74714" w:rsidRDefault="00A43C0D">
            <w:pPr>
              <w:pStyle w:val="Compact"/>
              <w:jc w:val="right"/>
            </w:pPr>
            <w:r>
              <w:t>6.3224381</w:t>
            </w:r>
          </w:p>
        </w:tc>
        <w:tc>
          <w:tcPr>
            <w:tcW w:w="0" w:type="auto"/>
          </w:tcPr>
          <w:p w14:paraId="051EBCAC" w14:textId="77777777" w:rsidR="00B74714" w:rsidRDefault="00A43C0D">
            <w:pPr>
              <w:pStyle w:val="Compact"/>
              <w:jc w:val="right"/>
            </w:pPr>
            <w:r>
              <w:t>0.0000000</w:t>
            </w:r>
          </w:p>
        </w:tc>
      </w:tr>
      <w:tr w:rsidR="00B74714" w14:paraId="051EBCB3" w14:textId="77777777">
        <w:tc>
          <w:tcPr>
            <w:tcW w:w="0" w:type="auto"/>
          </w:tcPr>
          <w:p w14:paraId="051EBCAE" w14:textId="77777777" w:rsidR="00B74714" w:rsidRDefault="00A43C0D">
            <w:pPr>
              <w:pStyle w:val="Compact"/>
            </w:pPr>
            <w:r>
              <w:t>pressure</w:t>
            </w:r>
          </w:p>
        </w:tc>
        <w:tc>
          <w:tcPr>
            <w:tcW w:w="0" w:type="auto"/>
          </w:tcPr>
          <w:p w14:paraId="051EBCAF" w14:textId="77777777" w:rsidR="00B74714" w:rsidRDefault="00A43C0D">
            <w:pPr>
              <w:pStyle w:val="Compact"/>
              <w:jc w:val="right"/>
            </w:pPr>
            <w:r>
              <w:t>-0.0072937</w:t>
            </w:r>
          </w:p>
        </w:tc>
        <w:tc>
          <w:tcPr>
            <w:tcW w:w="0" w:type="auto"/>
          </w:tcPr>
          <w:p w14:paraId="051EBCB0" w14:textId="77777777" w:rsidR="00B74714" w:rsidRDefault="00A43C0D">
            <w:pPr>
              <w:pStyle w:val="Compact"/>
              <w:jc w:val="right"/>
            </w:pPr>
            <w:r>
              <w:t>0.0121999</w:t>
            </w:r>
          </w:p>
        </w:tc>
        <w:tc>
          <w:tcPr>
            <w:tcW w:w="0" w:type="auto"/>
          </w:tcPr>
          <w:p w14:paraId="051EBCB1" w14:textId="77777777" w:rsidR="00B74714" w:rsidRDefault="00A43C0D">
            <w:pPr>
              <w:pStyle w:val="Compact"/>
              <w:jc w:val="right"/>
            </w:pPr>
            <w:r>
              <w:t>-0.5978495</w:t>
            </w:r>
          </w:p>
        </w:tc>
        <w:tc>
          <w:tcPr>
            <w:tcW w:w="0" w:type="auto"/>
          </w:tcPr>
          <w:p w14:paraId="051EBCB2" w14:textId="77777777" w:rsidR="00B74714" w:rsidRDefault="00A43C0D">
            <w:pPr>
              <w:pStyle w:val="Compact"/>
              <w:jc w:val="right"/>
            </w:pPr>
            <w:r>
              <w:t>0.5499403</w:t>
            </w:r>
          </w:p>
        </w:tc>
      </w:tr>
      <w:tr w:rsidR="00B74714" w14:paraId="051EBCB9" w14:textId="77777777">
        <w:tc>
          <w:tcPr>
            <w:tcW w:w="0" w:type="auto"/>
          </w:tcPr>
          <w:p w14:paraId="051EBCB4" w14:textId="77777777" w:rsidR="00B74714" w:rsidRDefault="00A43C0D">
            <w:pPr>
              <w:pStyle w:val="Compact"/>
            </w:pPr>
            <w:r>
              <w:t>triceps</w:t>
            </w:r>
          </w:p>
        </w:tc>
        <w:tc>
          <w:tcPr>
            <w:tcW w:w="0" w:type="auto"/>
          </w:tcPr>
          <w:p w14:paraId="051EBCB5" w14:textId="77777777" w:rsidR="00B74714" w:rsidRDefault="00A43C0D">
            <w:pPr>
              <w:pStyle w:val="Compact"/>
              <w:jc w:val="right"/>
            </w:pPr>
            <w:r>
              <w:t>0.0107744</w:t>
            </w:r>
          </w:p>
        </w:tc>
        <w:tc>
          <w:tcPr>
            <w:tcW w:w="0" w:type="auto"/>
          </w:tcPr>
          <w:p w14:paraId="051EBCB6" w14:textId="77777777" w:rsidR="00B74714" w:rsidRDefault="00A43C0D">
            <w:pPr>
              <w:pStyle w:val="Compact"/>
              <w:jc w:val="right"/>
            </w:pPr>
            <w:r>
              <w:t>0.0180674</w:t>
            </w:r>
          </w:p>
        </w:tc>
        <w:tc>
          <w:tcPr>
            <w:tcW w:w="0" w:type="auto"/>
          </w:tcPr>
          <w:p w14:paraId="051EBCB7" w14:textId="77777777" w:rsidR="00B74714" w:rsidRDefault="00A43C0D">
            <w:pPr>
              <w:pStyle w:val="Compact"/>
              <w:jc w:val="right"/>
            </w:pPr>
            <w:r>
              <w:t>0.5963470</w:t>
            </w:r>
          </w:p>
        </w:tc>
        <w:tc>
          <w:tcPr>
            <w:tcW w:w="0" w:type="auto"/>
          </w:tcPr>
          <w:p w14:paraId="051EBCB8" w14:textId="77777777" w:rsidR="00B74714" w:rsidRDefault="00A43C0D">
            <w:pPr>
              <w:pStyle w:val="Compact"/>
              <w:jc w:val="right"/>
            </w:pPr>
            <w:r>
              <w:t>0.5509435</w:t>
            </w:r>
          </w:p>
        </w:tc>
      </w:tr>
      <w:tr w:rsidR="00B74714" w14:paraId="051EBCBF" w14:textId="77777777">
        <w:tc>
          <w:tcPr>
            <w:tcW w:w="0" w:type="auto"/>
          </w:tcPr>
          <w:p w14:paraId="051EBCBA" w14:textId="77777777" w:rsidR="00B74714" w:rsidRDefault="00A43C0D">
            <w:pPr>
              <w:pStyle w:val="Compact"/>
            </w:pPr>
            <w:r>
              <w:t>insulin</w:t>
            </w:r>
          </w:p>
        </w:tc>
        <w:tc>
          <w:tcPr>
            <w:tcW w:w="0" w:type="auto"/>
          </w:tcPr>
          <w:p w14:paraId="051EBCBB" w14:textId="77777777" w:rsidR="00B74714" w:rsidRDefault="00A43C0D">
            <w:pPr>
              <w:pStyle w:val="Compact"/>
              <w:jc w:val="right"/>
            </w:pPr>
            <w:r>
              <w:t>-0.0002279</w:t>
            </w:r>
          </w:p>
        </w:tc>
        <w:tc>
          <w:tcPr>
            <w:tcW w:w="0" w:type="auto"/>
          </w:tcPr>
          <w:p w14:paraId="051EBCBC" w14:textId="77777777" w:rsidR="00B74714" w:rsidRDefault="00A43C0D">
            <w:pPr>
              <w:pStyle w:val="Compact"/>
              <w:jc w:val="right"/>
            </w:pPr>
            <w:r>
              <w:t>0.0013854</w:t>
            </w:r>
          </w:p>
        </w:tc>
        <w:tc>
          <w:tcPr>
            <w:tcW w:w="0" w:type="auto"/>
          </w:tcPr>
          <w:p w14:paraId="051EBCBD" w14:textId="77777777" w:rsidR="00B74714" w:rsidRDefault="00A43C0D">
            <w:pPr>
              <w:pStyle w:val="Compact"/>
              <w:jc w:val="right"/>
            </w:pPr>
            <w:r>
              <w:t>-0.1645109</w:t>
            </w:r>
          </w:p>
        </w:tc>
        <w:tc>
          <w:tcPr>
            <w:tcW w:w="0" w:type="auto"/>
          </w:tcPr>
          <w:p w14:paraId="051EBCBE" w14:textId="77777777" w:rsidR="00B74714" w:rsidRDefault="00A43C0D">
            <w:pPr>
              <w:pStyle w:val="Compact"/>
              <w:jc w:val="right"/>
            </w:pPr>
            <w:r>
              <w:t>0.8693290</w:t>
            </w:r>
          </w:p>
        </w:tc>
      </w:tr>
      <w:tr w:rsidR="00B74714" w14:paraId="051EBCC5" w14:textId="77777777">
        <w:tc>
          <w:tcPr>
            <w:tcW w:w="0" w:type="auto"/>
          </w:tcPr>
          <w:p w14:paraId="051EBCC0" w14:textId="77777777" w:rsidR="00B74714" w:rsidRDefault="00A43C0D">
            <w:pPr>
              <w:pStyle w:val="Compact"/>
            </w:pPr>
            <w:r>
              <w:t>mass</w:t>
            </w:r>
          </w:p>
        </w:tc>
        <w:tc>
          <w:tcPr>
            <w:tcW w:w="0" w:type="auto"/>
          </w:tcPr>
          <w:p w14:paraId="051EBCC1" w14:textId="77777777" w:rsidR="00B74714" w:rsidRDefault="00A43C0D">
            <w:pPr>
              <w:pStyle w:val="Compact"/>
              <w:jc w:val="right"/>
            </w:pPr>
            <w:r>
              <w:t>0.0583354</w:t>
            </w:r>
          </w:p>
        </w:tc>
        <w:tc>
          <w:tcPr>
            <w:tcW w:w="0" w:type="auto"/>
          </w:tcPr>
          <w:p w14:paraId="051EBCC2" w14:textId="77777777" w:rsidR="00B74714" w:rsidRDefault="00A43C0D">
            <w:pPr>
              <w:pStyle w:val="Compact"/>
              <w:jc w:val="right"/>
            </w:pPr>
            <w:r>
              <w:t>0.0284914</w:t>
            </w:r>
          </w:p>
        </w:tc>
        <w:tc>
          <w:tcPr>
            <w:tcW w:w="0" w:type="auto"/>
          </w:tcPr>
          <w:p w14:paraId="051EBCC3" w14:textId="77777777" w:rsidR="00B74714" w:rsidRDefault="00A43C0D">
            <w:pPr>
              <w:pStyle w:val="Compact"/>
              <w:jc w:val="right"/>
            </w:pPr>
            <w:r>
              <w:t>2.0474744</w:t>
            </w:r>
          </w:p>
        </w:tc>
        <w:tc>
          <w:tcPr>
            <w:tcW w:w="0" w:type="auto"/>
          </w:tcPr>
          <w:p w14:paraId="051EBCC4" w14:textId="77777777" w:rsidR="00B74714" w:rsidRDefault="00A43C0D">
            <w:pPr>
              <w:pStyle w:val="Compact"/>
              <w:jc w:val="right"/>
            </w:pPr>
            <w:r>
              <w:t>0.0406115</w:t>
            </w:r>
          </w:p>
        </w:tc>
      </w:tr>
      <w:tr w:rsidR="00B74714" w14:paraId="051EBCCB" w14:textId="77777777">
        <w:tc>
          <w:tcPr>
            <w:tcW w:w="0" w:type="auto"/>
          </w:tcPr>
          <w:p w14:paraId="051EBCC6" w14:textId="77777777" w:rsidR="00B74714" w:rsidRDefault="00A43C0D">
            <w:pPr>
              <w:pStyle w:val="Compact"/>
            </w:pPr>
            <w:r>
              <w:t>pedigree</w:t>
            </w:r>
          </w:p>
        </w:tc>
        <w:tc>
          <w:tcPr>
            <w:tcW w:w="0" w:type="auto"/>
          </w:tcPr>
          <w:p w14:paraId="051EBCC7" w14:textId="77777777" w:rsidR="00B74714" w:rsidRDefault="00A43C0D">
            <w:pPr>
              <w:pStyle w:val="Compact"/>
              <w:jc w:val="right"/>
            </w:pPr>
            <w:r>
              <w:t>1.0412541</w:t>
            </w:r>
          </w:p>
        </w:tc>
        <w:tc>
          <w:tcPr>
            <w:tcW w:w="0" w:type="auto"/>
          </w:tcPr>
          <w:p w14:paraId="051EBCC8" w14:textId="77777777" w:rsidR="00B74714" w:rsidRDefault="00A43C0D">
            <w:pPr>
              <w:pStyle w:val="Compact"/>
              <w:jc w:val="right"/>
            </w:pPr>
            <w:r>
              <w:t>0.4461747</w:t>
            </w:r>
          </w:p>
        </w:tc>
        <w:tc>
          <w:tcPr>
            <w:tcW w:w="0" w:type="auto"/>
          </w:tcPr>
          <w:p w14:paraId="051EBCC9" w14:textId="77777777" w:rsidR="00B74714" w:rsidRDefault="00A43C0D">
            <w:pPr>
              <w:pStyle w:val="Compact"/>
              <w:jc w:val="right"/>
            </w:pPr>
            <w:r>
              <w:t>2.3337362</w:t>
            </w:r>
          </w:p>
        </w:tc>
        <w:tc>
          <w:tcPr>
            <w:tcW w:w="0" w:type="auto"/>
          </w:tcPr>
          <w:p w14:paraId="051EBCCA" w14:textId="77777777" w:rsidR="00B74714" w:rsidRDefault="00A43C0D">
            <w:pPr>
              <w:pStyle w:val="Compact"/>
              <w:jc w:val="right"/>
            </w:pPr>
            <w:r>
              <w:t>0.0196095</w:t>
            </w:r>
          </w:p>
        </w:tc>
      </w:tr>
      <w:tr w:rsidR="00B74714" w14:paraId="051EBCD1" w14:textId="77777777">
        <w:tc>
          <w:tcPr>
            <w:tcW w:w="0" w:type="auto"/>
          </w:tcPr>
          <w:p w14:paraId="051EBCCC" w14:textId="77777777" w:rsidR="00B74714" w:rsidRDefault="00A43C0D">
            <w:pPr>
              <w:pStyle w:val="Compact"/>
            </w:pPr>
            <w:r>
              <w:t>grp.age25-30</w:t>
            </w:r>
          </w:p>
        </w:tc>
        <w:tc>
          <w:tcPr>
            <w:tcW w:w="0" w:type="auto"/>
          </w:tcPr>
          <w:p w14:paraId="051EBCCD" w14:textId="77777777" w:rsidR="00B74714" w:rsidRDefault="00A43C0D">
            <w:pPr>
              <w:pStyle w:val="Compact"/>
              <w:jc w:val="right"/>
            </w:pPr>
            <w:r>
              <w:t>1.0829606</w:t>
            </w:r>
          </w:p>
        </w:tc>
        <w:tc>
          <w:tcPr>
            <w:tcW w:w="0" w:type="auto"/>
          </w:tcPr>
          <w:p w14:paraId="051EBCCE" w14:textId="77777777" w:rsidR="00B74714" w:rsidRDefault="00A43C0D">
            <w:pPr>
              <w:pStyle w:val="Compact"/>
              <w:jc w:val="right"/>
            </w:pPr>
            <w:r>
              <w:t>0.4193260</w:t>
            </w:r>
          </w:p>
        </w:tc>
        <w:tc>
          <w:tcPr>
            <w:tcW w:w="0" w:type="auto"/>
          </w:tcPr>
          <w:p w14:paraId="051EBCCF" w14:textId="77777777" w:rsidR="00B74714" w:rsidRDefault="00A43C0D">
            <w:pPr>
              <w:pStyle w:val="Compact"/>
              <w:jc w:val="right"/>
            </w:pPr>
            <w:r>
              <w:t>2.5826224</w:t>
            </w:r>
          </w:p>
        </w:tc>
        <w:tc>
          <w:tcPr>
            <w:tcW w:w="0" w:type="auto"/>
          </w:tcPr>
          <w:p w14:paraId="051EBCD0" w14:textId="77777777" w:rsidR="00B74714" w:rsidRDefault="00A43C0D">
            <w:pPr>
              <w:pStyle w:val="Compact"/>
              <w:jc w:val="right"/>
            </w:pPr>
            <w:r>
              <w:t>0.0098053</w:t>
            </w:r>
          </w:p>
        </w:tc>
      </w:tr>
      <w:tr w:rsidR="00B74714" w14:paraId="051EBCD7" w14:textId="77777777">
        <w:tc>
          <w:tcPr>
            <w:tcW w:w="0" w:type="auto"/>
          </w:tcPr>
          <w:p w14:paraId="051EBCD2" w14:textId="77777777" w:rsidR="00B74714" w:rsidRDefault="00A43C0D">
            <w:pPr>
              <w:pStyle w:val="Compact"/>
            </w:pPr>
            <w:r>
              <w:t>grp.age31:40</w:t>
            </w:r>
          </w:p>
        </w:tc>
        <w:tc>
          <w:tcPr>
            <w:tcW w:w="0" w:type="auto"/>
          </w:tcPr>
          <w:p w14:paraId="051EBCD3" w14:textId="77777777" w:rsidR="00B74714" w:rsidRDefault="00A43C0D">
            <w:pPr>
              <w:pStyle w:val="Compact"/>
              <w:jc w:val="right"/>
            </w:pPr>
            <w:r>
              <w:t>1.5405843</w:t>
            </w:r>
          </w:p>
        </w:tc>
        <w:tc>
          <w:tcPr>
            <w:tcW w:w="0" w:type="auto"/>
          </w:tcPr>
          <w:p w14:paraId="051EBCD4" w14:textId="77777777" w:rsidR="00B74714" w:rsidRDefault="00A43C0D">
            <w:pPr>
              <w:pStyle w:val="Compact"/>
              <w:jc w:val="right"/>
            </w:pPr>
            <w:r>
              <w:t>0.4909205</w:t>
            </w:r>
          </w:p>
        </w:tc>
        <w:tc>
          <w:tcPr>
            <w:tcW w:w="0" w:type="auto"/>
          </w:tcPr>
          <w:p w14:paraId="051EBCD5" w14:textId="77777777" w:rsidR="00B74714" w:rsidRDefault="00A43C0D">
            <w:pPr>
              <w:pStyle w:val="Compact"/>
              <w:jc w:val="right"/>
            </w:pPr>
            <w:r>
              <w:t>3.1381545</w:t>
            </w:r>
          </w:p>
        </w:tc>
        <w:tc>
          <w:tcPr>
            <w:tcW w:w="0" w:type="auto"/>
          </w:tcPr>
          <w:p w14:paraId="051EBCD6" w14:textId="77777777" w:rsidR="00B74714" w:rsidRDefault="00A43C0D">
            <w:pPr>
              <w:pStyle w:val="Compact"/>
              <w:jc w:val="right"/>
            </w:pPr>
            <w:r>
              <w:t>0.0017002</w:t>
            </w:r>
          </w:p>
        </w:tc>
      </w:tr>
      <w:tr w:rsidR="00B74714" w14:paraId="051EBCDD" w14:textId="77777777">
        <w:tc>
          <w:tcPr>
            <w:tcW w:w="0" w:type="auto"/>
          </w:tcPr>
          <w:p w14:paraId="051EBCD8" w14:textId="77777777" w:rsidR="00B74714" w:rsidRDefault="00A43C0D">
            <w:pPr>
              <w:pStyle w:val="Compact"/>
            </w:pPr>
            <w:r>
              <w:t>grp.age41-50</w:t>
            </w:r>
          </w:p>
        </w:tc>
        <w:tc>
          <w:tcPr>
            <w:tcW w:w="0" w:type="auto"/>
          </w:tcPr>
          <w:p w14:paraId="051EBCD9" w14:textId="77777777" w:rsidR="00B74714" w:rsidRDefault="00A43C0D">
            <w:pPr>
              <w:pStyle w:val="Compact"/>
              <w:jc w:val="right"/>
            </w:pPr>
            <w:r>
              <w:t>2.2601500</w:t>
            </w:r>
          </w:p>
        </w:tc>
        <w:tc>
          <w:tcPr>
            <w:tcW w:w="0" w:type="auto"/>
          </w:tcPr>
          <w:p w14:paraId="051EBCDA" w14:textId="77777777" w:rsidR="00B74714" w:rsidRDefault="00A43C0D">
            <w:pPr>
              <w:pStyle w:val="Compact"/>
              <w:jc w:val="right"/>
            </w:pPr>
            <w:r>
              <w:t>0.6144945</w:t>
            </w:r>
          </w:p>
        </w:tc>
        <w:tc>
          <w:tcPr>
            <w:tcW w:w="0" w:type="auto"/>
          </w:tcPr>
          <w:p w14:paraId="051EBCDB" w14:textId="77777777" w:rsidR="00B74714" w:rsidRDefault="00A43C0D">
            <w:pPr>
              <w:pStyle w:val="Compact"/>
              <w:jc w:val="right"/>
            </w:pPr>
            <w:r>
              <w:t>3.6780639</w:t>
            </w:r>
          </w:p>
        </w:tc>
        <w:tc>
          <w:tcPr>
            <w:tcW w:w="0" w:type="auto"/>
          </w:tcPr>
          <w:p w14:paraId="051EBCDC" w14:textId="77777777" w:rsidR="00B74714" w:rsidRDefault="00A43C0D">
            <w:pPr>
              <w:pStyle w:val="Compact"/>
              <w:jc w:val="right"/>
            </w:pPr>
            <w:r>
              <w:t>0.0002350</w:t>
            </w:r>
          </w:p>
        </w:tc>
      </w:tr>
      <w:tr w:rsidR="00B74714" w14:paraId="051EBCE3" w14:textId="77777777">
        <w:tc>
          <w:tcPr>
            <w:tcW w:w="0" w:type="auto"/>
          </w:tcPr>
          <w:p w14:paraId="051EBCDE" w14:textId="77777777" w:rsidR="00B74714" w:rsidRDefault="00A43C0D">
            <w:pPr>
              <w:pStyle w:val="Compact"/>
            </w:pPr>
            <w:r>
              <w:t>grp.age50 +</w:t>
            </w:r>
          </w:p>
        </w:tc>
        <w:tc>
          <w:tcPr>
            <w:tcW w:w="0" w:type="auto"/>
          </w:tcPr>
          <w:p w14:paraId="051EBCDF" w14:textId="77777777" w:rsidR="00B74714" w:rsidRDefault="00A43C0D">
            <w:pPr>
              <w:pStyle w:val="Compact"/>
              <w:jc w:val="right"/>
            </w:pPr>
            <w:r>
              <w:t>2.0014940</w:t>
            </w:r>
          </w:p>
        </w:tc>
        <w:tc>
          <w:tcPr>
            <w:tcW w:w="0" w:type="auto"/>
          </w:tcPr>
          <w:p w14:paraId="051EBCE0" w14:textId="77777777" w:rsidR="00B74714" w:rsidRDefault="00A43C0D">
            <w:pPr>
              <w:pStyle w:val="Compact"/>
              <w:jc w:val="right"/>
            </w:pPr>
            <w:r>
              <w:t>0.7174832</w:t>
            </w:r>
          </w:p>
        </w:tc>
        <w:tc>
          <w:tcPr>
            <w:tcW w:w="0" w:type="auto"/>
          </w:tcPr>
          <w:p w14:paraId="051EBCE1" w14:textId="77777777" w:rsidR="00B74714" w:rsidRDefault="00A43C0D">
            <w:pPr>
              <w:pStyle w:val="Compact"/>
              <w:jc w:val="right"/>
            </w:pPr>
            <w:r>
              <w:t>2.7896040</w:t>
            </w:r>
          </w:p>
        </w:tc>
        <w:tc>
          <w:tcPr>
            <w:tcW w:w="0" w:type="auto"/>
          </w:tcPr>
          <w:p w14:paraId="051EBCE2" w14:textId="77777777" w:rsidR="00B74714" w:rsidRDefault="00A43C0D">
            <w:pPr>
              <w:pStyle w:val="Compact"/>
              <w:jc w:val="right"/>
            </w:pPr>
            <w:r>
              <w:t>0.0052773</w:t>
            </w:r>
          </w:p>
        </w:tc>
      </w:tr>
    </w:tbl>
    <w:p w14:paraId="051EBCE4" w14:textId="77777777" w:rsidR="00B74714" w:rsidRDefault="00A43C0D">
      <w:pPr>
        <w:pStyle w:val="SourceCode"/>
      </w:pPr>
      <w:r>
        <w:rPr>
          <w:rStyle w:val="NormalTok"/>
        </w:rPr>
        <w:t>reduced.model =</w:t>
      </w:r>
      <w:r>
        <w:rPr>
          <w:rStyle w:val="StringTok"/>
        </w:rPr>
        <w:t xml:space="preserve"> </w:t>
      </w:r>
      <w:r>
        <w:rPr>
          <w:rStyle w:val="KeywordTok"/>
        </w:rPr>
        <w:t>glm</w:t>
      </w:r>
      <w:r>
        <w:rPr>
          <w:rStyle w:val="NormalTok"/>
        </w:rPr>
        <w:t xml:space="preserve">(diabetes </w:t>
      </w:r>
      <w:r>
        <w:rPr>
          <w:rStyle w:val="OperatorTok"/>
        </w:rPr>
        <w:t>~</w:t>
      </w:r>
      <w:r>
        <w:rPr>
          <w:rStyle w:val="StringTok"/>
        </w:rPr>
        <w:t xml:space="preserve"> </w:t>
      </w:r>
      <w:r>
        <w:rPr>
          <w:rStyle w:val="NormalTok"/>
        </w:rPr>
        <w:t xml:space="preserve">insulin </w:t>
      </w:r>
      <w:r>
        <w:rPr>
          <w:rStyle w:val="OperatorTok"/>
        </w:rPr>
        <w:t>+</w:t>
      </w:r>
      <w:r>
        <w:rPr>
          <w:rStyle w:val="StringTok"/>
        </w:rPr>
        <w:t xml:space="preserve"> </w:t>
      </w:r>
      <w:r>
        <w:rPr>
          <w:rStyle w:val="NormalTok"/>
        </w:rPr>
        <w:t xml:space="preserve">mass </w:t>
      </w:r>
      <w:r>
        <w:rPr>
          <w:rStyle w:val="OperatorTok"/>
        </w:rPr>
        <w:t>+</w:t>
      </w:r>
      <w:r>
        <w:rPr>
          <w:rStyle w:val="StringTok"/>
        </w:rPr>
        <w:t xml:space="preserve"> </w:t>
      </w:r>
      <w:r>
        <w:rPr>
          <w:rStyle w:val="NormalTok"/>
        </w:rPr>
        <w:t xml:space="preserve">pedigree,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rPr>
          <w:rStyle w:val="CommentTok"/>
        </w:rPr>
        <w:t># logit(p) = log(p/(1-p))!</w:t>
      </w:r>
      <w:r>
        <w:br/>
      </w:r>
      <w:r>
        <w:rPr>
          <w:rStyle w:val="NormalTok"/>
        </w:rPr>
        <w:t xml:space="preserve">          </w:t>
      </w:r>
      <w:r>
        <w:rPr>
          <w:rStyle w:val="DataTypeTok"/>
        </w:rPr>
        <w:t>data =</w:t>
      </w:r>
      <w:r>
        <w:rPr>
          <w:rStyle w:val="NormalTok"/>
        </w:rPr>
        <w:t xml:space="preserve"> diabetes) </w:t>
      </w:r>
      <w:r>
        <w:br/>
      </w:r>
      <w:r>
        <w:rPr>
          <w:rStyle w:val="KeywordTok"/>
        </w:rPr>
        <w:t>kable</w:t>
      </w:r>
      <w:r>
        <w:rPr>
          <w:rStyle w:val="NormalTok"/>
        </w:rPr>
        <w:t>(</w:t>
      </w:r>
      <w:r>
        <w:rPr>
          <w:rStyle w:val="KeywordTok"/>
        </w:rPr>
        <w:t>summary</w:t>
      </w:r>
      <w:r>
        <w:rPr>
          <w:rStyle w:val="NormalTok"/>
        </w:rPr>
        <w:t>(reduced.model)</w:t>
      </w:r>
      <w:r>
        <w:rPr>
          <w:rStyle w:val="OperatorTok"/>
        </w:rPr>
        <w:t>$</w:t>
      </w:r>
      <w:r>
        <w:rPr>
          <w:rStyle w:val="NormalTok"/>
        </w:rPr>
        <w:t xml:space="preserve">coef, </w:t>
      </w:r>
      <w:r>
        <w:br/>
      </w:r>
      <w:r>
        <w:rPr>
          <w:rStyle w:val="NormalTok"/>
        </w:rPr>
        <w:t xml:space="preserve">      </w:t>
      </w:r>
      <w:r>
        <w:rPr>
          <w:rStyle w:val="DataTypeTok"/>
        </w:rPr>
        <w:t>caption=</w:t>
      </w:r>
      <w:r>
        <w:rPr>
          <w:rStyle w:val="StringTok"/>
        </w:rPr>
        <w:t>"Summary of inferential statistics of the reduced model"</w:t>
      </w:r>
      <w:r>
        <w:rPr>
          <w:rStyle w:val="NormalTok"/>
        </w:rPr>
        <w:t>)</w:t>
      </w:r>
    </w:p>
    <w:p w14:paraId="051EBCE5" w14:textId="77777777" w:rsidR="00B74714" w:rsidRDefault="00A43C0D">
      <w:pPr>
        <w:pStyle w:val="TableCaption"/>
      </w:pPr>
      <w:r>
        <w:lastRenderedPageBreak/>
        <w:t>Summary of inferential statistics of the reduced model</w:t>
      </w:r>
    </w:p>
    <w:tbl>
      <w:tblPr>
        <w:tblStyle w:val="Table"/>
        <w:tblW w:w="0" w:type="pct"/>
        <w:tblLook w:val="0020" w:firstRow="1" w:lastRow="0" w:firstColumn="0" w:lastColumn="0" w:noHBand="0" w:noVBand="0"/>
        <w:tblCaption w:val="Summary of inferential statistics of the reduced model"/>
      </w:tblPr>
      <w:tblGrid>
        <w:gridCol w:w="1347"/>
        <w:gridCol w:w="1409"/>
        <w:gridCol w:w="1329"/>
        <w:gridCol w:w="1276"/>
        <w:gridCol w:w="1329"/>
      </w:tblGrid>
      <w:tr w:rsidR="00B74714" w14:paraId="051EBCEB" w14:textId="77777777">
        <w:tc>
          <w:tcPr>
            <w:tcW w:w="0" w:type="auto"/>
            <w:tcBorders>
              <w:bottom w:val="single" w:sz="0" w:space="0" w:color="auto"/>
            </w:tcBorders>
            <w:vAlign w:val="bottom"/>
          </w:tcPr>
          <w:p w14:paraId="051EBCE6" w14:textId="77777777" w:rsidR="00B74714" w:rsidRDefault="00B74714"/>
        </w:tc>
        <w:tc>
          <w:tcPr>
            <w:tcW w:w="0" w:type="auto"/>
            <w:tcBorders>
              <w:bottom w:val="single" w:sz="0" w:space="0" w:color="auto"/>
            </w:tcBorders>
            <w:vAlign w:val="bottom"/>
          </w:tcPr>
          <w:p w14:paraId="051EBCE7" w14:textId="77777777" w:rsidR="00B74714" w:rsidRDefault="00A43C0D">
            <w:pPr>
              <w:pStyle w:val="Compact"/>
              <w:jc w:val="right"/>
            </w:pPr>
            <w:r>
              <w:t>Estimate</w:t>
            </w:r>
          </w:p>
        </w:tc>
        <w:tc>
          <w:tcPr>
            <w:tcW w:w="0" w:type="auto"/>
            <w:tcBorders>
              <w:bottom w:val="single" w:sz="0" w:space="0" w:color="auto"/>
            </w:tcBorders>
            <w:vAlign w:val="bottom"/>
          </w:tcPr>
          <w:p w14:paraId="051EBCE8" w14:textId="77777777" w:rsidR="00B74714" w:rsidRDefault="00A43C0D">
            <w:pPr>
              <w:pStyle w:val="Compact"/>
              <w:jc w:val="right"/>
            </w:pPr>
            <w:r>
              <w:t>Std. Error</w:t>
            </w:r>
          </w:p>
        </w:tc>
        <w:tc>
          <w:tcPr>
            <w:tcW w:w="0" w:type="auto"/>
            <w:tcBorders>
              <w:bottom w:val="single" w:sz="0" w:space="0" w:color="auto"/>
            </w:tcBorders>
            <w:vAlign w:val="bottom"/>
          </w:tcPr>
          <w:p w14:paraId="051EBCE9" w14:textId="77777777" w:rsidR="00B74714" w:rsidRDefault="00A43C0D">
            <w:pPr>
              <w:pStyle w:val="Compact"/>
              <w:jc w:val="right"/>
            </w:pPr>
            <w:r>
              <w:t>z value</w:t>
            </w:r>
          </w:p>
        </w:tc>
        <w:tc>
          <w:tcPr>
            <w:tcW w:w="0" w:type="auto"/>
            <w:tcBorders>
              <w:bottom w:val="single" w:sz="0" w:space="0" w:color="auto"/>
            </w:tcBorders>
            <w:vAlign w:val="bottom"/>
          </w:tcPr>
          <w:p w14:paraId="051EBCEA" w14:textId="77777777" w:rsidR="00B74714" w:rsidRDefault="00A43C0D">
            <w:pPr>
              <w:pStyle w:val="Compact"/>
              <w:jc w:val="right"/>
            </w:pPr>
            <w:r>
              <w:t>Pr(&gt;|z|)</w:t>
            </w:r>
          </w:p>
        </w:tc>
      </w:tr>
      <w:tr w:rsidR="00B74714" w14:paraId="051EBCF1" w14:textId="77777777">
        <w:tc>
          <w:tcPr>
            <w:tcW w:w="0" w:type="auto"/>
          </w:tcPr>
          <w:p w14:paraId="051EBCEC" w14:textId="77777777" w:rsidR="00B74714" w:rsidRDefault="00A43C0D">
            <w:pPr>
              <w:pStyle w:val="Compact"/>
            </w:pPr>
            <w:r>
              <w:t>(Intercept)</w:t>
            </w:r>
          </w:p>
        </w:tc>
        <w:tc>
          <w:tcPr>
            <w:tcW w:w="0" w:type="auto"/>
          </w:tcPr>
          <w:p w14:paraId="051EBCED" w14:textId="77777777" w:rsidR="00B74714" w:rsidRDefault="00A43C0D">
            <w:pPr>
              <w:pStyle w:val="Compact"/>
              <w:jc w:val="right"/>
            </w:pPr>
            <w:r>
              <w:t>-4.3288188</w:t>
            </w:r>
          </w:p>
        </w:tc>
        <w:tc>
          <w:tcPr>
            <w:tcW w:w="0" w:type="auto"/>
          </w:tcPr>
          <w:p w14:paraId="051EBCEE" w14:textId="77777777" w:rsidR="00B74714" w:rsidRDefault="00A43C0D">
            <w:pPr>
              <w:pStyle w:val="Compact"/>
              <w:jc w:val="right"/>
            </w:pPr>
            <w:r>
              <w:t>0.6463940</w:t>
            </w:r>
          </w:p>
        </w:tc>
        <w:tc>
          <w:tcPr>
            <w:tcW w:w="0" w:type="auto"/>
          </w:tcPr>
          <w:p w14:paraId="051EBCEF" w14:textId="77777777" w:rsidR="00B74714" w:rsidRDefault="00A43C0D">
            <w:pPr>
              <w:pStyle w:val="Compact"/>
              <w:jc w:val="right"/>
            </w:pPr>
            <w:r>
              <w:t>-6.696874</w:t>
            </w:r>
          </w:p>
        </w:tc>
        <w:tc>
          <w:tcPr>
            <w:tcW w:w="0" w:type="auto"/>
          </w:tcPr>
          <w:p w14:paraId="051EBCF0" w14:textId="77777777" w:rsidR="00B74714" w:rsidRDefault="00A43C0D">
            <w:pPr>
              <w:pStyle w:val="Compact"/>
              <w:jc w:val="right"/>
            </w:pPr>
            <w:r>
              <w:t>0.0000000</w:t>
            </w:r>
          </w:p>
        </w:tc>
      </w:tr>
      <w:tr w:rsidR="00B74714" w14:paraId="051EBCF7" w14:textId="77777777">
        <w:tc>
          <w:tcPr>
            <w:tcW w:w="0" w:type="auto"/>
          </w:tcPr>
          <w:p w14:paraId="051EBCF2" w14:textId="77777777" w:rsidR="00B74714" w:rsidRDefault="00A43C0D">
            <w:pPr>
              <w:pStyle w:val="Compact"/>
            </w:pPr>
            <w:r>
              <w:t>insulin</w:t>
            </w:r>
          </w:p>
        </w:tc>
        <w:tc>
          <w:tcPr>
            <w:tcW w:w="0" w:type="auto"/>
          </w:tcPr>
          <w:p w14:paraId="051EBCF3" w14:textId="77777777" w:rsidR="00B74714" w:rsidRDefault="00A43C0D">
            <w:pPr>
              <w:pStyle w:val="Compact"/>
              <w:jc w:val="right"/>
            </w:pPr>
            <w:r>
              <w:t>0.0047984</w:t>
            </w:r>
          </w:p>
        </w:tc>
        <w:tc>
          <w:tcPr>
            <w:tcW w:w="0" w:type="auto"/>
          </w:tcPr>
          <w:p w14:paraId="051EBCF4" w14:textId="77777777" w:rsidR="00B74714" w:rsidRDefault="00A43C0D">
            <w:pPr>
              <w:pStyle w:val="Compact"/>
              <w:jc w:val="right"/>
            </w:pPr>
            <w:r>
              <w:t>0.0010835</w:t>
            </w:r>
          </w:p>
        </w:tc>
        <w:tc>
          <w:tcPr>
            <w:tcW w:w="0" w:type="auto"/>
          </w:tcPr>
          <w:p w14:paraId="051EBCF5" w14:textId="77777777" w:rsidR="00B74714" w:rsidRDefault="00A43C0D">
            <w:pPr>
              <w:pStyle w:val="Compact"/>
              <w:jc w:val="right"/>
            </w:pPr>
            <w:r>
              <w:t>4.428585</w:t>
            </w:r>
          </w:p>
        </w:tc>
        <w:tc>
          <w:tcPr>
            <w:tcW w:w="0" w:type="auto"/>
          </w:tcPr>
          <w:p w14:paraId="051EBCF6" w14:textId="77777777" w:rsidR="00B74714" w:rsidRDefault="00A43C0D">
            <w:pPr>
              <w:pStyle w:val="Compact"/>
              <w:jc w:val="right"/>
            </w:pPr>
            <w:r>
              <w:t>0.0000095</w:t>
            </w:r>
          </w:p>
        </w:tc>
      </w:tr>
      <w:tr w:rsidR="00B74714" w14:paraId="051EBCFD" w14:textId="77777777">
        <w:tc>
          <w:tcPr>
            <w:tcW w:w="0" w:type="auto"/>
          </w:tcPr>
          <w:p w14:paraId="051EBCF8" w14:textId="77777777" w:rsidR="00B74714" w:rsidRDefault="00A43C0D">
            <w:pPr>
              <w:pStyle w:val="Compact"/>
            </w:pPr>
            <w:r>
              <w:t>mass</w:t>
            </w:r>
          </w:p>
        </w:tc>
        <w:tc>
          <w:tcPr>
            <w:tcW w:w="0" w:type="auto"/>
          </w:tcPr>
          <w:p w14:paraId="051EBCF9" w14:textId="77777777" w:rsidR="00B74714" w:rsidRDefault="00A43C0D">
            <w:pPr>
              <w:pStyle w:val="Compact"/>
              <w:jc w:val="right"/>
            </w:pPr>
            <w:r>
              <w:t>0.0673268</w:t>
            </w:r>
          </w:p>
        </w:tc>
        <w:tc>
          <w:tcPr>
            <w:tcW w:w="0" w:type="auto"/>
          </w:tcPr>
          <w:p w14:paraId="051EBCFA" w14:textId="77777777" w:rsidR="00B74714" w:rsidRDefault="00A43C0D">
            <w:pPr>
              <w:pStyle w:val="Compact"/>
              <w:jc w:val="right"/>
            </w:pPr>
            <w:r>
              <w:t>0.0178494</w:t>
            </w:r>
          </w:p>
        </w:tc>
        <w:tc>
          <w:tcPr>
            <w:tcW w:w="0" w:type="auto"/>
          </w:tcPr>
          <w:p w14:paraId="051EBCFB" w14:textId="77777777" w:rsidR="00B74714" w:rsidRDefault="00A43C0D">
            <w:pPr>
              <w:pStyle w:val="Compact"/>
              <w:jc w:val="right"/>
            </w:pPr>
            <w:r>
              <w:t>3.771943</w:t>
            </w:r>
          </w:p>
        </w:tc>
        <w:tc>
          <w:tcPr>
            <w:tcW w:w="0" w:type="auto"/>
          </w:tcPr>
          <w:p w14:paraId="051EBCFC" w14:textId="77777777" w:rsidR="00B74714" w:rsidRDefault="00A43C0D">
            <w:pPr>
              <w:pStyle w:val="Compact"/>
              <w:jc w:val="right"/>
            </w:pPr>
            <w:r>
              <w:t>0.0001620</w:t>
            </w:r>
          </w:p>
        </w:tc>
      </w:tr>
      <w:tr w:rsidR="00B74714" w14:paraId="051EBD03" w14:textId="77777777">
        <w:tc>
          <w:tcPr>
            <w:tcW w:w="0" w:type="auto"/>
          </w:tcPr>
          <w:p w14:paraId="051EBCFE" w14:textId="77777777" w:rsidR="00B74714" w:rsidRDefault="00A43C0D">
            <w:pPr>
              <w:pStyle w:val="Compact"/>
            </w:pPr>
            <w:r>
              <w:t>pedigree</w:t>
            </w:r>
          </w:p>
        </w:tc>
        <w:tc>
          <w:tcPr>
            <w:tcW w:w="0" w:type="auto"/>
          </w:tcPr>
          <w:p w14:paraId="051EBCFF" w14:textId="77777777" w:rsidR="00B74714" w:rsidRDefault="00A43C0D">
            <w:pPr>
              <w:pStyle w:val="Compact"/>
              <w:jc w:val="right"/>
            </w:pPr>
            <w:r>
              <w:t>1.0779952</w:t>
            </w:r>
          </w:p>
        </w:tc>
        <w:tc>
          <w:tcPr>
            <w:tcW w:w="0" w:type="auto"/>
          </w:tcPr>
          <w:p w14:paraId="051EBD00" w14:textId="77777777" w:rsidR="00B74714" w:rsidRDefault="00A43C0D">
            <w:pPr>
              <w:pStyle w:val="Compact"/>
              <w:jc w:val="right"/>
            </w:pPr>
            <w:r>
              <w:t>0.3601870</w:t>
            </w:r>
          </w:p>
        </w:tc>
        <w:tc>
          <w:tcPr>
            <w:tcW w:w="0" w:type="auto"/>
          </w:tcPr>
          <w:p w14:paraId="051EBD01" w14:textId="77777777" w:rsidR="00B74714" w:rsidRDefault="00A43C0D">
            <w:pPr>
              <w:pStyle w:val="Compact"/>
              <w:jc w:val="right"/>
            </w:pPr>
            <w:r>
              <w:t>2.992876</w:t>
            </w:r>
          </w:p>
        </w:tc>
        <w:tc>
          <w:tcPr>
            <w:tcW w:w="0" w:type="auto"/>
          </w:tcPr>
          <w:p w14:paraId="051EBD02" w14:textId="77777777" w:rsidR="00B74714" w:rsidRDefault="00A43C0D">
            <w:pPr>
              <w:pStyle w:val="Compact"/>
              <w:jc w:val="right"/>
            </w:pPr>
            <w:r>
              <w:t>0.0027636</w:t>
            </w:r>
          </w:p>
        </w:tc>
      </w:tr>
    </w:tbl>
    <w:p w14:paraId="051EBD04" w14:textId="77777777" w:rsidR="00B74714" w:rsidRDefault="00A43C0D">
      <w:pPr>
        <w:pStyle w:val="SourceCode"/>
      </w:pPr>
      <w:r>
        <w:rPr>
          <w:rStyle w:val="CommentTok"/>
        </w:rPr>
        <w:t>## automatic variable selection</w:t>
      </w:r>
      <w:r>
        <w:br/>
      </w:r>
      <w:r>
        <w:rPr>
          <w:rStyle w:val="KeywordTok"/>
        </w:rPr>
        <w:t>library</w:t>
      </w:r>
      <w:r>
        <w:rPr>
          <w:rStyle w:val="NormalTok"/>
        </w:rPr>
        <w:t>(MASS)</w:t>
      </w:r>
      <w:r>
        <w:br/>
      </w:r>
      <w:r>
        <w:rPr>
          <w:rStyle w:val="NormalTok"/>
        </w:rPr>
        <w:t>final.model.forward =</w:t>
      </w:r>
      <w:r>
        <w:rPr>
          <w:rStyle w:val="StringTok"/>
        </w:rPr>
        <w:t xml:space="preserve"> </w:t>
      </w:r>
      <w:r>
        <w:rPr>
          <w:rStyle w:val="KeywordTok"/>
        </w:rPr>
        <w:t>stepAIC</w:t>
      </w:r>
      <w:r>
        <w:rPr>
          <w:rStyle w:val="NormalTok"/>
        </w:rPr>
        <w:t xml:space="preserve">(reduced.model,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w:t>
      </w:r>
      <w:r>
        <w:rPr>
          <w:rStyle w:val="KeywordTok"/>
        </w:rPr>
        <w:t>formula</w:t>
      </w:r>
      <w:r>
        <w:rPr>
          <w:rStyle w:val="NormalTok"/>
        </w:rPr>
        <w:t>(reduced.model),</w:t>
      </w:r>
      <w:r>
        <w:rPr>
          <w:rStyle w:val="DataTypeTok"/>
        </w:rPr>
        <w:t>upper=</w:t>
      </w:r>
      <w:r>
        <w:rPr>
          <w:rStyle w:val="KeywordTok"/>
        </w:rPr>
        <w:t>formula</w:t>
      </w:r>
      <w:r>
        <w:rPr>
          <w:rStyle w:val="NormalTok"/>
        </w:rPr>
        <w:t>(full.model)),</w:t>
      </w:r>
      <w:r>
        <w:br/>
      </w:r>
      <w:r>
        <w:rPr>
          <w:rStyle w:val="NormalTok"/>
        </w:rPr>
        <w:t xml:space="preserve">                      </w:t>
      </w:r>
      <w:r>
        <w:rPr>
          <w:rStyle w:val="DataTypeTok"/>
        </w:rPr>
        <w:t>direction =</w:t>
      </w:r>
      <w:r>
        <w:rPr>
          <w:rStyle w:val="NormalTok"/>
        </w:rPr>
        <w:t xml:space="preserve"> </w:t>
      </w:r>
      <w:r>
        <w:rPr>
          <w:rStyle w:val="StringTok"/>
        </w:rPr>
        <w:t>"forward"</w:t>
      </w:r>
      <w:r>
        <w:rPr>
          <w:rStyle w:val="NormalTok"/>
        </w:rPr>
        <w:t xml:space="preserve">,   </w:t>
      </w:r>
      <w:r>
        <w:rPr>
          <w:rStyle w:val="CommentTok"/>
        </w:rPr>
        <w:t># forward selection</w:t>
      </w:r>
      <w:r>
        <w:br/>
      </w:r>
      <w:r>
        <w:rPr>
          <w:rStyle w:val="NormalTok"/>
        </w:rPr>
        <w:t xml:space="preserve">     </w:t>
      </w:r>
      <w:r>
        <w:rPr>
          <w:rStyle w:val="NormalTok"/>
        </w:rPr>
        <w:t xml:space="preserve">                 </w:t>
      </w:r>
      <w:r>
        <w:rPr>
          <w:rStyle w:val="DataTypeTok"/>
        </w:rPr>
        <w:t>trace =</w:t>
      </w:r>
      <w:r>
        <w:rPr>
          <w:rStyle w:val="NormalTok"/>
        </w:rPr>
        <w:t xml:space="preserve"> </w:t>
      </w:r>
      <w:r>
        <w:rPr>
          <w:rStyle w:val="DecValTok"/>
        </w:rPr>
        <w:t>0</w:t>
      </w:r>
      <w:r>
        <w:rPr>
          <w:rStyle w:val="NormalTok"/>
        </w:rPr>
        <w:t xml:space="preserve">   </w:t>
      </w:r>
      <w:r>
        <w:rPr>
          <w:rStyle w:val="CommentTok"/>
        </w:rPr>
        <w:t># do not show the details</w:t>
      </w:r>
      <w:r>
        <w:br/>
      </w:r>
      <w:r>
        <w:rPr>
          <w:rStyle w:val="NormalTok"/>
        </w:rPr>
        <w:t xml:space="preserve">                      )</w:t>
      </w:r>
      <w:r>
        <w:br/>
      </w:r>
      <w:r>
        <w:rPr>
          <w:rStyle w:val="KeywordTok"/>
        </w:rPr>
        <w:t>kable</w:t>
      </w:r>
      <w:r>
        <w:rPr>
          <w:rStyle w:val="NormalTok"/>
        </w:rPr>
        <w:t>(</w:t>
      </w:r>
      <w:r>
        <w:rPr>
          <w:rStyle w:val="KeywordTok"/>
        </w:rPr>
        <w:t>summary</w:t>
      </w:r>
      <w:r>
        <w:rPr>
          <w:rStyle w:val="NormalTok"/>
        </w:rPr>
        <w:t>(final.model.forward)</w:t>
      </w:r>
      <w:r>
        <w:rPr>
          <w:rStyle w:val="OperatorTok"/>
        </w:rPr>
        <w:t>$</w:t>
      </w:r>
      <w:r>
        <w:rPr>
          <w:rStyle w:val="NormalTok"/>
        </w:rPr>
        <w:t xml:space="preserve">coef, </w:t>
      </w:r>
      <w:r>
        <w:br/>
      </w:r>
      <w:r>
        <w:rPr>
          <w:rStyle w:val="NormalTok"/>
        </w:rPr>
        <w:t xml:space="preserve">      </w:t>
      </w:r>
      <w:r>
        <w:rPr>
          <w:rStyle w:val="DataTypeTok"/>
        </w:rPr>
        <w:t>caption=</w:t>
      </w:r>
      <w:r>
        <w:rPr>
          <w:rStyle w:val="StringTok"/>
        </w:rPr>
        <w:t>"Summary of inferential statistics of the final model"</w:t>
      </w:r>
      <w:r>
        <w:rPr>
          <w:rStyle w:val="NormalTok"/>
        </w:rPr>
        <w:t>)</w:t>
      </w:r>
    </w:p>
    <w:p w14:paraId="051EBD05" w14:textId="77777777" w:rsidR="00B74714" w:rsidRDefault="00A43C0D">
      <w:pPr>
        <w:pStyle w:val="TableCaption"/>
      </w:pPr>
      <w:r>
        <w:t>Summary of inferential statistics of the final model</w:t>
      </w:r>
    </w:p>
    <w:tbl>
      <w:tblPr>
        <w:tblStyle w:val="Table"/>
        <w:tblW w:w="0" w:type="pct"/>
        <w:tblLook w:val="0020" w:firstRow="1" w:lastRow="0" w:firstColumn="0" w:lastColumn="0" w:noHBand="0" w:noVBand="0"/>
        <w:tblCaption w:val="Summary of inferential statistics of the final model"/>
      </w:tblPr>
      <w:tblGrid>
        <w:gridCol w:w="1581"/>
        <w:gridCol w:w="1409"/>
        <w:gridCol w:w="1329"/>
        <w:gridCol w:w="1409"/>
        <w:gridCol w:w="1329"/>
      </w:tblGrid>
      <w:tr w:rsidR="00B74714" w14:paraId="051EBD0B" w14:textId="77777777">
        <w:tc>
          <w:tcPr>
            <w:tcW w:w="0" w:type="auto"/>
            <w:tcBorders>
              <w:bottom w:val="single" w:sz="0" w:space="0" w:color="auto"/>
            </w:tcBorders>
            <w:vAlign w:val="bottom"/>
          </w:tcPr>
          <w:p w14:paraId="051EBD06" w14:textId="77777777" w:rsidR="00B74714" w:rsidRDefault="00B74714"/>
        </w:tc>
        <w:tc>
          <w:tcPr>
            <w:tcW w:w="0" w:type="auto"/>
            <w:tcBorders>
              <w:bottom w:val="single" w:sz="0" w:space="0" w:color="auto"/>
            </w:tcBorders>
            <w:vAlign w:val="bottom"/>
          </w:tcPr>
          <w:p w14:paraId="051EBD07" w14:textId="77777777" w:rsidR="00B74714" w:rsidRDefault="00A43C0D">
            <w:pPr>
              <w:pStyle w:val="Compact"/>
              <w:jc w:val="right"/>
            </w:pPr>
            <w:r>
              <w:t>Estimate</w:t>
            </w:r>
          </w:p>
        </w:tc>
        <w:tc>
          <w:tcPr>
            <w:tcW w:w="0" w:type="auto"/>
            <w:tcBorders>
              <w:bottom w:val="single" w:sz="0" w:space="0" w:color="auto"/>
            </w:tcBorders>
            <w:vAlign w:val="bottom"/>
          </w:tcPr>
          <w:p w14:paraId="051EBD08" w14:textId="77777777" w:rsidR="00B74714" w:rsidRDefault="00A43C0D">
            <w:pPr>
              <w:pStyle w:val="Compact"/>
              <w:jc w:val="right"/>
            </w:pPr>
            <w:r>
              <w:t>St</w:t>
            </w:r>
            <w:r>
              <w:t>d. Error</w:t>
            </w:r>
          </w:p>
        </w:tc>
        <w:tc>
          <w:tcPr>
            <w:tcW w:w="0" w:type="auto"/>
            <w:tcBorders>
              <w:bottom w:val="single" w:sz="0" w:space="0" w:color="auto"/>
            </w:tcBorders>
            <w:vAlign w:val="bottom"/>
          </w:tcPr>
          <w:p w14:paraId="051EBD09" w14:textId="77777777" w:rsidR="00B74714" w:rsidRDefault="00A43C0D">
            <w:pPr>
              <w:pStyle w:val="Compact"/>
              <w:jc w:val="right"/>
            </w:pPr>
            <w:r>
              <w:t>z value</w:t>
            </w:r>
          </w:p>
        </w:tc>
        <w:tc>
          <w:tcPr>
            <w:tcW w:w="0" w:type="auto"/>
            <w:tcBorders>
              <w:bottom w:val="single" w:sz="0" w:space="0" w:color="auto"/>
            </w:tcBorders>
            <w:vAlign w:val="bottom"/>
          </w:tcPr>
          <w:p w14:paraId="051EBD0A" w14:textId="77777777" w:rsidR="00B74714" w:rsidRDefault="00A43C0D">
            <w:pPr>
              <w:pStyle w:val="Compact"/>
              <w:jc w:val="right"/>
            </w:pPr>
            <w:r>
              <w:t>Pr(&gt;|z|)</w:t>
            </w:r>
          </w:p>
        </w:tc>
      </w:tr>
      <w:tr w:rsidR="00B74714" w14:paraId="051EBD11" w14:textId="77777777">
        <w:tc>
          <w:tcPr>
            <w:tcW w:w="0" w:type="auto"/>
          </w:tcPr>
          <w:p w14:paraId="051EBD0C" w14:textId="77777777" w:rsidR="00B74714" w:rsidRDefault="00A43C0D">
            <w:pPr>
              <w:pStyle w:val="Compact"/>
            </w:pPr>
            <w:r>
              <w:t>(Intercept)</w:t>
            </w:r>
          </w:p>
        </w:tc>
        <w:tc>
          <w:tcPr>
            <w:tcW w:w="0" w:type="auto"/>
          </w:tcPr>
          <w:p w14:paraId="051EBD0D" w14:textId="77777777" w:rsidR="00B74714" w:rsidRDefault="00A43C0D">
            <w:pPr>
              <w:pStyle w:val="Compact"/>
              <w:jc w:val="right"/>
            </w:pPr>
            <w:r>
              <w:t>-9.5340546</w:t>
            </w:r>
          </w:p>
        </w:tc>
        <w:tc>
          <w:tcPr>
            <w:tcW w:w="0" w:type="auto"/>
          </w:tcPr>
          <w:p w14:paraId="051EBD0E" w14:textId="77777777" w:rsidR="00B74714" w:rsidRDefault="00A43C0D">
            <w:pPr>
              <w:pStyle w:val="Compact"/>
              <w:jc w:val="right"/>
            </w:pPr>
            <w:r>
              <w:t>1.0941037</w:t>
            </w:r>
          </w:p>
        </w:tc>
        <w:tc>
          <w:tcPr>
            <w:tcW w:w="0" w:type="auto"/>
          </w:tcPr>
          <w:p w14:paraId="051EBD0F" w14:textId="77777777" w:rsidR="00B74714" w:rsidRDefault="00A43C0D">
            <w:pPr>
              <w:pStyle w:val="Compact"/>
              <w:jc w:val="right"/>
            </w:pPr>
            <w:r>
              <w:t>-8.7140321</w:t>
            </w:r>
          </w:p>
        </w:tc>
        <w:tc>
          <w:tcPr>
            <w:tcW w:w="0" w:type="auto"/>
          </w:tcPr>
          <w:p w14:paraId="051EBD10" w14:textId="77777777" w:rsidR="00B74714" w:rsidRDefault="00A43C0D">
            <w:pPr>
              <w:pStyle w:val="Compact"/>
              <w:jc w:val="right"/>
            </w:pPr>
            <w:r>
              <w:t>0.0000000</w:t>
            </w:r>
          </w:p>
        </w:tc>
      </w:tr>
      <w:tr w:rsidR="00B74714" w14:paraId="051EBD17" w14:textId="77777777">
        <w:tc>
          <w:tcPr>
            <w:tcW w:w="0" w:type="auto"/>
          </w:tcPr>
          <w:p w14:paraId="051EBD12" w14:textId="77777777" w:rsidR="00B74714" w:rsidRDefault="00A43C0D">
            <w:pPr>
              <w:pStyle w:val="Compact"/>
            </w:pPr>
            <w:r>
              <w:t>insulin</w:t>
            </w:r>
          </w:p>
        </w:tc>
        <w:tc>
          <w:tcPr>
            <w:tcW w:w="0" w:type="auto"/>
          </w:tcPr>
          <w:p w14:paraId="051EBD13" w14:textId="77777777" w:rsidR="00B74714" w:rsidRDefault="00A43C0D">
            <w:pPr>
              <w:pStyle w:val="Compact"/>
              <w:jc w:val="right"/>
            </w:pPr>
            <w:r>
              <w:t>-0.0005617</w:t>
            </w:r>
          </w:p>
        </w:tc>
        <w:tc>
          <w:tcPr>
            <w:tcW w:w="0" w:type="auto"/>
          </w:tcPr>
          <w:p w14:paraId="051EBD14" w14:textId="77777777" w:rsidR="00B74714" w:rsidRDefault="00A43C0D">
            <w:pPr>
              <w:pStyle w:val="Compact"/>
              <w:jc w:val="right"/>
            </w:pPr>
            <w:r>
              <w:t>0.0013568</w:t>
            </w:r>
          </w:p>
        </w:tc>
        <w:tc>
          <w:tcPr>
            <w:tcW w:w="0" w:type="auto"/>
          </w:tcPr>
          <w:p w14:paraId="051EBD15" w14:textId="77777777" w:rsidR="00B74714" w:rsidRDefault="00A43C0D">
            <w:pPr>
              <w:pStyle w:val="Compact"/>
              <w:jc w:val="right"/>
            </w:pPr>
            <w:r>
              <w:t>-0.4140043</w:t>
            </w:r>
          </w:p>
        </w:tc>
        <w:tc>
          <w:tcPr>
            <w:tcW w:w="0" w:type="auto"/>
          </w:tcPr>
          <w:p w14:paraId="051EBD16" w14:textId="77777777" w:rsidR="00B74714" w:rsidRDefault="00A43C0D">
            <w:pPr>
              <w:pStyle w:val="Compact"/>
              <w:jc w:val="right"/>
            </w:pPr>
            <w:r>
              <w:t>0.6788710</w:t>
            </w:r>
          </w:p>
        </w:tc>
      </w:tr>
      <w:tr w:rsidR="00B74714" w14:paraId="051EBD1D" w14:textId="77777777">
        <w:tc>
          <w:tcPr>
            <w:tcW w:w="0" w:type="auto"/>
          </w:tcPr>
          <w:p w14:paraId="051EBD18" w14:textId="77777777" w:rsidR="00B74714" w:rsidRDefault="00A43C0D">
            <w:pPr>
              <w:pStyle w:val="Compact"/>
            </w:pPr>
            <w:r>
              <w:t>mass</w:t>
            </w:r>
          </w:p>
        </w:tc>
        <w:tc>
          <w:tcPr>
            <w:tcW w:w="0" w:type="auto"/>
          </w:tcPr>
          <w:p w14:paraId="051EBD19" w14:textId="77777777" w:rsidR="00B74714" w:rsidRDefault="00A43C0D">
            <w:pPr>
              <w:pStyle w:val="Compact"/>
              <w:jc w:val="right"/>
            </w:pPr>
            <w:r>
              <w:t>0.0703082</w:t>
            </w:r>
          </w:p>
        </w:tc>
        <w:tc>
          <w:tcPr>
            <w:tcW w:w="0" w:type="auto"/>
          </w:tcPr>
          <w:p w14:paraId="051EBD1A" w14:textId="77777777" w:rsidR="00B74714" w:rsidRDefault="00A43C0D">
            <w:pPr>
              <w:pStyle w:val="Compact"/>
              <w:jc w:val="right"/>
            </w:pPr>
            <w:r>
              <w:t>0.0212351</w:t>
            </w:r>
          </w:p>
        </w:tc>
        <w:tc>
          <w:tcPr>
            <w:tcW w:w="0" w:type="auto"/>
          </w:tcPr>
          <w:p w14:paraId="051EBD1B" w14:textId="77777777" w:rsidR="00B74714" w:rsidRDefault="00A43C0D">
            <w:pPr>
              <w:pStyle w:val="Compact"/>
              <w:jc w:val="right"/>
            </w:pPr>
            <w:r>
              <w:t>3.3109430</w:t>
            </w:r>
          </w:p>
        </w:tc>
        <w:tc>
          <w:tcPr>
            <w:tcW w:w="0" w:type="auto"/>
          </w:tcPr>
          <w:p w14:paraId="051EBD1C" w14:textId="77777777" w:rsidR="00B74714" w:rsidRDefault="00A43C0D">
            <w:pPr>
              <w:pStyle w:val="Compact"/>
              <w:jc w:val="right"/>
            </w:pPr>
            <w:r>
              <w:t>0.0009298</w:t>
            </w:r>
          </w:p>
        </w:tc>
      </w:tr>
      <w:tr w:rsidR="00B74714" w14:paraId="051EBD23" w14:textId="77777777">
        <w:tc>
          <w:tcPr>
            <w:tcW w:w="0" w:type="auto"/>
          </w:tcPr>
          <w:p w14:paraId="051EBD1E" w14:textId="77777777" w:rsidR="00B74714" w:rsidRDefault="00A43C0D">
            <w:pPr>
              <w:pStyle w:val="Compact"/>
            </w:pPr>
            <w:r>
              <w:t>pedigree</w:t>
            </w:r>
          </w:p>
        </w:tc>
        <w:tc>
          <w:tcPr>
            <w:tcW w:w="0" w:type="auto"/>
          </w:tcPr>
          <w:p w14:paraId="051EBD1F" w14:textId="77777777" w:rsidR="00B74714" w:rsidRDefault="00A43C0D">
            <w:pPr>
              <w:pStyle w:val="Compact"/>
              <w:jc w:val="right"/>
            </w:pPr>
            <w:r>
              <w:t>1.0567094</w:t>
            </w:r>
          </w:p>
        </w:tc>
        <w:tc>
          <w:tcPr>
            <w:tcW w:w="0" w:type="auto"/>
          </w:tcPr>
          <w:p w14:paraId="051EBD20" w14:textId="77777777" w:rsidR="00B74714" w:rsidRDefault="00A43C0D">
            <w:pPr>
              <w:pStyle w:val="Compact"/>
              <w:jc w:val="right"/>
            </w:pPr>
            <w:r>
              <w:t>0.4305469</w:t>
            </w:r>
          </w:p>
        </w:tc>
        <w:tc>
          <w:tcPr>
            <w:tcW w:w="0" w:type="auto"/>
          </w:tcPr>
          <w:p w14:paraId="051EBD21" w14:textId="77777777" w:rsidR="00B74714" w:rsidRDefault="00A43C0D">
            <w:pPr>
              <w:pStyle w:val="Compact"/>
              <w:jc w:val="right"/>
            </w:pPr>
            <w:r>
              <w:t>2.4543423</w:t>
            </w:r>
          </w:p>
        </w:tc>
        <w:tc>
          <w:tcPr>
            <w:tcW w:w="0" w:type="auto"/>
          </w:tcPr>
          <w:p w14:paraId="051EBD22" w14:textId="77777777" w:rsidR="00B74714" w:rsidRDefault="00A43C0D">
            <w:pPr>
              <w:pStyle w:val="Compact"/>
              <w:jc w:val="right"/>
            </w:pPr>
            <w:r>
              <w:t>0.0141143</w:t>
            </w:r>
          </w:p>
        </w:tc>
      </w:tr>
      <w:tr w:rsidR="00B74714" w14:paraId="051EBD29" w14:textId="77777777">
        <w:tc>
          <w:tcPr>
            <w:tcW w:w="0" w:type="auto"/>
          </w:tcPr>
          <w:p w14:paraId="051EBD24" w14:textId="77777777" w:rsidR="00B74714" w:rsidRDefault="00A43C0D">
            <w:pPr>
              <w:pStyle w:val="Compact"/>
            </w:pPr>
            <w:r>
              <w:t>glucose</w:t>
            </w:r>
          </w:p>
        </w:tc>
        <w:tc>
          <w:tcPr>
            <w:tcW w:w="0" w:type="auto"/>
          </w:tcPr>
          <w:p w14:paraId="051EBD25" w14:textId="77777777" w:rsidR="00B74714" w:rsidRDefault="00A43C0D">
            <w:pPr>
              <w:pStyle w:val="Compact"/>
              <w:jc w:val="right"/>
            </w:pPr>
            <w:r>
              <w:t>0.0387018</w:t>
            </w:r>
          </w:p>
        </w:tc>
        <w:tc>
          <w:tcPr>
            <w:tcW w:w="0" w:type="auto"/>
          </w:tcPr>
          <w:p w14:paraId="051EBD26" w14:textId="77777777" w:rsidR="00B74714" w:rsidRDefault="00A43C0D">
            <w:pPr>
              <w:pStyle w:val="Compact"/>
              <w:jc w:val="right"/>
            </w:pPr>
            <w:r>
              <w:t>0.0058814</w:t>
            </w:r>
          </w:p>
        </w:tc>
        <w:tc>
          <w:tcPr>
            <w:tcW w:w="0" w:type="auto"/>
          </w:tcPr>
          <w:p w14:paraId="051EBD27" w14:textId="77777777" w:rsidR="00B74714" w:rsidRDefault="00A43C0D">
            <w:pPr>
              <w:pStyle w:val="Compact"/>
              <w:jc w:val="right"/>
            </w:pPr>
            <w:r>
              <w:t>6.5804090</w:t>
            </w:r>
          </w:p>
        </w:tc>
        <w:tc>
          <w:tcPr>
            <w:tcW w:w="0" w:type="auto"/>
          </w:tcPr>
          <w:p w14:paraId="051EBD28" w14:textId="77777777" w:rsidR="00B74714" w:rsidRDefault="00A43C0D">
            <w:pPr>
              <w:pStyle w:val="Compact"/>
              <w:jc w:val="right"/>
            </w:pPr>
            <w:r>
              <w:t>0.0000000</w:t>
            </w:r>
          </w:p>
        </w:tc>
      </w:tr>
      <w:tr w:rsidR="00B74714" w14:paraId="051EBD2F" w14:textId="77777777">
        <w:tc>
          <w:tcPr>
            <w:tcW w:w="0" w:type="auto"/>
          </w:tcPr>
          <w:p w14:paraId="051EBD2A" w14:textId="77777777" w:rsidR="00B74714" w:rsidRDefault="00A43C0D">
            <w:pPr>
              <w:pStyle w:val="Compact"/>
            </w:pPr>
            <w:r>
              <w:t>grp.age25-30</w:t>
            </w:r>
          </w:p>
        </w:tc>
        <w:tc>
          <w:tcPr>
            <w:tcW w:w="0" w:type="auto"/>
          </w:tcPr>
          <w:p w14:paraId="051EBD2B" w14:textId="77777777" w:rsidR="00B74714" w:rsidRDefault="00A43C0D">
            <w:pPr>
              <w:pStyle w:val="Compact"/>
              <w:jc w:val="right"/>
            </w:pPr>
            <w:r>
              <w:t>1.0012238</w:t>
            </w:r>
          </w:p>
        </w:tc>
        <w:tc>
          <w:tcPr>
            <w:tcW w:w="0" w:type="auto"/>
          </w:tcPr>
          <w:p w14:paraId="051EBD2C" w14:textId="77777777" w:rsidR="00B74714" w:rsidRDefault="00A43C0D">
            <w:pPr>
              <w:pStyle w:val="Compact"/>
              <w:jc w:val="right"/>
            </w:pPr>
            <w:r>
              <w:t>0.3918271</w:t>
            </w:r>
          </w:p>
        </w:tc>
        <w:tc>
          <w:tcPr>
            <w:tcW w:w="0" w:type="auto"/>
          </w:tcPr>
          <w:p w14:paraId="051EBD2D" w14:textId="77777777" w:rsidR="00B74714" w:rsidRDefault="00A43C0D">
            <w:pPr>
              <w:pStyle w:val="Compact"/>
              <w:jc w:val="right"/>
            </w:pPr>
            <w:r>
              <w:t>2.5552695</w:t>
            </w:r>
          </w:p>
        </w:tc>
        <w:tc>
          <w:tcPr>
            <w:tcW w:w="0" w:type="auto"/>
          </w:tcPr>
          <w:p w14:paraId="051EBD2E" w14:textId="77777777" w:rsidR="00B74714" w:rsidRDefault="00A43C0D">
            <w:pPr>
              <w:pStyle w:val="Compact"/>
              <w:jc w:val="right"/>
            </w:pPr>
            <w:r>
              <w:t>0.0106106</w:t>
            </w:r>
          </w:p>
        </w:tc>
      </w:tr>
      <w:tr w:rsidR="00B74714" w14:paraId="051EBD35" w14:textId="77777777">
        <w:tc>
          <w:tcPr>
            <w:tcW w:w="0" w:type="auto"/>
          </w:tcPr>
          <w:p w14:paraId="051EBD30" w14:textId="77777777" w:rsidR="00B74714" w:rsidRDefault="00A43C0D">
            <w:pPr>
              <w:pStyle w:val="Compact"/>
            </w:pPr>
            <w:r>
              <w:t>grp.age31:40</w:t>
            </w:r>
          </w:p>
        </w:tc>
        <w:tc>
          <w:tcPr>
            <w:tcW w:w="0" w:type="auto"/>
          </w:tcPr>
          <w:p w14:paraId="051EBD31" w14:textId="77777777" w:rsidR="00B74714" w:rsidRDefault="00A43C0D">
            <w:pPr>
              <w:pStyle w:val="Compact"/>
              <w:jc w:val="right"/>
            </w:pPr>
            <w:r>
              <w:t>1.3679308</w:t>
            </w:r>
          </w:p>
        </w:tc>
        <w:tc>
          <w:tcPr>
            <w:tcW w:w="0" w:type="auto"/>
          </w:tcPr>
          <w:p w14:paraId="051EBD32" w14:textId="77777777" w:rsidR="00B74714" w:rsidRDefault="00A43C0D">
            <w:pPr>
              <w:pStyle w:val="Compact"/>
              <w:jc w:val="right"/>
            </w:pPr>
            <w:r>
              <w:t>0.4163693</w:t>
            </w:r>
          </w:p>
        </w:tc>
        <w:tc>
          <w:tcPr>
            <w:tcW w:w="0" w:type="auto"/>
          </w:tcPr>
          <w:p w14:paraId="051EBD33" w14:textId="77777777" w:rsidR="00B74714" w:rsidRDefault="00A43C0D">
            <w:pPr>
              <w:pStyle w:val="Compact"/>
              <w:jc w:val="right"/>
            </w:pPr>
            <w:r>
              <w:t>3.2853782</w:t>
            </w:r>
          </w:p>
        </w:tc>
        <w:tc>
          <w:tcPr>
            <w:tcW w:w="0" w:type="auto"/>
          </w:tcPr>
          <w:p w14:paraId="051EBD34" w14:textId="77777777" w:rsidR="00B74714" w:rsidRDefault="00A43C0D">
            <w:pPr>
              <w:pStyle w:val="Compact"/>
              <w:jc w:val="right"/>
            </w:pPr>
            <w:r>
              <w:t>0.0010185</w:t>
            </w:r>
          </w:p>
        </w:tc>
      </w:tr>
      <w:tr w:rsidR="00B74714" w14:paraId="051EBD3B" w14:textId="77777777">
        <w:tc>
          <w:tcPr>
            <w:tcW w:w="0" w:type="auto"/>
          </w:tcPr>
          <w:p w14:paraId="051EBD36" w14:textId="77777777" w:rsidR="00B74714" w:rsidRDefault="00A43C0D">
            <w:pPr>
              <w:pStyle w:val="Compact"/>
            </w:pPr>
            <w:r>
              <w:t>grp.age41-50</w:t>
            </w:r>
          </w:p>
        </w:tc>
        <w:tc>
          <w:tcPr>
            <w:tcW w:w="0" w:type="auto"/>
          </w:tcPr>
          <w:p w14:paraId="051EBD37" w14:textId="77777777" w:rsidR="00B74714" w:rsidRDefault="00A43C0D">
            <w:pPr>
              <w:pStyle w:val="Compact"/>
              <w:jc w:val="right"/>
            </w:pPr>
            <w:r>
              <w:t>2.1962925</w:t>
            </w:r>
          </w:p>
        </w:tc>
        <w:tc>
          <w:tcPr>
            <w:tcW w:w="0" w:type="auto"/>
          </w:tcPr>
          <w:p w14:paraId="051EBD38" w14:textId="77777777" w:rsidR="00B74714" w:rsidRDefault="00A43C0D">
            <w:pPr>
              <w:pStyle w:val="Compact"/>
              <w:jc w:val="right"/>
            </w:pPr>
            <w:r>
              <w:t>0.4712387</w:t>
            </w:r>
          </w:p>
        </w:tc>
        <w:tc>
          <w:tcPr>
            <w:tcW w:w="0" w:type="auto"/>
          </w:tcPr>
          <w:p w14:paraId="051EBD39" w14:textId="77777777" w:rsidR="00B74714" w:rsidRDefault="00A43C0D">
            <w:pPr>
              <w:pStyle w:val="Compact"/>
              <w:jc w:val="right"/>
            </w:pPr>
            <w:r>
              <w:t>4.6606796</w:t>
            </w:r>
          </w:p>
        </w:tc>
        <w:tc>
          <w:tcPr>
            <w:tcW w:w="0" w:type="auto"/>
          </w:tcPr>
          <w:p w14:paraId="051EBD3A" w14:textId="77777777" w:rsidR="00B74714" w:rsidRDefault="00A43C0D">
            <w:pPr>
              <w:pStyle w:val="Compact"/>
              <w:jc w:val="right"/>
            </w:pPr>
            <w:r>
              <w:t>0.0000032</w:t>
            </w:r>
          </w:p>
        </w:tc>
      </w:tr>
      <w:tr w:rsidR="00B74714" w14:paraId="051EBD41" w14:textId="77777777">
        <w:tc>
          <w:tcPr>
            <w:tcW w:w="0" w:type="auto"/>
          </w:tcPr>
          <w:p w14:paraId="051EBD3C" w14:textId="77777777" w:rsidR="00B74714" w:rsidRDefault="00A43C0D">
            <w:pPr>
              <w:pStyle w:val="Compact"/>
            </w:pPr>
            <w:r>
              <w:t>grp.age50 +</w:t>
            </w:r>
          </w:p>
        </w:tc>
        <w:tc>
          <w:tcPr>
            <w:tcW w:w="0" w:type="auto"/>
          </w:tcPr>
          <w:p w14:paraId="051EBD3D" w14:textId="77777777" w:rsidR="00B74714" w:rsidRDefault="00A43C0D">
            <w:pPr>
              <w:pStyle w:val="Compact"/>
              <w:jc w:val="right"/>
            </w:pPr>
            <w:r>
              <w:t>1.9277491</w:t>
            </w:r>
          </w:p>
        </w:tc>
        <w:tc>
          <w:tcPr>
            <w:tcW w:w="0" w:type="auto"/>
          </w:tcPr>
          <w:p w14:paraId="051EBD3E" w14:textId="77777777" w:rsidR="00B74714" w:rsidRDefault="00A43C0D">
            <w:pPr>
              <w:pStyle w:val="Compact"/>
              <w:jc w:val="right"/>
            </w:pPr>
            <w:r>
              <w:t>0.5802575</w:t>
            </w:r>
          </w:p>
        </w:tc>
        <w:tc>
          <w:tcPr>
            <w:tcW w:w="0" w:type="auto"/>
          </w:tcPr>
          <w:p w14:paraId="051EBD3F" w14:textId="77777777" w:rsidR="00B74714" w:rsidRDefault="00A43C0D">
            <w:pPr>
              <w:pStyle w:val="Compact"/>
              <w:jc w:val="right"/>
            </w:pPr>
            <w:r>
              <w:t>3.3222305</w:t>
            </w:r>
          </w:p>
        </w:tc>
        <w:tc>
          <w:tcPr>
            <w:tcW w:w="0" w:type="auto"/>
          </w:tcPr>
          <w:p w14:paraId="051EBD40" w14:textId="77777777" w:rsidR="00B74714" w:rsidRDefault="00A43C0D">
            <w:pPr>
              <w:pStyle w:val="Compact"/>
              <w:jc w:val="right"/>
            </w:pPr>
            <w:r>
              <w:t>0.0008930</w:t>
            </w:r>
          </w:p>
        </w:tc>
      </w:tr>
    </w:tbl>
    <w:p w14:paraId="051EBD42" w14:textId="77777777" w:rsidR="00B74714" w:rsidRDefault="00A43C0D">
      <w:pPr>
        <w:pStyle w:val="SourceCode"/>
      </w:pPr>
      <w:r>
        <w:rPr>
          <w:rStyle w:val="CommentTok"/>
        </w:rPr>
        <w:t>## Other global goodness-of-fit</w:t>
      </w:r>
      <w:r>
        <w:br/>
      </w:r>
      <w:r>
        <w:rPr>
          <w:rStyle w:val="NormalTok"/>
        </w:rPr>
        <w:t>global.measure=</w:t>
      </w:r>
      <w:r>
        <w:rPr>
          <w:rStyle w:val="ControlFlowTok"/>
        </w:rPr>
        <w:t>function</w:t>
      </w:r>
      <w:r>
        <w:rPr>
          <w:rStyle w:val="NormalTok"/>
        </w:rPr>
        <w:t>(s.logit){</w:t>
      </w:r>
      <w:r>
        <w:br/>
      </w:r>
      <w:r>
        <w:rPr>
          <w:rStyle w:val="NormalTok"/>
        </w:rPr>
        <w:t>dev.resid =</w:t>
      </w:r>
      <w:r>
        <w:rPr>
          <w:rStyle w:val="StringTok"/>
        </w:rPr>
        <w:t xml:space="preserve"> </w:t>
      </w:r>
      <w:r>
        <w:rPr>
          <w:rStyle w:val="NormalTok"/>
        </w:rPr>
        <w:t>s.logit</w:t>
      </w:r>
      <w:r>
        <w:rPr>
          <w:rStyle w:val="OperatorTok"/>
        </w:rPr>
        <w:t>$</w:t>
      </w:r>
      <w:r>
        <w:rPr>
          <w:rStyle w:val="NormalTok"/>
        </w:rPr>
        <w:t>deviance</w:t>
      </w:r>
      <w:r>
        <w:br/>
      </w:r>
      <w:r>
        <w:rPr>
          <w:rStyle w:val="NormalTok"/>
        </w:rPr>
        <w:t>dev.</w:t>
      </w:r>
      <w:r>
        <w:rPr>
          <w:rStyle w:val="FloatTok"/>
        </w:rPr>
        <w:t>0.</w:t>
      </w:r>
      <w:r>
        <w:rPr>
          <w:rStyle w:val="NormalTok"/>
        </w:rPr>
        <w:t>resid =</w:t>
      </w:r>
      <w:r>
        <w:rPr>
          <w:rStyle w:val="StringTok"/>
        </w:rPr>
        <w:t xml:space="preserve"> </w:t>
      </w:r>
      <w:r>
        <w:rPr>
          <w:rStyle w:val="NormalTok"/>
        </w:rPr>
        <w:t>s.logit</w:t>
      </w:r>
      <w:r>
        <w:rPr>
          <w:rStyle w:val="OperatorTok"/>
        </w:rPr>
        <w:t>$</w:t>
      </w:r>
      <w:r>
        <w:rPr>
          <w:rStyle w:val="NormalTok"/>
        </w:rPr>
        <w:t>null.deviance</w:t>
      </w:r>
      <w:r>
        <w:br/>
      </w:r>
      <w:r>
        <w:rPr>
          <w:rStyle w:val="NormalTok"/>
        </w:rPr>
        <w:t>aic =</w:t>
      </w:r>
      <w:r>
        <w:rPr>
          <w:rStyle w:val="StringTok"/>
        </w:rPr>
        <w:t xml:space="preserve"> </w:t>
      </w:r>
      <w:r>
        <w:rPr>
          <w:rStyle w:val="NormalTok"/>
        </w:rPr>
        <w:t>s.logit</w:t>
      </w:r>
      <w:r>
        <w:rPr>
          <w:rStyle w:val="OperatorTok"/>
        </w:rPr>
        <w:t>$</w:t>
      </w:r>
      <w:r>
        <w:rPr>
          <w:rStyle w:val="NormalTok"/>
        </w:rPr>
        <w:t>aic</w:t>
      </w:r>
      <w:r>
        <w:br/>
      </w:r>
      <w:r>
        <w:rPr>
          <w:rStyle w:val="NormalTok"/>
        </w:rPr>
        <w:t>goodness =</w:t>
      </w:r>
      <w:r>
        <w:rPr>
          <w:rStyle w:val="StringTok"/>
        </w:rPr>
        <w:t xml:space="preserve"> </w:t>
      </w:r>
      <w:r>
        <w:rPr>
          <w:rStyle w:val="KeywordTok"/>
        </w:rPr>
        <w:t>cbind</w:t>
      </w:r>
      <w:r>
        <w:rPr>
          <w:rStyle w:val="NormalTok"/>
        </w:rPr>
        <w:t>(</w:t>
      </w:r>
      <w:r>
        <w:rPr>
          <w:rStyle w:val="DataTypeTok"/>
        </w:rPr>
        <w:t>Deviance.residual =</w:t>
      </w:r>
      <w:r>
        <w:rPr>
          <w:rStyle w:val="NormalTok"/>
        </w:rPr>
        <w:t xml:space="preserve">dev.resid, </w:t>
      </w:r>
      <w:r>
        <w:rPr>
          <w:rStyle w:val="DataTypeTok"/>
        </w:rPr>
        <w:t>Null.Deviance.Residual =</w:t>
      </w:r>
      <w:r>
        <w:rPr>
          <w:rStyle w:val="NormalTok"/>
        </w:rPr>
        <w:t xml:space="preserve"> dev.</w:t>
      </w:r>
      <w:r>
        <w:rPr>
          <w:rStyle w:val="FloatTok"/>
        </w:rPr>
        <w:t>0.</w:t>
      </w:r>
      <w:r>
        <w:rPr>
          <w:rStyle w:val="NormalTok"/>
        </w:rPr>
        <w:t>resid,</w:t>
      </w:r>
      <w:r>
        <w:br/>
      </w:r>
      <w:r>
        <w:rPr>
          <w:rStyle w:val="NormalTok"/>
        </w:rPr>
        <w:t xml:space="preserve">      </w:t>
      </w:r>
      <w:r>
        <w:rPr>
          <w:rStyle w:val="DataTypeTok"/>
        </w:rPr>
        <w:t>AIC =</w:t>
      </w:r>
      <w:r>
        <w:rPr>
          <w:rStyle w:val="NormalTok"/>
        </w:rPr>
        <w:t xml:space="preserve"> aic)</w:t>
      </w:r>
      <w:r>
        <w:br/>
      </w:r>
      <w:r>
        <w:rPr>
          <w:rStyle w:val="NormalTok"/>
        </w:rPr>
        <w:t>goodness</w:t>
      </w:r>
      <w:r>
        <w:br/>
      </w:r>
      <w:r>
        <w:rPr>
          <w:rStyle w:val="NormalTok"/>
        </w:rPr>
        <w:t>}</w:t>
      </w:r>
      <w:r>
        <w:br/>
      </w:r>
      <w:r>
        <w:rPr>
          <w:rStyle w:val="NormalTok"/>
        </w:rPr>
        <w:t>goodness=</w:t>
      </w:r>
      <w:r>
        <w:rPr>
          <w:rStyle w:val="KeywordTok"/>
        </w:rPr>
        <w:t>rbind</w:t>
      </w:r>
      <w:r>
        <w:rPr>
          <w:rStyle w:val="NormalTok"/>
        </w:rPr>
        <w:t>(</w:t>
      </w:r>
      <w:r>
        <w:rPr>
          <w:rStyle w:val="DataTypeTok"/>
        </w:rPr>
        <w:t>full.model =</w:t>
      </w:r>
      <w:r>
        <w:rPr>
          <w:rStyle w:val="NormalTok"/>
        </w:rPr>
        <w:t xml:space="preserve"> </w:t>
      </w:r>
      <w:r>
        <w:rPr>
          <w:rStyle w:val="KeywordTok"/>
        </w:rPr>
        <w:t>global.measure</w:t>
      </w:r>
      <w:r>
        <w:rPr>
          <w:rStyle w:val="NormalTok"/>
        </w:rPr>
        <w:t>(full.model),</w:t>
      </w:r>
      <w:r>
        <w:br/>
      </w:r>
      <w:r>
        <w:rPr>
          <w:rStyle w:val="NormalTok"/>
        </w:rPr>
        <w:t xml:space="preserve">      </w:t>
      </w:r>
      <w:r>
        <w:rPr>
          <w:rStyle w:val="DataTypeTok"/>
        </w:rPr>
        <w:t>reduced.model=</w:t>
      </w:r>
      <w:r>
        <w:rPr>
          <w:rStyle w:val="KeywordTok"/>
        </w:rPr>
        <w:t>global.measure</w:t>
      </w:r>
      <w:r>
        <w:rPr>
          <w:rStyle w:val="NormalTok"/>
        </w:rPr>
        <w:t>(reduced.model),</w:t>
      </w:r>
      <w:r>
        <w:br/>
      </w:r>
      <w:r>
        <w:rPr>
          <w:rStyle w:val="NormalTok"/>
        </w:rPr>
        <w:t xml:space="preserve">      </w:t>
      </w:r>
      <w:r>
        <w:rPr>
          <w:rStyle w:val="DataTypeTok"/>
        </w:rPr>
        <w:t>final.model=</w:t>
      </w:r>
      <w:r>
        <w:rPr>
          <w:rStyle w:val="KeywordTok"/>
        </w:rPr>
        <w:t>global.measure</w:t>
      </w:r>
      <w:r>
        <w:rPr>
          <w:rStyle w:val="NormalTok"/>
        </w:rPr>
        <w:t>(final.model.forward))</w:t>
      </w:r>
      <w:r>
        <w:br/>
      </w:r>
      <w:r>
        <w:rPr>
          <w:rStyle w:val="KeywordTok"/>
        </w:rPr>
        <w:lastRenderedPageBreak/>
        <w:t>row.names</w:t>
      </w:r>
      <w:r>
        <w:rPr>
          <w:rStyle w:val="NormalTok"/>
        </w:rPr>
        <w:t>(goodness) =</w:t>
      </w:r>
      <w:r>
        <w:rPr>
          <w:rStyle w:val="StringTok"/>
        </w:rPr>
        <w:t xml:space="preserve"> </w:t>
      </w:r>
      <w:r>
        <w:rPr>
          <w:rStyle w:val="KeywordTok"/>
        </w:rPr>
        <w:t>c</w:t>
      </w:r>
      <w:r>
        <w:rPr>
          <w:rStyle w:val="NormalTok"/>
        </w:rPr>
        <w:t>(</w:t>
      </w:r>
      <w:r>
        <w:rPr>
          <w:rStyle w:val="StringTok"/>
        </w:rPr>
        <w:t>"full.model"</w:t>
      </w:r>
      <w:r>
        <w:rPr>
          <w:rStyle w:val="NormalTok"/>
        </w:rPr>
        <w:t xml:space="preserve">, </w:t>
      </w:r>
      <w:r>
        <w:rPr>
          <w:rStyle w:val="StringTok"/>
        </w:rPr>
        <w:t>"reduced.model"</w:t>
      </w:r>
      <w:r>
        <w:rPr>
          <w:rStyle w:val="NormalTok"/>
        </w:rPr>
        <w:t xml:space="preserve">, </w:t>
      </w:r>
      <w:r>
        <w:rPr>
          <w:rStyle w:val="StringTok"/>
        </w:rPr>
        <w:t>"final.model"</w:t>
      </w:r>
      <w:r>
        <w:rPr>
          <w:rStyle w:val="NormalTok"/>
        </w:rPr>
        <w:t>)</w:t>
      </w:r>
      <w:r>
        <w:br/>
      </w:r>
      <w:r>
        <w:rPr>
          <w:rStyle w:val="KeywordTok"/>
        </w:rPr>
        <w:t>kable</w:t>
      </w:r>
      <w:r>
        <w:rPr>
          <w:rStyle w:val="NormalTok"/>
        </w:rPr>
        <w:t>(goodnes</w:t>
      </w:r>
      <w:r>
        <w:rPr>
          <w:rStyle w:val="NormalTok"/>
        </w:rPr>
        <w:t xml:space="preserve">s, </w:t>
      </w:r>
      <w:r>
        <w:rPr>
          <w:rStyle w:val="DataTypeTok"/>
        </w:rPr>
        <w:t>caption =</w:t>
      </w:r>
      <w:r>
        <w:rPr>
          <w:rStyle w:val="StringTok"/>
        </w:rPr>
        <w:t>"Comaprison of global goodness-of-fit statistics"</w:t>
      </w:r>
      <w:r>
        <w:rPr>
          <w:rStyle w:val="NormalTok"/>
        </w:rPr>
        <w:t>)</w:t>
      </w:r>
    </w:p>
    <w:p w14:paraId="051EBD43" w14:textId="4C446D90" w:rsidR="00B74714" w:rsidRDefault="00A43C0D">
      <w:pPr>
        <w:pStyle w:val="TableCaption"/>
      </w:pPr>
      <w:r>
        <w:t>Com</w:t>
      </w:r>
      <w:r w:rsidR="003F2741">
        <w:t>pa</w:t>
      </w:r>
      <w:r>
        <w:t>rison of global goodness-of-fit statistics</w:t>
      </w:r>
    </w:p>
    <w:tbl>
      <w:tblPr>
        <w:tblStyle w:val="Table"/>
        <w:tblW w:w="0" w:type="pct"/>
        <w:tblLook w:val="0020" w:firstRow="1" w:lastRow="0" w:firstColumn="0" w:lastColumn="0" w:noHBand="0" w:noVBand="0"/>
        <w:tblCaption w:val="Comaprison of global goodness-of-fit statistics"/>
      </w:tblPr>
      <w:tblGrid>
        <w:gridCol w:w="1746"/>
        <w:gridCol w:w="2037"/>
        <w:gridCol w:w="2563"/>
        <w:gridCol w:w="1196"/>
      </w:tblGrid>
      <w:tr w:rsidR="00B74714" w14:paraId="051EBD48" w14:textId="77777777">
        <w:tc>
          <w:tcPr>
            <w:tcW w:w="0" w:type="auto"/>
            <w:tcBorders>
              <w:bottom w:val="single" w:sz="0" w:space="0" w:color="auto"/>
            </w:tcBorders>
            <w:vAlign w:val="bottom"/>
          </w:tcPr>
          <w:p w14:paraId="051EBD44" w14:textId="77777777" w:rsidR="00B74714" w:rsidRDefault="00B74714"/>
        </w:tc>
        <w:tc>
          <w:tcPr>
            <w:tcW w:w="0" w:type="auto"/>
            <w:tcBorders>
              <w:bottom w:val="single" w:sz="0" w:space="0" w:color="auto"/>
            </w:tcBorders>
            <w:vAlign w:val="bottom"/>
          </w:tcPr>
          <w:p w14:paraId="051EBD45" w14:textId="77777777" w:rsidR="00B74714" w:rsidRDefault="00A43C0D">
            <w:pPr>
              <w:pStyle w:val="Compact"/>
              <w:jc w:val="right"/>
            </w:pPr>
            <w:r>
              <w:t>Deviance.residual</w:t>
            </w:r>
          </w:p>
        </w:tc>
        <w:tc>
          <w:tcPr>
            <w:tcW w:w="0" w:type="auto"/>
            <w:tcBorders>
              <w:bottom w:val="single" w:sz="0" w:space="0" w:color="auto"/>
            </w:tcBorders>
            <w:vAlign w:val="bottom"/>
          </w:tcPr>
          <w:p w14:paraId="051EBD46" w14:textId="77777777" w:rsidR="00B74714" w:rsidRDefault="00A43C0D">
            <w:pPr>
              <w:pStyle w:val="Compact"/>
              <w:jc w:val="right"/>
            </w:pPr>
            <w:r>
              <w:t>Null.Deviance.Residual</w:t>
            </w:r>
          </w:p>
        </w:tc>
        <w:tc>
          <w:tcPr>
            <w:tcW w:w="0" w:type="auto"/>
            <w:tcBorders>
              <w:bottom w:val="single" w:sz="0" w:space="0" w:color="auto"/>
            </w:tcBorders>
            <w:vAlign w:val="bottom"/>
          </w:tcPr>
          <w:p w14:paraId="051EBD47" w14:textId="77777777" w:rsidR="00B74714" w:rsidRDefault="00A43C0D">
            <w:pPr>
              <w:pStyle w:val="Compact"/>
              <w:jc w:val="right"/>
            </w:pPr>
            <w:r>
              <w:t>AIC</w:t>
            </w:r>
          </w:p>
        </w:tc>
      </w:tr>
      <w:tr w:rsidR="00B74714" w14:paraId="051EBD4D" w14:textId="77777777">
        <w:tc>
          <w:tcPr>
            <w:tcW w:w="0" w:type="auto"/>
          </w:tcPr>
          <w:p w14:paraId="051EBD49" w14:textId="77777777" w:rsidR="00B74714" w:rsidRDefault="00A43C0D">
            <w:pPr>
              <w:pStyle w:val="Compact"/>
            </w:pPr>
            <w:r>
              <w:t>full.model</w:t>
            </w:r>
          </w:p>
        </w:tc>
        <w:tc>
          <w:tcPr>
            <w:tcW w:w="0" w:type="auto"/>
          </w:tcPr>
          <w:p w14:paraId="051EBD4A" w14:textId="77777777" w:rsidR="00B74714" w:rsidRDefault="00A43C0D">
            <w:pPr>
              <w:pStyle w:val="Compact"/>
              <w:jc w:val="right"/>
            </w:pPr>
            <w:r>
              <w:t>324.9106</w:t>
            </w:r>
          </w:p>
        </w:tc>
        <w:tc>
          <w:tcPr>
            <w:tcW w:w="0" w:type="auto"/>
          </w:tcPr>
          <w:p w14:paraId="051EBD4B" w14:textId="77777777" w:rsidR="00B74714" w:rsidRDefault="00A43C0D">
            <w:pPr>
              <w:pStyle w:val="Compact"/>
              <w:jc w:val="right"/>
            </w:pPr>
            <w:r>
              <w:t>498.0978</w:t>
            </w:r>
          </w:p>
        </w:tc>
        <w:tc>
          <w:tcPr>
            <w:tcW w:w="0" w:type="auto"/>
          </w:tcPr>
          <w:p w14:paraId="051EBD4C" w14:textId="77777777" w:rsidR="00B74714" w:rsidRDefault="00A43C0D">
            <w:pPr>
              <w:pStyle w:val="Compact"/>
              <w:jc w:val="right"/>
            </w:pPr>
            <w:r>
              <w:t>358.9106</w:t>
            </w:r>
          </w:p>
        </w:tc>
      </w:tr>
      <w:tr w:rsidR="00B74714" w14:paraId="051EBD52" w14:textId="77777777">
        <w:tc>
          <w:tcPr>
            <w:tcW w:w="0" w:type="auto"/>
          </w:tcPr>
          <w:p w14:paraId="051EBD4E" w14:textId="77777777" w:rsidR="00B74714" w:rsidRDefault="00A43C0D">
            <w:pPr>
              <w:pStyle w:val="Compact"/>
            </w:pPr>
            <w:r>
              <w:t>reduced.model</w:t>
            </w:r>
          </w:p>
        </w:tc>
        <w:tc>
          <w:tcPr>
            <w:tcW w:w="0" w:type="auto"/>
          </w:tcPr>
          <w:p w14:paraId="051EBD4F" w14:textId="77777777" w:rsidR="00B74714" w:rsidRDefault="00A43C0D">
            <w:pPr>
              <w:pStyle w:val="Compact"/>
              <w:jc w:val="right"/>
            </w:pPr>
            <w:r>
              <w:t>434.7276</w:t>
            </w:r>
          </w:p>
        </w:tc>
        <w:tc>
          <w:tcPr>
            <w:tcW w:w="0" w:type="auto"/>
          </w:tcPr>
          <w:p w14:paraId="051EBD50" w14:textId="77777777" w:rsidR="00B74714" w:rsidRDefault="00A43C0D">
            <w:pPr>
              <w:pStyle w:val="Compact"/>
              <w:jc w:val="right"/>
            </w:pPr>
            <w:r>
              <w:t>498.0978</w:t>
            </w:r>
          </w:p>
        </w:tc>
        <w:tc>
          <w:tcPr>
            <w:tcW w:w="0" w:type="auto"/>
          </w:tcPr>
          <w:p w14:paraId="051EBD51" w14:textId="77777777" w:rsidR="00B74714" w:rsidRDefault="00A43C0D">
            <w:pPr>
              <w:pStyle w:val="Compact"/>
              <w:jc w:val="right"/>
            </w:pPr>
            <w:r>
              <w:t>442.7276</w:t>
            </w:r>
          </w:p>
        </w:tc>
      </w:tr>
      <w:tr w:rsidR="00B74714" w14:paraId="051EBD57" w14:textId="77777777">
        <w:tc>
          <w:tcPr>
            <w:tcW w:w="0" w:type="auto"/>
          </w:tcPr>
          <w:p w14:paraId="051EBD53" w14:textId="77777777" w:rsidR="00B74714" w:rsidRDefault="00A43C0D">
            <w:pPr>
              <w:pStyle w:val="Compact"/>
            </w:pPr>
            <w:r>
              <w:t>final.model</w:t>
            </w:r>
          </w:p>
        </w:tc>
        <w:tc>
          <w:tcPr>
            <w:tcW w:w="0" w:type="auto"/>
          </w:tcPr>
          <w:p w14:paraId="051EBD54" w14:textId="77777777" w:rsidR="00B74714" w:rsidRDefault="00A43C0D">
            <w:pPr>
              <w:pStyle w:val="Compact"/>
              <w:jc w:val="right"/>
            </w:pPr>
            <w:r>
              <w:t>334.2005</w:t>
            </w:r>
          </w:p>
        </w:tc>
        <w:tc>
          <w:tcPr>
            <w:tcW w:w="0" w:type="auto"/>
          </w:tcPr>
          <w:p w14:paraId="051EBD55" w14:textId="77777777" w:rsidR="00B74714" w:rsidRDefault="00A43C0D">
            <w:pPr>
              <w:pStyle w:val="Compact"/>
              <w:jc w:val="right"/>
            </w:pPr>
            <w:r>
              <w:t>498.0978</w:t>
            </w:r>
          </w:p>
        </w:tc>
        <w:tc>
          <w:tcPr>
            <w:tcW w:w="0" w:type="auto"/>
          </w:tcPr>
          <w:p w14:paraId="051EBD56" w14:textId="77777777" w:rsidR="00B74714" w:rsidRDefault="00A43C0D">
            <w:pPr>
              <w:pStyle w:val="Compact"/>
              <w:jc w:val="right"/>
            </w:pPr>
            <w:r>
              <w:t>352.2005</w:t>
            </w:r>
          </w:p>
        </w:tc>
      </w:tr>
    </w:tbl>
    <w:p w14:paraId="051EBD58" w14:textId="77777777" w:rsidR="00B74714" w:rsidRDefault="00A43C0D">
      <w:pPr>
        <w:pStyle w:val="Heading2"/>
      </w:pPr>
      <w:bookmarkStart w:id="28" w:name="final-model"/>
      <w:bookmarkStart w:id="29" w:name="_Toc66004768"/>
      <w:bookmarkEnd w:id="26"/>
      <w:r>
        <w:t>Final Model</w:t>
      </w:r>
      <w:bookmarkEnd w:id="29"/>
    </w:p>
    <w:p w14:paraId="051EBD59" w14:textId="77777777" w:rsidR="00B74714" w:rsidRDefault="00A43C0D">
      <w:pPr>
        <w:pStyle w:val="FirstParagraph"/>
      </w:pPr>
      <w:r>
        <w:t>In the exploratory analysis, we observed three pairs of variables are linearly correlated. After automatic variable selection, triceps and age were dropped out from the final model. Both insulin and glucose are still in the model. Although insulin is stati</w:t>
      </w:r>
      <w:r>
        <w:t>stically insignificant, we still include it in the model since it is clinically important.</w:t>
      </w:r>
    </w:p>
    <w:p w14:paraId="051EBD5A" w14:textId="77777777" w:rsidR="00B74714" w:rsidRDefault="00A43C0D">
      <w:pPr>
        <w:pStyle w:val="SourceCode"/>
      </w:pPr>
      <w:r>
        <w:rPr>
          <w:rStyle w:val="CommentTok"/>
        </w:rPr>
        <w:t># Odds ratio</w:t>
      </w:r>
      <w:r>
        <w:br/>
      </w:r>
      <w:r>
        <w:rPr>
          <w:rStyle w:val="NormalTok"/>
        </w:rPr>
        <w:t>model.coef.stats =</w:t>
      </w:r>
      <w:r>
        <w:rPr>
          <w:rStyle w:val="StringTok"/>
        </w:rPr>
        <w:t xml:space="preserve"> </w:t>
      </w:r>
      <w:r>
        <w:rPr>
          <w:rStyle w:val="KeywordTok"/>
        </w:rPr>
        <w:t>summary</w:t>
      </w:r>
      <w:r>
        <w:rPr>
          <w:rStyle w:val="NormalTok"/>
        </w:rPr>
        <w:t>(final.model.forward)</w:t>
      </w:r>
      <w:r>
        <w:rPr>
          <w:rStyle w:val="OperatorTok"/>
        </w:rPr>
        <w:t>$</w:t>
      </w:r>
      <w:r>
        <w:rPr>
          <w:rStyle w:val="NormalTok"/>
        </w:rPr>
        <w:t>coef</w:t>
      </w:r>
      <w:r>
        <w:br/>
      </w:r>
      <w:r>
        <w:rPr>
          <w:rStyle w:val="NormalTok"/>
        </w:rPr>
        <w:t>odds.ratio =</w:t>
      </w:r>
      <w:r>
        <w:rPr>
          <w:rStyle w:val="StringTok"/>
        </w:rPr>
        <w:t xml:space="preserve"> </w:t>
      </w:r>
      <w:r>
        <w:rPr>
          <w:rStyle w:val="KeywordTok"/>
        </w:rPr>
        <w:t>exp</w:t>
      </w:r>
      <w:r>
        <w:rPr>
          <w:rStyle w:val="NormalTok"/>
        </w:rPr>
        <w:t>(</w:t>
      </w:r>
      <w:r>
        <w:rPr>
          <w:rStyle w:val="KeywordTok"/>
        </w:rPr>
        <w:t>coef</w:t>
      </w:r>
      <w:r>
        <w:rPr>
          <w:rStyle w:val="NormalTok"/>
        </w:rPr>
        <w:t>(final.model.forward))</w:t>
      </w:r>
      <w:r>
        <w:br/>
      </w:r>
      <w:r>
        <w:rPr>
          <w:rStyle w:val="NormalTok"/>
        </w:rPr>
        <w:t>out.stats =</w:t>
      </w:r>
      <w:r>
        <w:rPr>
          <w:rStyle w:val="StringTok"/>
        </w:rPr>
        <w:t xml:space="preserve"> </w:t>
      </w:r>
      <w:r>
        <w:rPr>
          <w:rStyle w:val="KeywordTok"/>
        </w:rPr>
        <w:t>cbind</w:t>
      </w:r>
      <w:r>
        <w:rPr>
          <w:rStyle w:val="NormalTok"/>
        </w:rPr>
        <w:t xml:space="preserve">(model.coef.stats, </w:t>
      </w:r>
      <w:r>
        <w:rPr>
          <w:rStyle w:val="DataTypeTok"/>
        </w:rPr>
        <w:t>odds.ratio =</w:t>
      </w:r>
      <w:r>
        <w:rPr>
          <w:rStyle w:val="NormalTok"/>
        </w:rPr>
        <w:t xml:space="preserve"> odds.r</w:t>
      </w:r>
      <w:r>
        <w:rPr>
          <w:rStyle w:val="NormalTok"/>
        </w:rPr>
        <w:t xml:space="preserve">atio)                 </w:t>
      </w:r>
      <w:r>
        <w:br/>
      </w:r>
      <w:r>
        <w:rPr>
          <w:rStyle w:val="KeywordTok"/>
        </w:rPr>
        <w:t>kable</w:t>
      </w:r>
      <w:r>
        <w:rPr>
          <w:rStyle w:val="NormalTok"/>
        </w:rPr>
        <w:t>(out.stats,</w:t>
      </w:r>
      <w:r>
        <w:rPr>
          <w:rStyle w:val="DataTypeTok"/>
        </w:rPr>
        <w:t>caption =</w:t>
      </w:r>
      <w:r>
        <w:rPr>
          <w:rStyle w:val="NormalTok"/>
        </w:rPr>
        <w:t xml:space="preserve"> </w:t>
      </w:r>
      <w:r>
        <w:rPr>
          <w:rStyle w:val="StringTok"/>
        </w:rPr>
        <w:t>"Summary Stats with Odds Ratios"</w:t>
      </w:r>
      <w:r>
        <w:rPr>
          <w:rStyle w:val="NormalTok"/>
        </w:rPr>
        <w:t>)</w:t>
      </w:r>
    </w:p>
    <w:p w14:paraId="051EBD5B" w14:textId="77777777" w:rsidR="00B74714" w:rsidRDefault="00A43C0D">
      <w:pPr>
        <w:pStyle w:val="TableCaption"/>
      </w:pPr>
      <w:r>
        <w:t>Summary Stats with Odds Ratios</w:t>
      </w:r>
    </w:p>
    <w:tbl>
      <w:tblPr>
        <w:tblStyle w:val="Table"/>
        <w:tblW w:w="0" w:type="pct"/>
        <w:tblLook w:val="0020" w:firstRow="1" w:lastRow="0" w:firstColumn="0" w:lastColumn="0" w:noHBand="0" w:noVBand="0"/>
        <w:tblCaption w:val="Summary Stats with Odds Ratios"/>
      </w:tblPr>
      <w:tblGrid>
        <w:gridCol w:w="1581"/>
        <w:gridCol w:w="1409"/>
        <w:gridCol w:w="1329"/>
        <w:gridCol w:w="1409"/>
        <w:gridCol w:w="1329"/>
        <w:gridCol w:w="1329"/>
      </w:tblGrid>
      <w:tr w:rsidR="00B74714" w14:paraId="051EBD62" w14:textId="77777777">
        <w:tc>
          <w:tcPr>
            <w:tcW w:w="0" w:type="auto"/>
            <w:tcBorders>
              <w:bottom w:val="single" w:sz="0" w:space="0" w:color="auto"/>
            </w:tcBorders>
            <w:vAlign w:val="bottom"/>
          </w:tcPr>
          <w:p w14:paraId="051EBD5C" w14:textId="77777777" w:rsidR="00B74714" w:rsidRDefault="00B74714"/>
        </w:tc>
        <w:tc>
          <w:tcPr>
            <w:tcW w:w="0" w:type="auto"/>
            <w:tcBorders>
              <w:bottom w:val="single" w:sz="0" w:space="0" w:color="auto"/>
            </w:tcBorders>
            <w:vAlign w:val="bottom"/>
          </w:tcPr>
          <w:p w14:paraId="051EBD5D" w14:textId="77777777" w:rsidR="00B74714" w:rsidRDefault="00A43C0D">
            <w:pPr>
              <w:pStyle w:val="Compact"/>
              <w:jc w:val="right"/>
            </w:pPr>
            <w:r>
              <w:t>Estimate</w:t>
            </w:r>
          </w:p>
        </w:tc>
        <w:tc>
          <w:tcPr>
            <w:tcW w:w="0" w:type="auto"/>
            <w:tcBorders>
              <w:bottom w:val="single" w:sz="0" w:space="0" w:color="auto"/>
            </w:tcBorders>
            <w:vAlign w:val="bottom"/>
          </w:tcPr>
          <w:p w14:paraId="051EBD5E" w14:textId="77777777" w:rsidR="00B74714" w:rsidRDefault="00A43C0D">
            <w:pPr>
              <w:pStyle w:val="Compact"/>
              <w:jc w:val="right"/>
            </w:pPr>
            <w:r>
              <w:t>Std. Error</w:t>
            </w:r>
          </w:p>
        </w:tc>
        <w:tc>
          <w:tcPr>
            <w:tcW w:w="0" w:type="auto"/>
            <w:tcBorders>
              <w:bottom w:val="single" w:sz="0" w:space="0" w:color="auto"/>
            </w:tcBorders>
            <w:vAlign w:val="bottom"/>
          </w:tcPr>
          <w:p w14:paraId="051EBD5F" w14:textId="77777777" w:rsidR="00B74714" w:rsidRDefault="00A43C0D">
            <w:pPr>
              <w:pStyle w:val="Compact"/>
              <w:jc w:val="right"/>
            </w:pPr>
            <w:r>
              <w:t>z value</w:t>
            </w:r>
          </w:p>
        </w:tc>
        <w:tc>
          <w:tcPr>
            <w:tcW w:w="0" w:type="auto"/>
            <w:tcBorders>
              <w:bottom w:val="single" w:sz="0" w:space="0" w:color="auto"/>
            </w:tcBorders>
            <w:vAlign w:val="bottom"/>
          </w:tcPr>
          <w:p w14:paraId="051EBD60" w14:textId="77777777" w:rsidR="00B74714" w:rsidRDefault="00A43C0D">
            <w:pPr>
              <w:pStyle w:val="Compact"/>
              <w:jc w:val="right"/>
            </w:pPr>
            <w:r>
              <w:t>Pr(&gt;|z|)</w:t>
            </w:r>
          </w:p>
        </w:tc>
        <w:tc>
          <w:tcPr>
            <w:tcW w:w="0" w:type="auto"/>
            <w:tcBorders>
              <w:bottom w:val="single" w:sz="0" w:space="0" w:color="auto"/>
            </w:tcBorders>
            <w:vAlign w:val="bottom"/>
          </w:tcPr>
          <w:p w14:paraId="051EBD61" w14:textId="77777777" w:rsidR="00B74714" w:rsidRDefault="00A43C0D">
            <w:pPr>
              <w:pStyle w:val="Compact"/>
              <w:jc w:val="right"/>
            </w:pPr>
            <w:r>
              <w:t>odds.ratio</w:t>
            </w:r>
          </w:p>
        </w:tc>
      </w:tr>
      <w:tr w:rsidR="00B74714" w14:paraId="051EBD69" w14:textId="77777777">
        <w:tc>
          <w:tcPr>
            <w:tcW w:w="0" w:type="auto"/>
          </w:tcPr>
          <w:p w14:paraId="051EBD63" w14:textId="77777777" w:rsidR="00B74714" w:rsidRDefault="00A43C0D">
            <w:pPr>
              <w:pStyle w:val="Compact"/>
            </w:pPr>
            <w:r>
              <w:t>(Intercept)</w:t>
            </w:r>
          </w:p>
        </w:tc>
        <w:tc>
          <w:tcPr>
            <w:tcW w:w="0" w:type="auto"/>
          </w:tcPr>
          <w:p w14:paraId="051EBD64" w14:textId="77777777" w:rsidR="00B74714" w:rsidRDefault="00A43C0D">
            <w:pPr>
              <w:pStyle w:val="Compact"/>
              <w:jc w:val="right"/>
            </w:pPr>
            <w:r>
              <w:t>-9.5340546</w:t>
            </w:r>
          </w:p>
        </w:tc>
        <w:tc>
          <w:tcPr>
            <w:tcW w:w="0" w:type="auto"/>
          </w:tcPr>
          <w:p w14:paraId="051EBD65" w14:textId="77777777" w:rsidR="00B74714" w:rsidRDefault="00A43C0D">
            <w:pPr>
              <w:pStyle w:val="Compact"/>
              <w:jc w:val="right"/>
            </w:pPr>
            <w:r>
              <w:t>1.0941037</w:t>
            </w:r>
          </w:p>
        </w:tc>
        <w:tc>
          <w:tcPr>
            <w:tcW w:w="0" w:type="auto"/>
          </w:tcPr>
          <w:p w14:paraId="051EBD66" w14:textId="77777777" w:rsidR="00B74714" w:rsidRDefault="00A43C0D">
            <w:pPr>
              <w:pStyle w:val="Compact"/>
              <w:jc w:val="right"/>
            </w:pPr>
            <w:r>
              <w:t>-8.7140321</w:t>
            </w:r>
          </w:p>
        </w:tc>
        <w:tc>
          <w:tcPr>
            <w:tcW w:w="0" w:type="auto"/>
          </w:tcPr>
          <w:p w14:paraId="051EBD67" w14:textId="77777777" w:rsidR="00B74714" w:rsidRDefault="00A43C0D">
            <w:pPr>
              <w:pStyle w:val="Compact"/>
              <w:jc w:val="right"/>
            </w:pPr>
            <w:r>
              <w:t>0.0000000</w:t>
            </w:r>
          </w:p>
        </w:tc>
        <w:tc>
          <w:tcPr>
            <w:tcW w:w="0" w:type="auto"/>
          </w:tcPr>
          <w:p w14:paraId="051EBD68" w14:textId="77777777" w:rsidR="00B74714" w:rsidRDefault="00A43C0D">
            <w:pPr>
              <w:pStyle w:val="Compact"/>
              <w:jc w:val="right"/>
            </w:pPr>
            <w:r>
              <w:t>0.0000723</w:t>
            </w:r>
          </w:p>
        </w:tc>
      </w:tr>
      <w:tr w:rsidR="00B74714" w14:paraId="051EBD70" w14:textId="77777777">
        <w:tc>
          <w:tcPr>
            <w:tcW w:w="0" w:type="auto"/>
          </w:tcPr>
          <w:p w14:paraId="051EBD6A" w14:textId="77777777" w:rsidR="00B74714" w:rsidRDefault="00A43C0D">
            <w:pPr>
              <w:pStyle w:val="Compact"/>
            </w:pPr>
            <w:r>
              <w:t>insulin</w:t>
            </w:r>
          </w:p>
        </w:tc>
        <w:tc>
          <w:tcPr>
            <w:tcW w:w="0" w:type="auto"/>
          </w:tcPr>
          <w:p w14:paraId="051EBD6B" w14:textId="77777777" w:rsidR="00B74714" w:rsidRDefault="00A43C0D">
            <w:pPr>
              <w:pStyle w:val="Compact"/>
              <w:jc w:val="right"/>
            </w:pPr>
            <w:r>
              <w:t>-0.0005617</w:t>
            </w:r>
          </w:p>
        </w:tc>
        <w:tc>
          <w:tcPr>
            <w:tcW w:w="0" w:type="auto"/>
          </w:tcPr>
          <w:p w14:paraId="051EBD6C" w14:textId="77777777" w:rsidR="00B74714" w:rsidRDefault="00A43C0D">
            <w:pPr>
              <w:pStyle w:val="Compact"/>
              <w:jc w:val="right"/>
            </w:pPr>
            <w:r>
              <w:t>0.0013568</w:t>
            </w:r>
          </w:p>
        </w:tc>
        <w:tc>
          <w:tcPr>
            <w:tcW w:w="0" w:type="auto"/>
          </w:tcPr>
          <w:p w14:paraId="051EBD6D" w14:textId="77777777" w:rsidR="00B74714" w:rsidRDefault="00A43C0D">
            <w:pPr>
              <w:pStyle w:val="Compact"/>
              <w:jc w:val="right"/>
            </w:pPr>
            <w:r>
              <w:t>-0.4140043</w:t>
            </w:r>
          </w:p>
        </w:tc>
        <w:tc>
          <w:tcPr>
            <w:tcW w:w="0" w:type="auto"/>
          </w:tcPr>
          <w:p w14:paraId="051EBD6E" w14:textId="77777777" w:rsidR="00B74714" w:rsidRDefault="00A43C0D">
            <w:pPr>
              <w:pStyle w:val="Compact"/>
              <w:jc w:val="right"/>
            </w:pPr>
            <w:r>
              <w:t>0.6788710</w:t>
            </w:r>
          </w:p>
        </w:tc>
        <w:tc>
          <w:tcPr>
            <w:tcW w:w="0" w:type="auto"/>
          </w:tcPr>
          <w:p w14:paraId="051EBD6F" w14:textId="77777777" w:rsidR="00B74714" w:rsidRDefault="00A43C0D">
            <w:pPr>
              <w:pStyle w:val="Compact"/>
              <w:jc w:val="right"/>
            </w:pPr>
            <w:r>
              <w:t>0.9994384</w:t>
            </w:r>
          </w:p>
        </w:tc>
      </w:tr>
      <w:tr w:rsidR="00B74714" w14:paraId="051EBD77" w14:textId="77777777">
        <w:tc>
          <w:tcPr>
            <w:tcW w:w="0" w:type="auto"/>
          </w:tcPr>
          <w:p w14:paraId="051EBD71" w14:textId="77777777" w:rsidR="00B74714" w:rsidRDefault="00A43C0D">
            <w:pPr>
              <w:pStyle w:val="Compact"/>
            </w:pPr>
            <w:r>
              <w:t>mass</w:t>
            </w:r>
          </w:p>
        </w:tc>
        <w:tc>
          <w:tcPr>
            <w:tcW w:w="0" w:type="auto"/>
          </w:tcPr>
          <w:p w14:paraId="051EBD72" w14:textId="77777777" w:rsidR="00B74714" w:rsidRDefault="00A43C0D">
            <w:pPr>
              <w:pStyle w:val="Compact"/>
              <w:jc w:val="right"/>
            </w:pPr>
            <w:r>
              <w:t>0.0703082</w:t>
            </w:r>
          </w:p>
        </w:tc>
        <w:tc>
          <w:tcPr>
            <w:tcW w:w="0" w:type="auto"/>
          </w:tcPr>
          <w:p w14:paraId="051EBD73" w14:textId="77777777" w:rsidR="00B74714" w:rsidRDefault="00A43C0D">
            <w:pPr>
              <w:pStyle w:val="Compact"/>
              <w:jc w:val="right"/>
            </w:pPr>
            <w:r>
              <w:t>0.0212351</w:t>
            </w:r>
          </w:p>
        </w:tc>
        <w:tc>
          <w:tcPr>
            <w:tcW w:w="0" w:type="auto"/>
          </w:tcPr>
          <w:p w14:paraId="051EBD74" w14:textId="77777777" w:rsidR="00B74714" w:rsidRDefault="00A43C0D">
            <w:pPr>
              <w:pStyle w:val="Compact"/>
              <w:jc w:val="right"/>
            </w:pPr>
            <w:r>
              <w:t>3.3109430</w:t>
            </w:r>
          </w:p>
        </w:tc>
        <w:tc>
          <w:tcPr>
            <w:tcW w:w="0" w:type="auto"/>
          </w:tcPr>
          <w:p w14:paraId="051EBD75" w14:textId="77777777" w:rsidR="00B74714" w:rsidRDefault="00A43C0D">
            <w:pPr>
              <w:pStyle w:val="Compact"/>
              <w:jc w:val="right"/>
            </w:pPr>
            <w:r>
              <w:t>0.0009298</w:t>
            </w:r>
          </w:p>
        </w:tc>
        <w:tc>
          <w:tcPr>
            <w:tcW w:w="0" w:type="auto"/>
          </w:tcPr>
          <w:p w14:paraId="051EBD76" w14:textId="77777777" w:rsidR="00B74714" w:rsidRDefault="00A43C0D">
            <w:pPr>
              <w:pStyle w:val="Compact"/>
              <w:jc w:val="right"/>
            </w:pPr>
            <w:r>
              <w:t>1.0728388</w:t>
            </w:r>
          </w:p>
        </w:tc>
      </w:tr>
      <w:tr w:rsidR="00B74714" w14:paraId="051EBD7E" w14:textId="77777777">
        <w:tc>
          <w:tcPr>
            <w:tcW w:w="0" w:type="auto"/>
          </w:tcPr>
          <w:p w14:paraId="051EBD78" w14:textId="77777777" w:rsidR="00B74714" w:rsidRDefault="00A43C0D">
            <w:pPr>
              <w:pStyle w:val="Compact"/>
            </w:pPr>
            <w:r>
              <w:t>pedigree</w:t>
            </w:r>
          </w:p>
        </w:tc>
        <w:tc>
          <w:tcPr>
            <w:tcW w:w="0" w:type="auto"/>
          </w:tcPr>
          <w:p w14:paraId="051EBD79" w14:textId="77777777" w:rsidR="00B74714" w:rsidRDefault="00A43C0D">
            <w:pPr>
              <w:pStyle w:val="Compact"/>
              <w:jc w:val="right"/>
            </w:pPr>
            <w:r>
              <w:t>1.0567094</w:t>
            </w:r>
          </w:p>
        </w:tc>
        <w:tc>
          <w:tcPr>
            <w:tcW w:w="0" w:type="auto"/>
          </w:tcPr>
          <w:p w14:paraId="051EBD7A" w14:textId="77777777" w:rsidR="00B74714" w:rsidRDefault="00A43C0D">
            <w:pPr>
              <w:pStyle w:val="Compact"/>
              <w:jc w:val="right"/>
            </w:pPr>
            <w:r>
              <w:t>0.4305469</w:t>
            </w:r>
          </w:p>
        </w:tc>
        <w:tc>
          <w:tcPr>
            <w:tcW w:w="0" w:type="auto"/>
          </w:tcPr>
          <w:p w14:paraId="051EBD7B" w14:textId="77777777" w:rsidR="00B74714" w:rsidRDefault="00A43C0D">
            <w:pPr>
              <w:pStyle w:val="Compact"/>
              <w:jc w:val="right"/>
            </w:pPr>
            <w:r>
              <w:t>2.4543423</w:t>
            </w:r>
          </w:p>
        </w:tc>
        <w:tc>
          <w:tcPr>
            <w:tcW w:w="0" w:type="auto"/>
          </w:tcPr>
          <w:p w14:paraId="051EBD7C" w14:textId="77777777" w:rsidR="00B74714" w:rsidRDefault="00A43C0D">
            <w:pPr>
              <w:pStyle w:val="Compact"/>
              <w:jc w:val="right"/>
            </w:pPr>
            <w:r>
              <w:t>0.0141143</w:t>
            </w:r>
          </w:p>
        </w:tc>
        <w:tc>
          <w:tcPr>
            <w:tcW w:w="0" w:type="auto"/>
          </w:tcPr>
          <w:p w14:paraId="051EBD7D" w14:textId="77777777" w:rsidR="00B74714" w:rsidRDefault="00A43C0D">
            <w:pPr>
              <w:pStyle w:val="Compact"/>
              <w:jc w:val="right"/>
            </w:pPr>
            <w:r>
              <w:t>2.8768887</w:t>
            </w:r>
          </w:p>
        </w:tc>
      </w:tr>
      <w:tr w:rsidR="00B74714" w14:paraId="051EBD85" w14:textId="77777777">
        <w:tc>
          <w:tcPr>
            <w:tcW w:w="0" w:type="auto"/>
          </w:tcPr>
          <w:p w14:paraId="051EBD7F" w14:textId="77777777" w:rsidR="00B74714" w:rsidRDefault="00A43C0D">
            <w:pPr>
              <w:pStyle w:val="Compact"/>
            </w:pPr>
            <w:r>
              <w:t>glucose</w:t>
            </w:r>
          </w:p>
        </w:tc>
        <w:tc>
          <w:tcPr>
            <w:tcW w:w="0" w:type="auto"/>
          </w:tcPr>
          <w:p w14:paraId="051EBD80" w14:textId="77777777" w:rsidR="00B74714" w:rsidRDefault="00A43C0D">
            <w:pPr>
              <w:pStyle w:val="Compact"/>
              <w:jc w:val="right"/>
            </w:pPr>
            <w:r>
              <w:t>0.0387018</w:t>
            </w:r>
          </w:p>
        </w:tc>
        <w:tc>
          <w:tcPr>
            <w:tcW w:w="0" w:type="auto"/>
          </w:tcPr>
          <w:p w14:paraId="051EBD81" w14:textId="77777777" w:rsidR="00B74714" w:rsidRDefault="00A43C0D">
            <w:pPr>
              <w:pStyle w:val="Compact"/>
              <w:jc w:val="right"/>
            </w:pPr>
            <w:r>
              <w:t>0.0058814</w:t>
            </w:r>
          </w:p>
        </w:tc>
        <w:tc>
          <w:tcPr>
            <w:tcW w:w="0" w:type="auto"/>
          </w:tcPr>
          <w:p w14:paraId="051EBD82" w14:textId="77777777" w:rsidR="00B74714" w:rsidRDefault="00A43C0D">
            <w:pPr>
              <w:pStyle w:val="Compact"/>
              <w:jc w:val="right"/>
            </w:pPr>
            <w:r>
              <w:t>6.5804090</w:t>
            </w:r>
          </w:p>
        </w:tc>
        <w:tc>
          <w:tcPr>
            <w:tcW w:w="0" w:type="auto"/>
          </w:tcPr>
          <w:p w14:paraId="051EBD83" w14:textId="77777777" w:rsidR="00B74714" w:rsidRDefault="00A43C0D">
            <w:pPr>
              <w:pStyle w:val="Compact"/>
              <w:jc w:val="right"/>
            </w:pPr>
            <w:r>
              <w:t>0.0000000</w:t>
            </w:r>
          </w:p>
        </w:tc>
        <w:tc>
          <w:tcPr>
            <w:tcW w:w="0" w:type="auto"/>
          </w:tcPr>
          <w:p w14:paraId="051EBD84" w14:textId="77777777" w:rsidR="00B74714" w:rsidRDefault="00A43C0D">
            <w:pPr>
              <w:pStyle w:val="Compact"/>
              <w:jc w:val="right"/>
            </w:pPr>
            <w:r>
              <w:t>1.0394605</w:t>
            </w:r>
          </w:p>
        </w:tc>
      </w:tr>
      <w:tr w:rsidR="00B74714" w14:paraId="051EBD8C" w14:textId="77777777">
        <w:tc>
          <w:tcPr>
            <w:tcW w:w="0" w:type="auto"/>
          </w:tcPr>
          <w:p w14:paraId="051EBD86" w14:textId="77777777" w:rsidR="00B74714" w:rsidRDefault="00A43C0D">
            <w:pPr>
              <w:pStyle w:val="Compact"/>
            </w:pPr>
            <w:r>
              <w:t>grp.age25-30</w:t>
            </w:r>
          </w:p>
        </w:tc>
        <w:tc>
          <w:tcPr>
            <w:tcW w:w="0" w:type="auto"/>
          </w:tcPr>
          <w:p w14:paraId="051EBD87" w14:textId="77777777" w:rsidR="00B74714" w:rsidRDefault="00A43C0D">
            <w:pPr>
              <w:pStyle w:val="Compact"/>
              <w:jc w:val="right"/>
            </w:pPr>
            <w:r>
              <w:t>1.0012238</w:t>
            </w:r>
          </w:p>
        </w:tc>
        <w:tc>
          <w:tcPr>
            <w:tcW w:w="0" w:type="auto"/>
          </w:tcPr>
          <w:p w14:paraId="051EBD88" w14:textId="77777777" w:rsidR="00B74714" w:rsidRDefault="00A43C0D">
            <w:pPr>
              <w:pStyle w:val="Compact"/>
              <w:jc w:val="right"/>
            </w:pPr>
            <w:r>
              <w:t>0.3918271</w:t>
            </w:r>
          </w:p>
        </w:tc>
        <w:tc>
          <w:tcPr>
            <w:tcW w:w="0" w:type="auto"/>
          </w:tcPr>
          <w:p w14:paraId="051EBD89" w14:textId="77777777" w:rsidR="00B74714" w:rsidRDefault="00A43C0D">
            <w:pPr>
              <w:pStyle w:val="Compact"/>
              <w:jc w:val="right"/>
            </w:pPr>
            <w:r>
              <w:t>2.5552695</w:t>
            </w:r>
          </w:p>
        </w:tc>
        <w:tc>
          <w:tcPr>
            <w:tcW w:w="0" w:type="auto"/>
          </w:tcPr>
          <w:p w14:paraId="051EBD8A" w14:textId="77777777" w:rsidR="00B74714" w:rsidRDefault="00A43C0D">
            <w:pPr>
              <w:pStyle w:val="Compact"/>
              <w:jc w:val="right"/>
            </w:pPr>
            <w:r>
              <w:t>0.0106106</w:t>
            </w:r>
          </w:p>
        </w:tc>
        <w:tc>
          <w:tcPr>
            <w:tcW w:w="0" w:type="auto"/>
          </w:tcPr>
          <w:p w14:paraId="051EBD8B" w14:textId="77777777" w:rsidR="00B74714" w:rsidRDefault="00A43C0D">
            <w:pPr>
              <w:pStyle w:val="Compact"/>
              <w:jc w:val="right"/>
            </w:pPr>
            <w:r>
              <w:t>2.7216105</w:t>
            </w:r>
          </w:p>
        </w:tc>
      </w:tr>
      <w:tr w:rsidR="00B74714" w14:paraId="051EBD93" w14:textId="77777777">
        <w:tc>
          <w:tcPr>
            <w:tcW w:w="0" w:type="auto"/>
          </w:tcPr>
          <w:p w14:paraId="051EBD8D" w14:textId="77777777" w:rsidR="00B74714" w:rsidRDefault="00A43C0D">
            <w:pPr>
              <w:pStyle w:val="Compact"/>
            </w:pPr>
            <w:r>
              <w:t>grp.age31:40</w:t>
            </w:r>
          </w:p>
        </w:tc>
        <w:tc>
          <w:tcPr>
            <w:tcW w:w="0" w:type="auto"/>
          </w:tcPr>
          <w:p w14:paraId="051EBD8E" w14:textId="77777777" w:rsidR="00B74714" w:rsidRDefault="00A43C0D">
            <w:pPr>
              <w:pStyle w:val="Compact"/>
              <w:jc w:val="right"/>
            </w:pPr>
            <w:r>
              <w:t>1.3679308</w:t>
            </w:r>
          </w:p>
        </w:tc>
        <w:tc>
          <w:tcPr>
            <w:tcW w:w="0" w:type="auto"/>
          </w:tcPr>
          <w:p w14:paraId="051EBD8F" w14:textId="77777777" w:rsidR="00B74714" w:rsidRDefault="00A43C0D">
            <w:pPr>
              <w:pStyle w:val="Compact"/>
              <w:jc w:val="right"/>
            </w:pPr>
            <w:r>
              <w:t>0.4163693</w:t>
            </w:r>
          </w:p>
        </w:tc>
        <w:tc>
          <w:tcPr>
            <w:tcW w:w="0" w:type="auto"/>
          </w:tcPr>
          <w:p w14:paraId="051EBD90" w14:textId="77777777" w:rsidR="00B74714" w:rsidRDefault="00A43C0D">
            <w:pPr>
              <w:pStyle w:val="Compact"/>
              <w:jc w:val="right"/>
            </w:pPr>
            <w:r>
              <w:t>3.2853782</w:t>
            </w:r>
          </w:p>
        </w:tc>
        <w:tc>
          <w:tcPr>
            <w:tcW w:w="0" w:type="auto"/>
          </w:tcPr>
          <w:p w14:paraId="051EBD91" w14:textId="77777777" w:rsidR="00B74714" w:rsidRDefault="00A43C0D">
            <w:pPr>
              <w:pStyle w:val="Compact"/>
              <w:jc w:val="right"/>
            </w:pPr>
            <w:r>
              <w:t>0.0010185</w:t>
            </w:r>
          </w:p>
        </w:tc>
        <w:tc>
          <w:tcPr>
            <w:tcW w:w="0" w:type="auto"/>
          </w:tcPr>
          <w:p w14:paraId="051EBD92" w14:textId="77777777" w:rsidR="00B74714" w:rsidRDefault="00A43C0D">
            <w:pPr>
              <w:pStyle w:val="Compact"/>
              <w:jc w:val="right"/>
            </w:pPr>
            <w:r>
              <w:t>3.9272159</w:t>
            </w:r>
          </w:p>
        </w:tc>
      </w:tr>
      <w:tr w:rsidR="00B74714" w14:paraId="051EBD9A" w14:textId="77777777">
        <w:tc>
          <w:tcPr>
            <w:tcW w:w="0" w:type="auto"/>
          </w:tcPr>
          <w:p w14:paraId="051EBD94" w14:textId="77777777" w:rsidR="00B74714" w:rsidRDefault="00A43C0D">
            <w:pPr>
              <w:pStyle w:val="Compact"/>
            </w:pPr>
            <w:r>
              <w:t>grp.age41-50</w:t>
            </w:r>
          </w:p>
        </w:tc>
        <w:tc>
          <w:tcPr>
            <w:tcW w:w="0" w:type="auto"/>
          </w:tcPr>
          <w:p w14:paraId="051EBD95" w14:textId="77777777" w:rsidR="00B74714" w:rsidRDefault="00A43C0D">
            <w:pPr>
              <w:pStyle w:val="Compact"/>
              <w:jc w:val="right"/>
            </w:pPr>
            <w:r>
              <w:t>2.1962925</w:t>
            </w:r>
          </w:p>
        </w:tc>
        <w:tc>
          <w:tcPr>
            <w:tcW w:w="0" w:type="auto"/>
          </w:tcPr>
          <w:p w14:paraId="051EBD96" w14:textId="77777777" w:rsidR="00B74714" w:rsidRDefault="00A43C0D">
            <w:pPr>
              <w:pStyle w:val="Compact"/>
              <w:jc w:val="right"/>
            </w:pPr>
            <w:r>
              <w:t>0.4712387</w:t>
            </w:r>
          </w:p>
        </w:tc>
        <w:tc>
          <w:tcPr>
            <w:tcW w:w="0" w:type="auto"/>
          </w:tcPr>
          <w:p w14:paraId="051EBD97" w14:textId="77777777" w:rsidR="00B74714" w:rsidRDefault="00A43C0D">
            <w:pPr>
              <w:pStyle w:val="Compact"/>
              <w:jc w:val="right"/>
            </w:pPr>
            <w:r>
              <w:t>4.6606796</w:t>
            </w:r>
          </w:p>
        </w:tc>
        <w:tc>
          <w:tcPr>
            <w:tcW w:w="0" w:type="auto"/>
          </w:tcPr>
          <w:p w14:paraId="051EBD98" w14:textId="77777777" w:rsidR="00B74714" w:rsidRDefault="00A43C0D">
            <w:pPr>
              <w:pStyle w:val="Compact"/>
              <w:jc w:val="right"/>
            </w:pPr>
            <w:r>
              <w:t>0.0000032</w:t>
            </w:r>
          </w:p>
        </w:tc>
        <w:tc>
          <w:tcPr>
            <w:tcW w:w="0" w:type="auto"/>
          </w:tcPr>
          <w:p w14:paraId="051EBD99" w14:textId="77777777" w:rsidR="00B74714" w:rsidRDefault="00A43C0D">
            <w:pPr>
              <w:pStyle w:val="Compact"/>
              <w:jc w:val="right"/>
            </w:pPr>
            <w:r>
              <w:t>8.9916151</w:t>
            </w:r>
          </w:p>
        </w:tc>
      </w:tr>
      <w:tr w:rsidR="00B74714" w14:paraId="051EBDA1" w14:textId="77777777">
        <w:tc>
          <w:tcPr>
            <w:tcW w:w="0" w:type="auto"/>
          </w:tcPr>
          <w:p w14:paraId="051EBD9B" w14:textId="77777777" w:rsidR="00B74714" w:rsidRDefault="00A43C0D">
            <w:pPr>
              <w:pStyle w:val="Compact"/>
            </w:pPr>
            <w:r>
              <w:t>grp.age50 +</w:t>
            </w:r>
          </w:p>
        </w:tc>
        <w:tc>
          <w:tcPr>
            <w:tcW w:w="0" w:type="auto"/>
          </w:tcPr>
          <w:p w14:paraId="051EBD9C" w14:textId="77777777" w:rsidR="00B74714" w:rsidRDefault="00A43C0D">
            <w:pPr>
              <w:pStyle w:val="Compact"/>
              <w:jc w:val="right"/>
            </w:pPr>
            <w:r>
              <w:t>1.9277491</w:t>
            </w:r>
          </w:p>
        </w:tc>
        <w:tc>
          <w:tcPr>
            <w:tcW w:w="0" w:type="auto"/>
          </w:tcPr>
          <w:p w14:paraId="051EBD9D" w14:textId="77777777" w:rsidR="00B74714" w:rsidRDefault="00A43C0D">
            <w:pPr>
              <w:pStyle w:val="Compact"/>
              <w:jc w:val="right"/>
            </w:pPr>
            <w:r>
              <w:t>0.5802575</w:t>
            </w:r>
          </w:p>
        </w:tc>
        <w:tc>
          <w:tcPr>
            <w:tcW w:w="0" w:type="auto"/>
          </w:tcPr>
          <w:p w14:paraId="051EBD9E" w14:textId="77777777" w:rsidR="00B74714" w:rsidRDefault="00A43C0D">
            <w:pPr>
              <w:pStyle w:val="Compact"/>
              <w:jc w:val="right"/>
            </w:pPr>
            <w:r>
              <w:t>3.3222305</w:t>
            </w:r>
          </w:p>
        </w:tc>
        <w:tc>
          <w:tcPr>
            <w:tcW w:w="0" w:type="auto"/>
          </w:tcPr>
          <w:p w14:paraId="051EBD9F" w14:textId="77777777" w:rsidR="00B74714" w:rsidRDefault="00A43C0D">
            <w:pPr>
              <w:pStyle w:val="Compact"/>
              <w:jc w:val="right"/>
            </w:pPr>
            <w:r>
              <w:t>0.0008930</w:t>
            </w:r>
          </w:p>
        </w:tc>
        <w:tc>
          <w:tcPr>
            <w:tcW w:w="0" w:type="auto"/>
          </w:tcPr>
          <w:p w14:paraId="051EBDA0" w14:textId="77777777" w:rsidR="00B74714" w:rsidRDefault="00A43C0D">
            <w:pPr>
              <w:pStyle w:val="Compact"/>
              <w:jc w:val="right"/>
            </w:pPr>
            <w:r>
              <w:t>6.8740202</w:t>
            </w:r>
          </w:p>
        </w:tc>
      </w:tr>
    </w:tbl>
    <w:p w14:paraId="051EBDA2" w14:textId="5D6EFA27" w:rsidR="00B74714" w:rsidRDefault="00A43C0D">
      <w:pPr>
        <w:pStyle w:val="BodyText"/>
      </w:pPr>
      <w:r>
        <w:t>The interpretation of the odds ratios is similar to the case of simple logistic regression. The group</w:t>
      </w:r>
      <w:r>
        <w:t>age variable has five categories. The baseline category is aged 21-24. We can f</w:t>
      </w:r>
      <w:r w:rsidR="00766534">
        <w:t>or</w:t>
      </w:r>
      <w:r>
        <w:t xml:space="preserve">m the above table inferential table that </w:t>
      </w:r>
      <w:r w:rsidR="00766534">
        <w:t xml:space="preserve">the </w:t>
      </w:r>
      <w:r>
        <w:t>odds of being diabetes increase</w:t>
      </w:r>
      <w:r>
        <w:t xml:space="preserve"> as age increases. For example, the odds ratio associated with age group 31-39 is 3.927 meaning that, given the same level of insulin, BMI, pedigree</w:t>
      </w:r>
      <w:r w:rsidR="00766534">
        <w:t>,</w:t>
      </w:r>
      <w:r>
        <w:t xml:space="preserve"> and glucose, the odds of being diabetes in the age group of 31-40 is almost 4 times of that in the baseline</w:t>
      </w:r>
      <w:r>
        <w:t xml:space="preserve"> group aged 21-24. But the same ratio becomes nine times when comparing the age group 41-50 with the baseline group of age 21-24.</w:t>
      </w:r>
    </w:p>
    <w:p w14:paraId="051EBDA3" w14:textId="77777777" w:rsidR="00B74714" w:rsidRDefault="00A43C0D">
      <w:pPr>
        <w:pStyle w:val="Heading2"/>
      </w:pPr>
      <w:bookmarkStart w:id="30" w:name="summary-and-conclusion"/>
      <w:bookmarkStart w:id="31" w:name="_Toc66004769"/>
      <w:bookmarkEnd w:id="28"/>
      <w:r>
        <w:lastRenderedPageBreak/>
        <w:t>Summary and Conclusion</w:t>
      </w:r>
      <w:bookmarkEnd w:id="31"/>
    </w:p>
    <w:p w14:paraId="051EBDA4" w14:textId="77777777" w:rsidR="00B74714" w:rsidRDefault="00A43C0D">
      <w:pPr>
        <w:pStyle w:val="FirstParagraph"/>
      </w:pPr>
      <w:r>
        <w:t>The case study focused on the association analysis between a set of potential risk factors for diabetes</w:t>
      </w:r>
      <w:r>
        <w:t>. The initial data set has 8 numerical and categorical variables.</w:t>
      </w:r>
    </w:p>
    <w:p w14:paraId="051EBDA5" w14:textId="09E92158" w:rsidR="00B74714" w:rsidRDefault="00A43C0D">
      <w:pPr>
        <w:pStyle w:val="BodyText"/>
      </w:pPr>
      <w:r>
        <w:t xml:space="preserve">After exploratory analysis, we decide to re-group two sparse discrete variables </w:t>
      </w:r>
      <w:r>
        <w:rPr>
          <w:b/>
        </w:rPr>
        <w:t>pregnant</w:t>
      </w:r>
      <w:r>
        <w:t xml:space="preserve"> and </w:t>
      </w:r>
      <w:proofErr w:type="gramStart"/>
      <w:r>
        <w:rPr>
          <w:b/>
        </w:rPr>
        <w:t>age</w:t>
      </w:r>
      <w:r w:rsidR="008A308A">
        <w:rPr>
          <w:b/>
        </w:rPr>
        <w:t>,</w:t>
      </w:r>
      <w:r>
        <w:t xml:space="preserve"> and</w:t>
      </w:r>
      <w:proofErr w:type="gramEnd"/>
      <w:r>
        <w:t xml:space="preserve"> define dummy variables for the associated variables. These new group variables </w:t>
      </w:r>
      <w:r w:rsidR="005C7E65">
        <w:t>used</w:t>
      </w:r>
      <w:r>
        <w:t xml:space="preserve"> t</w:t>
      </w:r>
      <w:r>
        <w:t>he model search process.</w:t>
      </w:r>
    </w:p>
    <w:p w14:paraId="051EBDA6" w14:textId="35AB9A8A" w:rsidR="00B74714" w:rsidRDefault="00A43C0D">
      <w:pPr>
        <w:pStyle w:val="BodyText"/>
      </w:pPr>
      <w:r>
        <w:t xml:space="preserve">Since </w:t>
      </w:r>
      <w:r>
        <w:rPr>
          <w:b/>
        </w:rPr>
        <w:t>insulin</w:t>
      </w:r>
      <w:r>
        <w:t xml:space="preserve">, </w:t>
      </w:r>
      <w:r>
        <w:rPr>
          <w:b/>
        </w:rPr>
        <w:t>BMI</w:t>
      </w:r>
      <w:r>
        <w:t xml:space="preserve">, and </w:t>
      </w:r>
      <w:r>
        <w:rPr>
          <w:b/>
        </w:rPr>
        <w:t>pedigree</w:t>
      </w:r>
      <w:r>
        <w:t xml:space="preserve"> </w:t>
      </w:r>
      <w:proofErr w:type="gramStart"/>
      <w:r>
        <w:t>are considered to be</w:t>
      </w:r>
      <w:proofErr w:type="gramEnd"/>
      <w:r w:rsidR="0043609E">
        <w:t xml:space="preserve"> </w:t>
      </w:r>
      <w:r>
        <w:t>major contributor</w:t>
      </w:r>
      <w:r w:rsidR="0043609E">
        <w:t>s</w:t>
      </w:r>
      <w:r>
        <w:t xml:space="preserve"> to the development of diabetes, we include three risk factors </w:t>
      </w:r>
      <w:r w:rsidR="00903548">
        <w:t>in</w:t>
      </w:r>
      <w:r>
        <w:t xml:space="preserve"> the final model regardless of the statistical significance.</w:t>
      </w:r>
    </w:p>
    <w:p w14:paraId="051EBDA7" w14:textId="13547135" w:rsidR="00B74714" w:rsidRDefault="00A43C0D">
      <w:pPr>
        <w:pStyle w:val="BodyText"/>
      </w:pPr>
      <w:r>
        <w:t>After automatic variable selection, we obtain the final model with 4 factors, BMI, pedigree,</w:t>
      </w:r>
      <w:r>
        <w:t xml:space="preserve"> glucose, age (with 4 dummy variable</w:t>
      </w:r>
      <w:r w:rsidR="00903548">
        <w:t>s</w:t>
      </w:r>
      <w:r>
        <w:t>), and insulin (that is not statistically significant but clinically important).</w:t>
      </w:r>
    </w:p>
    <w:p w14:paraId="051EBDA8" w14:textId="77777777" w:rsidR="00B74714" w:rsidRDefault="00A43C0D">
      <w:pPr>
        <w:pStyle w:val="BodyText"/>
      </w:pPr>
      <w:r>
        <w:t>Diabetes prediction or classification is another important practical issue. We will address this practical question in m=the next module.</w:t>
      </w:r>
      <w:bookmarkEnd w:id="18"/>
      <w:bookmarkEnd w:id="30"/>
    </w:p>
    <w:sectPr w:rsidR="00B747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33821" w14:textId="77777777" w:rsidR="00A43C0D" w:rsidRDefault="00A43C0D">
      <w:pPr>
        <w:spacing w:after="0"/>
      </w:pPr>
      <w:r>
        <w:separator/>
      </w:r>
    </w:p>
  </w:endnote>
  <w:endnote w:type="continuationSeparator" w:id="0">
    <w:p w14:paraId="29449B68" w14:textId="77777777" w:rsidR="00A43C0D" w:rsidRDefault="00A4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ADDB4" w14:textId="77777777" w:rsidR="00A43C0D" w:rsidRDefault="00A43C0D">
      <w:r>
        <w:separator/>
      </w:r>
    </w:p>
  </w:footnote>
  <w:footnote w:type="continuationSeparator" w:id="0">
    <w:p w14:paraId="101497D7" w14:textId="77777777" w:rsidR="00A43C0D" w:rsidRDefault="00A43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C863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2E4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5EC4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LY0NzC2MDAwMzFR0lEKTi0uzszPAykwrAUA3OFmjiwAAAA="/>
  </w:docVars>
  <w:rsids>
    <w:rsidRoot w:val="00590D07"/>
    <w:rsid w:val="00011C8B"/>
    <w:rsid w:val="00070B42"/>
    <w:rsid w:val="000C753F"/>
    <w:rsid w:val="001E4746"/>
    <w:rsid w:val="00364DCC"/>
    <w:rsid w:val="003F2741"/>
    <w:rsid w:val="00421AF0"/>
    <w:rsid w:val="0043609E"/>
    <w:rsid w:val="004E29B3"/>
    <w:rsid w:val="005810AC"/>
    <w:rsid w:val="00584D9D"/>
    <w:rsid w:val="00590D07"/>
    <w:rsid w:val="005C7E65"/>
    <w:rsid w:val="006245A0"/>
    <w:rsid w:val="00644A71"/>
    <w:rsid w:val="006A445D"/>
    <w:rsid w:val="006B7357"/>
    <w:rsid w:val="006E1166"/>
    <w:rsid w:val="00766534"/>
    <w:rsid w:val="00784D58"/>
    <w:rsid w:val="007B5D5E"/>
    <w:rsid w:val="007C7843"/>
    <w:rsid w:val="00877520"/>
    <w:rsid w:val="008954D9"/>
    <w:rsid w:val="008A308A"/>
    <w:rsid w:val="008D6863"/>
    <w:rsid w:val="00903548"/>
    <w:rsid w:val="009F1321"/>
    <w:rsid w:val="00A43C0D"/>
    <w:rsid w:val="00B74714"/>
    <w:rsid w:val="00B86B75"/>
    <w:rsid w:val="00BC48D5"/>
    <w:rsid w:val="00BD7EC1"/>
    <w:rsid w:val="00BF1E28"/>
    <w:rsid w:val="00C15DE1"/>
    <w:rsid w:val="00C36279"/>
    <w:rsid w:val="00CB6F99"/>
    <w:rsid w:val="00CE113B"/>
    <w:rsid w:val="00CF1051"/>
    <w:rsid w:val="00D420BE"/>
    <w:rsid w:val="00D44653"/>
    <w:rsid w:val="00DA4095"/>
    <w:rsid w:val="00E315A3"/>
    <w:rsid w:val="00E3489A"/>
    <w:rsid w:val="00E75C49"/>
    <w:rsid w:val="00ED3183"/>
    <w:rsid w:val="00F21944"/>
    <w:rsid w:val="00FA463C"/>
    <w:rsid w:val="00FF7B9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BBCC"/>
  <w15:docId w15:val="{9C23FAEB-7E05-4AC8-B1D7-C8D1C210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954D9"/>
    <w:pPr>
      <w:spacing w:after="100"/>
    </w:pPr>
  </w:style>
  <w:style w:type="paragraph" w:styleId="TOC2">
    <w:name w:val="toc 2"/>
    <w:basedOn w:val="Normal"/>
    <w:next w:val="Normal"/>
    <w:autoRedefine/>
    <w:uiPriority w:val="39"/>
    <w:unhideWhenUsed/>
    <w:rsid w:val="008954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E89911B-11AE-4CE6-B8C5-CE377E533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0865E-BD42-44D9-B309-B78AE3271051}">
  <ds:schemaRefs>
    <ds:schemaRef ds:uri="http://schemas.microsoft.com/sharepoint/v3/contenttype/forms"/>
  </ds:schemaRefs>
</ds:datastoreItem>
</file>

<file path=customXml/itemProps3.xml><?xml version="1.0" encoding="utf-8"?>
<ds:datastoreItem xmlns:ds="http://schemas.openxmlformats.org/officeDocument/2006/customXml" ds:itemID="{9B6EDBCE-BF08-4A2C-91D5-98DD399EE23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3604</Words>
  <Characters>20547</Characters>
  <Application>Microsoft Office Word</Application>
  <DocSecurity>0</DocSecurity>
  <Lines>171</Lines>
  <Paragraphs>48</Paragraphs>
  <ScaleCrop>false</ScaleCrop>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 Multiple Logistic Regression Model</dc:title>
  <dc:creator>Cheng Peng</dc:creator>
  <cp:keywords/>
  <cp:lastModifiedBy>Peng, Cheng</cp:lastModifiedBy>
  <cp:revision>39</cp:revision>
  <dcterms:created xsi:type="dcterms:W3CDTF">2021-03-07T15:19:00Z</dcterms:created>
  <dcterms:modified xsi:type="dcterms:W3CDTF">2021-03-07T16:05:00Z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3/4/2021</vt:lpwstr>
  </property>
  <property fmtid="{D5CDD505-2E9C-101B-9397-08002B2CF9AE}" pid="3" name="output">
    <vt:lpwstr/>
  </property>
  <property fmtid="{D5CDD505-2E9C-101B-9397-08002B2CF9AE}" pid="4" name="ContentTypeId">
    <vt:lpwstr>0x010100E4E37C0E9B17A44498BF592642D4ECA5</vt:lpwstr>
  </property>
</Properties>
</file>