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8093" w14:textId="77777777" w:rsidR="00474A4C" w:rsidRDefault="00474A4C"/>
    <w:p w14:paraId="775DC13A" w14:textId="7CD01306" w:rsidR="00373412" w:rsidRDefault="00373412" w:rsidP="00373412">
      <w:pPr>
        <w:jc w:val="center"/>
        <w:rPr>
          <w:b/>
          <w:bCs/>
          <w:sz w:val="28"/>
          <w:szCs w:val="28"/>
        </w:rPr>
      </w:pPr>
      <w:r w:rsidRPr="00373412">
        <w:rPr>
          <w:b/>
          <w:bCs/>
          <w:sz w:val="28"/>
          <w:szCs w:val="28"/>
        </w:rPr>
        <w:t xml:space="preserve">Description of </w:t>
      </w:r>
      <w:r w:rsidR="00D96845">
        <w:rPr>
          <w:b/>
          <w:bCs/>
          <w:sz w:val="28"/>
          <w:szCs w:val="28"/>
        </w:rPr>
        <w:t>Diabetes Prediction</w:t>
      </w:r>
    </w:p>
    <w:p w14:paraId="525CC0FE" w14:textId="77777777" w:rsidR="00373412" w:rsidRDefault="00373412" w:rsidP="00ED4745">
      <w:pPr>
        <w:rPr>
          <w:b/>
          <w:bCs/>
          <w:sz w:val="28"/>
          <w:szCs w:val="28"/>
        </w:rPr>
      </w:pPr>
    </w:p>
    <w:p w14:paraId="5D1F8009" w14:textId="59F5150A" w:rsidR="00ED4745" w:rsidRDefault="00D96845" w:rsidP="00ED4745">
      <w:pPr>
        <w:rPr>
          <w:rFonts w:ascii="Arial" w:hAnsi="Arial" w:cs="Arial"/>
          <w:color w:val="3C4043"/>
          <w:sz w:val="21"/>
          <w:szCs w:val="21"/>
          <w:shd w:val="clear" w:color="auto" w:fill="FFFFFF"/>
        </w:rPr>
      </w:pPr>
      <w:r>
        <w:rPr>
          <w:rFonts w:ascii="Arial" w:hAnsi="Arial" w:cs="Arial"/>
          <w:color w:val="3C4043"/>
          <w:sz w:val="21"/>
          <w:szCs w:val="21"/>
          <w:shd w:val="clear" w:color="auto" w:fill="FFFFFF"/>
        </w:rPr>
        <w:t>The </w:t>
      </w:r>
      <w:r>
        <w:rPr>
          <w:rStyle w:val="Strong"/>
          <w:rFonts w:ascii="Arial" w:hAnsi="Arial" w:cs="Arial"/>
          <w:color w:val="3C4043"/>
          <w:sz w:val="21"/>
          <w:szCs w:val="21"/>
          <w:bdr w:val="none" w:sz="0" w:space="0" w:color="auto" w:frame="1"/>
          <w:shd w:val="clear" w:color="auto" w:fill="FFFFFF"/>
        </w:rPr>
        <w:t>Diabetes prediction dataset</w:t>
      </w:r>
      <w:r>
        <w:rPr>
          <w:rFonts w:ascii="Arial" w:hAnsi="Arial" w:cs="Arial"/>
          <w:color w:val="3C4043"/>
          <w:sz w:val="21"/>
          <w:szCs w:val="21"/>
          <w:shd w:val="clear" w:color="auto" w:fill="FFFFFF"/>
        </w:rPr>
        <w:t> is a collection of medical and demographic data from patients, along with their diabetes status (positive or negative). The data includes features such as age, gender, body mass index (BMI), hypertension, heart disease, smoking history, HbA1c level, and blood glucose level.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p>
    <w:p w14:paraId="7807862C" w14:textId="77777777" w:rsidR="00D96845" w:rsidRDefault="00D96845" w:rsidP="00ED4745">
      <w:pPr>
        <w:rPr>
          <w:rFonts w:ascii="Arial" w:hAnsi="Arial" w:cs="Arial"/>
          <w:color w:val="3C4043"/>
          <w:sz w:val="21"/>
          <w:szCs w:val="21"/>
          <w:shd w:val="clear" w:color="auto" w:fill="FFFFFF"/>
        </w:rPr>
      </w:pPr>
    </w:p>
    <w:p w14:paraId="206767E0" w14:textId="0DD37E07" w:rsidR="00D96845" w:rsidRDefault="00E80B84" w:rsidP="00ED4745">
      <w:pPr>
        <w:rPr>
          <w:b/>
          <w:bCs/>
          <w:sz w:val="28"/>
          <w:szCs w:val="28"/>
        </w:rPr>
      </w:pPr>
      <w:hyperlink r:id="rId5" w:history="1">
        <w:r w:rsidRPr="00BA42B4">
          <w:rPr>
            <w:rStyle w:val="Hyperlink"/>
            <w:b/>
            <w:bCs/>
            <w:sz w:val="28"/>
            <w:szCs w:val="28"/>
          </w:rPr>
          <w:t>https://www.kaggle.com/datasets/iammustafatz/diabetes-prediction-dataset</w:t>
        </w:r>
      </w:hyperlink>
    </w:p>
    <w:p w14:paraId="0F3B7EC1" w14:textId="77777777" w:rsidR="00E80B84" w:rsidRPr="00373412" w:rsidRDefault="00E80B84" w:rsidP="00ED4745">
      <w:pPr>
        <w:rPr>
          <w:b/>
          <w:bCs/>
          <w:sz w:val="28"/>
          <w:szCs w:val="28"/>
        </w:rPr>
      </w:pPr>
    </w:p>
    <w:sectPr w:rsidR="00E80B84" w:rsidRPr="0037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25BFD"/>
    <w:multiLevelType w:val="multilevel"/>
    <w:tmpl w:val="993C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97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zYxsTCwMDUxMzFU0lEKTi0uzszPAykwqgUA6XdNgCwAAAA="/>
  </w:docVars>
  <w:rsids>
    <w:rsidRoot w:val="00373412"/>
    <w:rsid w:val="00087FFD"/>
    <w:rsid w:val="00112179"/>
    <w:rsid w:val="00373412"/>
    <w:rsid w:val="00474A4C"/>
    <w:rsid w:val="005D77BF"/>
    <w:rsid w:val="009D6DB9"/>
    <w:rsid w:val="00D96845"/>
    <w:rsid w:val="00E80B84"/>
    <w:rsid w:val="00ED4745"/>
    <w:rsid w:val="00F16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15C6"/>
  <w15:chartTrackingRefBased/>
  <w15:docId w15:val="{A685184C-B661-48B8-A1BC-0636E682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4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4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34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34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474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D4745"/>
    <w:rPr>
      <w:b/>
      <w:bCs/>
    </w:rPr>
  </w:style>
  <w:style w:type="character" w:styleId="Hyperlink">
    <w:name w:val="Hyperlink"/>
    <w:basedOn w:val="DefaultParagraphFont"/>
    <w:uiPriority w:val="99"/>
    <w:unhideWhenUsed/>
    <w:rsid w:val="00ED4745"/>
    <w:rPr>
      <w:color w:val="0000FF"/>
      <w:u w:val="single"/>
    </w:rPr>
  </w:style>
  <w:style w:type="character" w:styleId="UnresolvedMention">
    <w:name w:val="Unresolved Mention"/>
    <w:basedOn w:val="DefaultParagraphFont"/>
    <w:uiPriority w:val="99"/>
    <w:semiHidden/>
    <w:unhideWhenUsed/>
    <w:rsid w:val="00E80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59231">
      <w:bodyDiv w:val="1"/>
      <w:marLeft w:val="0"/>
      <w:marRight w:val="0"/>
      <w:marTop w:val="0"/>
      <w:marBottom w:val="0"/>
      <w:divBdr>
        <w:top w:val="none" w:sz="0" w:space="0" w:color="auto"/>
        <w:left w:val="none" w:sz="0" w:space="0" w:color="auto"/>
        <w:bottom w:val="none" w:sz="0" w:space="0" w:color="auto"/>
        <w:right w:val="none" w:sz="0" w:space="0" w:color="auto"/>
      </w:divBdr>
    </w:div>
    <w:div w:id="120718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ammustafatz/diabetes-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4</cp:revision>
  <cp:lastPrinted>2023-08-05T00:14:00Z</cp:lastPrinted>
  <dcterms:created xsi:type="dcterms:W3CDTF">2023-08-06T04:23:00Z</dcterms:created>
  <dcterms:modified xsi:type="dcterms:W3CDTF">2023-08-06T04:24:00Z</dcterms:modified>
</cp:coreProperties>
</file>