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D881" w14:textId="77777777" w:rsidR="003F4C5B" w:rsidRPr="003F4C5B" w:rsidRDefault="003F4C5B" w:rsidP="003F4C5B">
      <w:r w:rsidRPr="003F4C5B">
        <w:br/>
      </w:r>
    </w:p>
    <w:p w14:paraId="38C4B5D7" w14:textId="77777777" w:rsidR="003F4C5B" w:rsidRPr="003F4C5B" w:rsidRDefault="003F4C5B" w:rsidP="003F4C5B">
      <w:pPr>
        <w:rPr>
          <w:b/>
          <w:bCs/>
        </w:rPr>
      </w:pPr>
      <w:r w:rsidRPr="003F4C5B">
        <w:rPr>
          <w:b/>
          <w:bCs/>
        </w:rPr>
        <w:t>About Dataset</w:t>
      </w:r>
    </w:p>
    <w:p w14:paraId="6D80BEF0" w14:textId="77777777" w:rsidR="003F4C5B" w:rsidRPr="003F4C5B" w:rsidRDefault="003F4C5B" w:rsidP="003F4C5B">
      <w:pPr>
        <w:rPr>
          <w:b/>
          <w:bCs/>
        </w:rPr>
      </w:pPr>
      <w:r w:rsidRPr="003F4C5B">
        <w:rPr>
          <w:b/>
          <w:bCs/>
        </w:rPr>
        <w:t>Description:</w:t>
      </w:r>
    </w:p>
    <w:p w14:paraId="7F29E21D" w14:textId="77777777" w:rsidR="003F4C5B" w:rsidRPr="003F4C5B" w:rsidRDefault="003F4C5B" w:rsidP="003F4C5B">
      <w:r w:rsidRPr="003F4C5B">
        <w:t>This dataset contains prices of New York houses, providing valuable insights into the real estate market in the region. It includes information such as broker titles, house types, prices, number of bedrooms and bathrooms, property square footage, addresses, state, administrative and local areas, street names, and geographical coordinates.</w:t>
      </w:r>
    </w:p>
    <w:p w14:paraId="04D46627" w14:textId="5FB737CE" w:rsidR="003F4C5B" w:rsidRPr="003F4C5B" w:rsidRDefault="003F4C5B" w:rsidP="003F4C5B">
      <w:r w:rsidRPr="003F4C5B">
        <mc:AlternateContent>
          <mc:Choice Requires="wps">
            <w:drawing>
              <wp:inline distT="0" distB="0" distL="0" distR="0" wp14:anchorId="27CF2D05" wp14:editId="55CACA14">
                <wp:extent cx="304800" cy="304800"/>
                <wp:effectExtent l="0" t="0" r="0" b="0"/>
                <wp:docPr id="1768799689" name="Rectangle 2" descr="DOI">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BE414" id="Rectangle 2" o:spid="_x0000_s1026" alt="DOI" href="https://www.kaggle.com/nelgiriyewithana/dataset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35FA422" w14:textId="77777777" w:rsidR="003F4C5B" w:rsidRPr="003F4C5B" w:rsidRDefault="003F4C5B" w:rsidP="003F4C5B">
      <w:pPr>
        <w:rPr>
          <w:b/>
          <w:bCs/>
        </w:rPr>
      </w:pPr>
      <w:r w:rsidRPr="003F4C5B">
        <w:rPr>
          <w:b/>
          <w:bCs/>
        </w:rPr>
        <w:t>Key Features:</w:t>
      </w:r>
    </w:p>
    <w:p w14:paraId="67288E81" w14:textId="77777777" w:rsidR="003F4C5B" w:rsidRPr="003F4C5B" w:rsidRDefault="003F4C5B" w:rsidP="003F4C5B">
      <w:pPr>
        <w:numPr>
          <w:ilvl w:val="0"/>
          <w:numId w:val="1"/>
        </w:numPr>
      </w:pPr>
      <w:r w:rsidRPr="003F4C5B">
        <w:rPr>
          <w:b/>
          <w:bCs/>
        </w:rPr>
        <w:t>BROKERTITLE</w:t>
      </w:r>
      <w:r w:rsidRPr="003F4C5B">
        <w:t>: </w:t>
      </w:r>
      <w:r w:rsidRPr="003F4C5B">
        <w:rPr>
          <w:i/>
          <w:iCs/>
        </w:rPr>
        <w:t>Title of the broker</w:t>
      </w:r>
    </w:p>
    <w:p w14:paraId="19EFE91F" w14:textId="77777777" w:rsidR="003F4C5B" w:rsidRPr="003F4C5B" w:rsidRDefault="003F4C5B" w:rsidP="003F4C5B">
      <w:pPr>
        <w:numPr>
          <w:ilvl w:val="0"/>
          <w:numId w:val="1"/>
        </w:numPr>
      </w:pPr>
      <w:r w:rsidRPr="003F4C5B">
        <w:rPr>
          <w:b/>
          <w:bCs/>
        </w:rPr>
        <w:t>TYPE</w:t>
      </w:r>
      <w:r w:rsidRPr="003F4C5B">
        <w:t>: </w:t>
      </w:r>
      <w:r w:rsidRPr="003F4C5B">
        <w:rPr>
          <w:i/>
          <w:iCs/>
        </w:rPr>
        <w:t>Type of the house</w:t>
      </w:r>
    </w:p>
    <w:p w14:paraId="23CF0036" w14:textId="77777777" w:rsidR="003F4C5B" w:rsidRPr="003F4C5B" w:rsidRDefault="003F4C5B" w:rsidP="003F4C5B">
      <w:pPr>
        <w:numPr>
          <w:ilvl w:val="0"/>
          <w:numId w:val="1"/>
        </w:numPr>
      </w:pPr>
      <w:r w:rsidRPr="003F4C5B">
        <w:rPr>
          <w:b/>
          <w:bCs/>
        </w:rPr>
        <w:t>PRICE</w:t>
      </w:r>
      <w:r w:rsidRPr="003F4C5B">
        <w:t>: </w:t>
      </w:r>
      <w:r w:rsidRPr="003F4C5B">
        <w:rPr>
          <w:i/>
          <w:iCs/>
        </w:rPr>
        <w:t>Price of the house</w:t>
      </w:r>
    </w:p>
    <w:p w14:paraId="5747E910" w14:textId="77777777" w:rsidR="003F4C5B" w:rsidRPr="003F4C5B" w:rsidRDefault="003F4C5B" w:rsidP="003F4C5B">
      <w:pPr>
        <w:numPr>
          <w:ilvl w:val="0"/>
          <w:numId w:val="1"/>
        </w:numPr>
      </w:pPr>
      <w:r w:rsidRPr="003F4C5B">
        <w:rPr>
          <w:b/>
          <w:bCs/>
        </w:rPr>
        <w:t>BEDS</w:t>
      </w:r>
      <w:r w:rsidRPr="003F4C5B">
        <w:t>: </w:t>
      </w:r>
      <w:r w:rsidRPr="003F4C5B">
        <w:rPr>
          <w:i/>
          <w:iCs/>
        </w:rPr>
        <w:t>Number of bedrooms</w:t>
      </w:r>
    </w:p>
    <w:p w14:paraId="7CC4F5A8" w14:textId="77777777" w:rsidR="003F4C5B" w:rsidRPr="003F4C5B" w:rsidRDefault="003F4C5B" w:rsidP="003F4C5B">
      <w:pPr>
        <w:numPr>
          <w:ilvl w:val="0"/>
          <w:numId w:val="1"/>
        </w:numPr>
      </w:pPr>
      <w:r w:rsidRPr="003F4C5B">
        <w:rPr>
          <w:b/>
          <w:bCs/>
        </w:rPr>
        <w:t>BATH</w:t>
      </w:r>
      <w:r w:rsidRPr="003F4C5B">
        <w:t>: </w:t>
      </w:r>
      <w:r w:rsidRPr="003F4C5B">
        <w:rPr>
          <w:i/>
          <w:iCs/>
        </w:rPr>
        <w:t>Number of bathrooms</w:t>
      </w:r>
    </w:p>
    <w:p w14:paraId="2B112EFC" w14:textId="77777777" w:rsidR="003F4C5B" w:rsidRPr="003F4C5B" w:rsidRDefault="003F4C5B" w:rsidP="003F4C5B">
      <w:pPr>
        <w:numPr>
          <w:ilvl w:val="0"/>
          <w:numId w:val="1"/>
        </w:numPr>
      </w:pPr>
      <w:r w:rsidRPr="003F4C5B">
        <w:rPr>
          <w:b/>
          <w:bCs/>
        </w:rPr>
        <w:t>PROPERTYSQFT</w:t>
      </w:r>
      <w:r w:rsidRPr="003F4C5B">
        <w:t>: </w:t>
      </w:r>
      <w:r w:rsidRPr="003F4C5B">
        <w:rPr>
          <w:i/>
          <w:iCs/>
        </w:rPr>
        <w:t>Square footage of the property</w:t>
      </w:r>
    </w:p>
    <w:p w14:paraId="4D444440" w14:textId="77777777" w:rsidR="003F4C5B" w:rsidRPr="003F4C5B" w:rsidRDefault="003F4C5B" w:rsidP="003F4C5B">
      <w:pPr>
        <w:numPr>
          <w:ilvl w:val="0"/>
          <w:numId w:val="1"/>
        </w:numPr>
      </w:pPr>
      <w:r w:rsidRPr="003F4C5B">
        <w:rPr>
          <w:b/>
          <w:bCs/>
        </w:rPr>
        <w:t>ADDRESS</w:t>
      </w:r>
      <w:r w:rsidRPr="003F4C5B">
        <w:t>: </w:t>
      </w:r>
      <w:r w:rsidRPr="003F4C5B">
        <w:rPr>
          <w:i/>
          <w:iCs/>
        </w:rPr>
        <w:t>Full address of the house</w:t>
      </w:r>
    </w:p>
    <w:p w14:paraId="4EFB28C3" w14:textId="77777777" w:rsidR="003F4C5B" w:rsidRPr="003F4C5B" w:rsidRDefault="003F4C5B" w:rsidP="003F4C5B">
      <w:pPr>
        <w:numPr>
          <w:ilvl w:val="0"/>
          <w:numId w:val="1"/>
        </w:numPr>
      </w:pPr>
      <w:r w:rsidRPr="003F4C5B">
        <w:rPr>
          <w:b/>
          <w:bCs/>
        </w:rPr>
        <w:t>STATE</w:t>
      </w:r>
      <w:r w:rsidRPr="003F4C5B">
        <w:t>: </w:t>
      </w:r>
      <w:r w:rsidRPr="003F4C5B">
        <w:rPr>
          <w:i/>
          <w:iCs/>
        </w:rPr>
        <w:t>State of the house</w:t>
      </w:r>
    </w:p>
    <w:p w14:paraId="14578EB1" w14:textId="77777777" w:rsidR="003F4C5B" w:rsidRPr="003F4C5B" w:rsidRDefault="003F4C5B" w:rsidP="003F4C5B">
      <w:pPr>
        <w:numPr>
          <w:ilvl w:val="0"/>
          <w:numId w:val="1"/>
        </w:numPr>
      </w:pPr>
      <w:r w:rsidRPr="003F4C5B">
        <w:rPr>
          <w:b/>
          <w:bCs/>
        </w:rPr>
        <w:t>MAIN_ADDRESS</w:t>
      </w:r>
      <w:r w:rsidRPr="003F4C5B">
        <w:t>: </w:t>
      </w:r>
      <w:r w:rsidRPr="003F4C5B">
        <w:rPr>
          <w:i/>
          <w:iCs/>
        </w:rPr>
        <w:t>Main address information</w:t>
      </w:r>
    </w:p>
    <w:p w14:paraId="7E09EB92" w14:textId="77777777" w:rsidR="003F4C5B" w:rsidRPr="003F4C5B" w:rsidRDefault="003F4C5B" w:rsidP="003F4C5B">
      <w:pPr>
        <w:numPr>
          <w:ilvl w:val="0"/>
          <w:numId w:val="1"/>
        </w:numPr>
      </w:pPr>
      <w:r w:rsidRPr="003F4C5B">
        <w:rPr>
          <w:b/>
          <w:bCs/>
        </w:rPr>
        <w:t>ADMINISTRATIVE_AREA_LEVEL_2</w:t>
      </w:r>
      <w:r w:rsidRPr="003F4C5B">
        <w:t>: </w:t>
      </w:r>
      <w:r w:rsidRPr="003F4C5B">
        <w:rPr>
          <w:i/>
          <w:iCs/>
        </w:rPr>
        <w:t>Administrative area level 2 information</w:t>
      </w:r>
    </w:p>
    <w:p w14:paraId="5D9F46FC" w14:textId="77777777" w:rsidR="003F4C5B" w:rsidRPr="003F4C5B" w:rsidRDefault="003F4C5B" w:rsidP="003F4C5B">
      <w:pPr>
        <w:numPr>
          <w:ilvl w:val="0"/>
          <w:numId w:val="1"/>
        </w:numPr>
      </w:pPr>
      <w:r w:rsidRPr="003F4C5B">
        <w:rPr>
          <w:b/>
          <w:bCs/>
        </w:rPr>
        <w:t>LOCALITY</w:t>
      </w:r>
      <w:r w:rsidRPr="003F4C5B">
        <w:t>: </w:t>
      </w:r>
      <w:r w:rsidRPr="003F4C5B">
        <w:rPr>
          <w:i/>
          <w:iCs/>
        </w:rPr>
        <w:t>Locality information</w:t>
      </w:r>
    </w:p>
    <w:p w14:paraId="427310A2" w14:textId="77777777" w:rsidR="003F4C5B" w:rsidRPr="003F4C5B" w:rsidRDefault="003F4C5B" w:rsidP="003F4C5B">
      <w:pPr>
        <w:numPr>
          <w:ilvl w:val="0"/>
          <w:numId w:val="1"/>
        </w:numPr>
      </w:pPr>
      <w:r w:rsidRPr="003F4C5B">
        <w:rPr>
          <w:b/>
          <w:bCs/>
        </w:rPr>
        <w:t>SUBLOCALITY</w:t>
      </w:r>
      <w:r w:rsidRPr="003F4C5B">
        <w:t>: </w:t>
      </w:r>
      <w:proofErr w:type="spellStart"/>
      <w:r w:rsidRPr="003F4C5B">
        <w:rPr>
          <w:i/>
          <w:iCs/>
        </w:rPr>
        <w:t>Sublocality</w:t>
      </w:r>
      <w:proofErr w:type="spellEnd"/>
      <w:r w:rsidRPr="003F4C5B">
        <w:rPr>
          <w:i/>
          <w:iCs/>
        </w:rPr>
        <w:t xml:space="preserve"> information</w:t>
      </w:r>
    </w:p>
    <w:p w14:paraId="5351DD95" w14:textId="77777777" w:rsidR="003F4C5B" w:rsidRPr="003F4C5B" w:rsidRDefault="003F4C5B" w:rsidP="003F4C5B">
      <w:pPr>
        <w:numPr>
          <w:ilvl w:val="0"/>
          <w:numId w:val="1"/>
        </w:numPr>
      </w:pPr>
      <w:r w:rsidRPr="003F4C5B">
        <w:rPr>
          <w:b/>
          <w:bCs/>
        </w:rPr>
        <w:t>STREET_NAME</w:t>
      </w:r>
      <w:r w:rsidRPr="003F4C5B">
        <w:t>: </w:t>
      </w:r>
      <w:r w:rsidRPr="003F4C5B">
        <w:rPr>
          <w:i/>
          <w:iCs/>
        </w:rPr>
        <w:t>Street name</w:t>
      </w:r>
    </w:p>
    <w:p w14:paraId="06AE88F4" w14:textId="77777777" w:rsidR="003F4C5B" w:rsidRPr="003F4C5B" w:rsidRDefault="003F4C5B" w:rsidP="003F4C5B">
      <w:pPr>
        <w:numPr>
          <w:ilvl w:val="0"/>
          <w:numId w:val="1"/>
        </w:numPr>
      </w:pPr>
      <w:r w:rsidRPr="003F4C5B">
        <w:rPr>
          <w:b/>
          <w:bCs/>
        </w:rPr>
        <w:t>LONG_NAME</w:t>
      </w:r>
      <w:r w:rsidRPr="003F4C5B">
        <w:t>: </w:t>
      </w:r>
      <w:r w:rsidRPr="003F4C5B">
        <w:rPr>
          <w:i/>
          <w:iCs/>
        </w:rPr>
        <w:t>Long name</w:t>
      </w:r>
    </w:p>
    <w:p w14:paraId="70C8BABA" w14:textId="77777777" w:rsidR="003F4C5B" w:rsidRPr="003F4C5B" w:rsidRDefault="003F4C5B" w:rsidP="003F4C5B">
      <w:pPr>
        <w:numPr>
          <w:ilvl w:val="0"/>
          <w:numId w:val="1"/>
        </w:numPr>
      </w:pPr>
      <w:r w:rsidRPr="003F4C5B">
        <w:rPr>
          <w:b/>
          <w:bCs/>
        </w:rPr>
        <w:t>FORMATTED_ADDRESS</w:t>
      </w:r>
      <w:r w:rsidRPr="003F4C5B">
        <w:t>: </w:t>
      </w:r>
      <w:r w:rsidRPr="003F4C5B">
        <w:rPr>
          <w:i/>
          <w:iCs/>
        </w:rPr>
        <w:t>Formatted address</w:t>
      </w:r>
    </w:p>
    <w:p w14:paraId="5FB0535A" w14:textId="77777777" w:rsidR="003F4C5B" w:rsidRPr="003F4C5B" w:rsidRDefault="003F4C5B" w:rsidP="003F4C5B">
      <w:pPr>
        <w:numPr>
          <w:ilvl w:val="0"/>
          <w:numId w:val="1"/>
        </w:numPr>
      </w:pPr>
      <w:r w:rsidRPr="003F4C5B">
        <w:rPr>
          <w:b/>
          <w:bCs/>
        </w:rPr>
        <w:t>LATITUDE</w:t>
      </w:r>
      <w:r w:rsidRPr="003F4C5B">
        <w:t>: </w:t>
      </w:r>
      <w:r w:rsidRPr="003F4C5B">
        <w:rPr>
          <w:i/>
          <w:iCs/>
        </w:rPr>
        <w:t>Latitude coordinate of the house</w:t>
      </w:r>
    </w:p>
    <w:p w14:paraId="0A7A7F30" w14:textId="77777777" w:rsidR="003F4C5B" w:rsidRPr="003F4C5B" w:rsidRDefault="003F4C5B" w:rsidP="003F4C5B">
      <w:pPr>
        <w:numPr>
          <w:ilvl w:val="0"/>
          <w:numId w:val="1"/>
        </w:numPr>
      </w:pPr>
      <w:r w:rsidRPr="003F4C5B">
        <w:rPr>
          <w:b/>
          <w:bCs/>
        </w:rPr>
        <w:t>LONGITUDE</w:t>
      </w:r>
      <w:r w:rsidRPr="003F4C5B">
        <w:t>: </w:t>
      </w:r>
      <w:r w:rsidRPr="003F4C5B">
        <w:rPr>
          <w:i/>
          <w:iCs/>
        </w:rPr>
        <w:t>Longitude coordinate of the house</w:t>
      </w:r>
    </w:p>
    <w:p w14:paraId="186DFF99" w14:textId="77777777" w:rsidR="003F4C5B" w:rsidRPr="003F4C5B" w:rsidRDefault="003F4C5B" w:rsidP="003F4C5B">
      <w:pPr>
        <w:rPr>
          <w:b/>
          <w:bCs/>
        </w:rPr>
      </w:pPr>
      <w:r w:rsidRPr="003F4C5B">
        <w:rPr>
          <w:b/>
          <w:bCs/>
        </w:rPr>
        <w:lastRenderedPageBreak/>
        <w:t>Potential Use Cases:</w:t>
      </w:r>
    </w:p>
    <w:p w14:paraId="4EF35C09" w14:textId="77777777" w:rsidR="003F4C5B" w:rsidRPr="003F4C5B" w:rsidRDefault="003F4C5B" w:rsidP="003F4C5B">
      <w:pPr>
        <w:numPr>
          <w:ilvl w:val="0"/>
          <w:numId w:val="2"/>
        </w:numPr>
      </w:pPr>
      <w:r w:rsidRPr="003F4C5B">
        <w:rPr>
          <w:b/>
          <w:bCs/>
        </w:rPr>
        <w:t>Price analysis:</w:t>
      </w:r>
      <w:r w:rsidRPr="003F4C5B">
        <w:t> Analyze the distribution of house prices to understand market trends and identify potential investment opportunities.</w:t>
      </w:r>
    </w:p>
    <w:p w14:paraId="691E9BBC" w14:textId="77777777" w:rsidR="003F4C5B" w:rsidRPr="003F4C5B" w:rsidRDefault="003F4C5B" w:rsidP="003F4C5B">
      <w:pPr>
        <w:numPr>
          <w:ilvl w:val="0"/>
          <w:numId w:val="2"/>
        </w:numPr>
      </w:pPr>
      <w:r w:rsidRPr="003F4C5B">
        <w:rPr>
          <w:b/>
          <w:bCs/>
        </w:rPr>
        <w:t>Property size analysis:</w:t>
      </w:r>
      <w:r w:rsidRPr="003F4C5B">
        <w:t> Explore the relationship between property square footage and prices to assess the value of different-sized houses.</w:t>
      </w:r>
    </w:p>
    <w:p w14:paraId="56496CAA" w14:textId="77777777" w:rsidR="003F4C5B" w:rsidRPr="003F4C5B" w:rsidRDefault="003F4C5B" w:rsidP="003F4C5B">
      <w:pPr>
        <w:numPr>
          <w:ilvl w:val="0"/>
          <w:numId w:val="2"/>
        </w:numPr>
      </w:pPr>
      <w:r w:rsidRPr="003F4C5B">
        <w:rPr>
          <w:b/>
          <w:bCs/>
        </w:rPr>
        <w:t>Location-based analysis:</w:t>
      </w:r>
      <w:r w:rsidRPr="003F4C5B">
        <w:t> Investigate geographical patterns to identify areas with higher or lower property prices.</w:t>
      </w:r>
    </w:p>
    <w:p w14:paraId="59DA88C7" w14:textId="77777777" w:rsidR="003F4C5B" w:rsidRPr="003F4C5B" w:rsidRDefault="003F4C5B" w:rsidP="003F4C5B">
      <w:pPr>
        <w:numPr>
          <w:ilvl w:val="0"/>
          <w:numId w:val="2"/>
        </w:numPr>
      </w:pPr>
      <w:r w:rsidRPr="003F4C5B">
        <w:rPr>
          <w:b/>
          <w:bCs/>
        </w:rPr>
        <w:t>Bedroom and bathroom trends:</w:t>
      </w:r>
      <w:r w:rsidRPr="003F4C5B">
        <w:t> Analyze the impact of the number of bedrooms and bathrooms on house prices.</w:t>
      </w:r>
    </w:p>
    <w:p w14:paraId="2FBE1E06" w14:textId="77777777" w:rsidR="003F4C5B" w:rsidRPr="003F4C5B" w:rsidRDefault="003F4C5B" w:rsidP="003F4C5B">
      <w:pPr>
        <w:numPr>
          <w:ilvl w:val="0"/>
          <w:numId w:val="2"/>
        </w:numPr>
      </w:pPr>
      <w:r w:rsidRPr="003F4C5B">
        <w:rPr>
          <w:b/>
          <w:bCs/>
        </w:rPr>
        <w:t>Broker performance analysis:</w:t>
      </w:r>
      <w:r w:rsidRPr="003F4C5B">
        <w:t> Evaluate the influence of different brokers on the pricing of houses.</w:t>
      </w:r>
    </w:p>
    <w:p w14:paraId="2B929CF4" w14:textId="38D43F12" w:rsidR="003F4C5B" w:rsidRPr="003F4C5B" w:rsidRDefault="003F4C5B" w:rsidP="003F4C5B"/>
    <w:p w14:paraId="03DA37F8" w14:textId="77777777" w:rsidR="00225ACD" w:rsidRDefault="00225ACD"/>
    <w:sectPr w:rsidR="00225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419"/>
    <w:multiLevelType w:val="multilevel"/>
    <w:tmpl w:val="A62E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B05464"/>
    <w:multiLevelType w:val="multilevel"/>
    <w:tmpl w:val="976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067410">
    <w:abstractNumId w:val="1"/>
  </w:num>
  <w:num w:numId="2" w16cid:durableId="27637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5B"/>
    <w:rsid w:val="00225ACD"/>
    <w:rsid w:val="002E0A9C"/>
    <w:rsid w:val="003F4C5B"/>
    <w:rsid w:val="00616278"/>
    <w:rsid w:val="00A47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5C46"/>
  <w15:chartTrackingRefBased/>
  <w15:docId w15:val="{A2336A8F-2CD0-4F01-A0E7-EF7A6E42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C5B"/>
    <w:rPr>
      <w:rFonts w:eastAsiaTheme="majorEastAsia" w:cstheme="majorBidi"/>
      <w:color w:val="272727" w:themeColor="text1" w:themeTint="D8"/>
    </w:rPr>
  </w:style>
  <w:style w:type="paragraph" w:styleId="Title">
    <w:name w:val="Title"/>
    <w:basedOn w:val="Normal"/>
    <w:next w:val="Normal"/>
    <w:link w:val="TitleChar"/>
    <w:uiPriority w:val="10"/>
    <w:qFormat/>
    <w:rsid w:val="003F4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C5B"/>
    <w:pPr>
      <w:spacing w:before="160"/>
      <w:jc w:val="center"/>
    </w:pPr>
    <w:rPr>
      <w:i/>
      <w:iCs/>
      <w:color w:val="404040" w:themeColor="text1" w:themeTint="BF"/>
    </w:rPr>
  </w:style>
  <w:style w:type="character" w:customStyle="1" w:styleId="QuoteChar">
    <w:name w:val="Quote Char"/>
    <w:basedOn w:val="DefaultParagraphFont"/>
    <w:link w:val="Quote"/>
    <w:uiPriority w:val="29"/>
    <w:rsid w:val="003F4C5B"/>
    <w:rPr>
      <w:i/>
      <w:iCs/>
      <w:color w:val="404040" w:themeColor="text1" w:themeTint="BF"/>
    </w:rPr>
  </w:style>
  <w:style w:type="paragraph" w:styleId="ListParagraph">
    <w:name w:val="List Paragraph"/>
    <w:basedOn w:val="Normal"/>
    <w:uiPriority w:val="34"/>
    <w:qFormat/>
    <w:rsid w:val="003F4C5B"/>
    <w:pPr>
      <w:ind w:left="720"/>
      <w:contextualSpacing/>
    </w:pPr>
  </w:style>
  <w:style w:type="character" w:styleId="IntenseEmphasis">
    <w:name w:val="Intense Emphasis"/>
    <w:basedOn w:val="DefaultParagraphFont"/>
    <w:uiPriority w:val="21"/>
    <w:qFormat/>
    <w:rsid w:val="003F4C5B"/>
    <w:rPr>
      <w:i/>
      <w:iCs/>
      <w:color w:val="0F4761" w:themeColor="accent1" w:themeShade="BF"/>
    </w:rPr>
  </w:style>
  <w:style w:type="paragraph" w:styleId="IntenseQuote">
    <w:name w:val="Intense Quote"/>
    <w:basedOn w:val="Normal"/>
    <w:next w:val="Normal"/>
    <w:link w:val="IntenseQuoteChar"/>
    <w:uiPriority w:val="30"/>
    <w:qFormat/>
    <w:rsid w:val="003F4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C5B"/>
    <w:rPr>
      <w:i/>
      <w:iCs/>
      <w:color w:val="0F4761" w:themeColor="accent1" w:themeShade="BF"/>
    </w:rPr>
  </w:style>
  <w:style w:type="character" w:styleId="IntenseReference">
    <w:name w:val="Intense Reference"/>
    <w:basedOn w:val="DefaultParagraphFont"/>
    <w:uiPriority w:val="32"/>
    <w:qFormat/>
    <w:rsid w:val="003F4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nelgiriyewithana/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1</cp:revision>
  <dcterms:created xsi:type="dcterms:W3CDTF">2026-05-31T23:28:00Z</dcterms:created>
  <dcterms:modified xsi:type="dcterms:W3CDTF">2026-05-31T23:29:00Z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f71016e8-dd25-4dd4-a964-d8e9c85164c5</vt:lpwstr>
  </property>
</Properties>
</file>