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44"/>
        </w:rPr>
        <w:t>毕业设计（论文）文献研读记录</w:t>
      </w:r>
    </w:p>
    <w:p>
      <w:pPr>
        <w:jc w:val="center"/>
      </w:pPr>
      <w:r>
        <w:rPr>
          <w:rFonts w:ascii="Times New Roman" w:hAnsi="Times New Roman" w:eastAsia="楷体"/>
          <w:b w:val="0"/>
          <w:sz w:val="32"/>
        </w:rPr>
        <w:t>——国内外研究现状调研——</w:t>
      </w:r>
    </w:p>
    <w:p/>
    <w:p>
      <w:pPr>
        <w:jc w:val="center"/>
      </w:pPr>
      <w:r>
        <w:rPr>
          <w:rFonts w:ascii="Times New Roman" w:hAnsi="Times New Roman" w:eastAsia="宋体"/>
          <w:b w:val="0"/>
          <w:sz w:val="24"/>
        </w:rPr>
        <w:t>课题名称：基于大语言模型的血染钟楼多人社交推理桌游系统设计与实现</w:t>
        <w:br/>
      </w:r>
      <w:r>
        <w:rPr>
          <w:rFonts w:ascii="Times New Roman" w:hAnsi="Times New Roman" w:eastAsia="宋体"/>
          <w:b w:val="0"/>
          <w:sz w:val="24"/>
        </w:rPr>
        <w:t>研读文献数：6 篇（中文 4 篇，外文 2 篇）</w:t>
        <w:br/>
      </w:r>
      <w:r>
        <w:rPr>
          <w:rFonts w:ascii="Times New Roman" w:hAnsi="Times New Roman" w:eastAsia="宋体"/>
          <w:b w:val="0"/>
          <w:sz w:val="24"/>
        </w:rPr>
        <w:t>研读时间范围：2022—2026 年</w:t>
      </w:r>
    </w:p>
    <w:p>
      <w:r>
        <w:br w:type="page"/>
      </w:r>
    </w:p>
    <w:p>
      <w:pPr>
        <w:pStyle w:val="Heading1"/>
      </w:pPr>
      <w:r>
        <w:rPr>
          <w:rFonts w:ascii="Times New Roman" w:hAnsi="Times New Roman" w:eastAsia="黑体"/>
          <w:b/>
          <w:sz w:val="32"/>
        </w:rPr>
        <w:t>一、研读文献清单</w:t>
      </w:r>
    </w:p>
    <w:p>
      <w:pPr>
        <w:spacing w:line="360" w:lineRule="auto"/>
        <w:ind w:firstLine="420"/>
      </w:pPr>
      <w:r>
        <w:rPr>
          <w:rFonts w:ascii="Times New Roman" w:hAnsi="Times New Roman" w:eastAsia="宋体"/>
          <w:b w:val="0"/>
          <w:sz w:val="24"/>
        </w:rPr>
        <w:t>[1] 杨泽宇, 穆启鹏, 张永. 大模型多智能体交互辩论与生成优化框架研究[J]. 软件, 2026, 47(4): 25-29.（中文）</w:t>
      </w:r>
    </w:p>
    <w:p>
      <w:pPr>
        <w:spacing w:line="360" w:lineRule="auto"/>
        <w:ind w:firstLine="420"/>
      </w:pPr>
      <w:r>
        <w:rPr>
          <w:rFonts w:ascii="Times New Roman" w:hAnsi="Times New Roman" w:eastAsia="宋体"/>
          <w:b w:val="0"/>
          <w:sz w:val="24"/>
        </w:rPr>
        <w:t>[2] 齐润楠, 倪娅男, 黄魁华, 等. 动态推理决策链：增强大语言模型对抗博弈决策能力[J]. 国防科技大学学报, 2026, 48(4): 191-199.（中文核心）</w:t>
      </w:r>
    </w:p>
    <w:p>
      <w:pPr>
        <w:spacing w:line="360" w:lineRule="auto"/>
        <w:ind w:firstLine="420"/>
      </w:pPr>
      <w:r>
        <w:rPr>
          <w:rFonts w:ascii="Times New Roman" w:hAnsi="Times New Roman" w:eastAsia="宋体"/>
          <w:b w:val="0"/>
          <w:sz w:val="24"/>
        </w:rPr>
        <w:t>[3] 叶建军, 张媛, 张新建. 基于LLM的多智能体系统构造方法及军事应用[J]. 指挥信息系统与技术, 2026, 17(3): 6-15+43.（中文）</w:t>
      </w:r>
    </w:p>
    <w:p>
      <w:pPr>
        <w:spacing w:line="360" w:lineRule="auto"/>
        <w:ind w:firstLine="420"/>
      </w:pPr>
      <w:r>
        <w:rPr>
          <w:rFonts w:ascii="Times New Roman" w:hAnsi="Times New Roman" w:eastAsia="宋体"/>
          <w:b w:val="0"/>
          <w:sz w:val="24"/>
        </w:rPr>
        <w:t>[4] 孔德罡. 从“狼人杀”到《鹅鸭杀》——社交聚会游戏的逻辑断裂和虚拟现实重塑[J]. 探索与争鸣, 2025(8): 127-134+179.（中文核心）</w:t>
      </w:r>
    </w:p>
    <w:p>
      <w:pPr>
        <w:spacing w:line="360" w:lineRule="auto"/>
        <w:ind w:firstLine="420"/>
      </w:pPr>
      <w:r>
        <w:rPr>
          <w:rFonts w:ascii="Times New Roman" w:hAnsi="Times New Roman" w:eastAsia="宋体"/>
          <w:b w:val="0"/>
          <w:sz w:val="24"/>
        </w:rPr>
        <w:t>[5] JU T, WANG Y, HUA Y, et al. Flooding spread of manipulated knowledge in LLM-based multi-agent communities[J]. Science China (Information Sciences), 2026, 69(7): 178-198.（外文，SCI）</w:t>
      </w:r>
    </w:p>
    <w:p>
      <w:pPr>
        <w:spacing w:line="360" w:lineRule="auto"/>
        <w:ind w:firstLine="420"/>
      </w:pPr>
      <w:r>
        <w:rPr>
          <w:rFonts w:ascii="Times New Roman" w:hAnsi="Times New Roman" w:eastAsia="宋体"/>
          <w:b w:val="0"/>
          <w:sz w:val="24"/>
        </w:rPr>
        <w:t>[6] 蔡能. 游戏服务器架构与优化[M]. 北京: 机械工业出版社, 2022.（专著）</w:t>
      </w:r>
    </w:p>
    <w:p>
      <w:r>
        <w:br w:type="page"/>
      </w:r>
    </w:p>
    <w:p>
      <w:pPr>
        <w:pStyle w:val="Heading1"/>
      </w:pPr>
      <w:r>
        <w:rPr>
          <w:rFonts w:ascii="Times New Roman" w:hAnsi="Times New Roman" w:eastAsia="黑体"/>
          <w:b/>
          <w:sz w:val="32"/>
        </w:rPr>
        <w:t>二、文献研读记录</w:t>
      </w:r>
    </w:p>
    <w:p>
      <w:pPr>
        <w:pStyle w:val="Heading2"/>
      </w:pPr>
      <w:r>
        <w:rPr>
          <w:rFonts w:ascii="Times New Roman" w:hAnsi="Times New Roman" w:eastAsia="黑体"/>
          <w:b/>
          <w:sz w:val="28"/>
        </w:rPr>
        <w:t>文献[1]：大模型多智能体交互辩论与生成优化框架研究</w:t>
      </w:r>
    </w:p>
    <w:p>
      <w:pPr>
        <w:spacing w:line="360" w:lineRule="auto"/>
        <w:ind w:firstLine="420"/>
      </w:pPr>
      <w:r>
        <w:rPr>
          <w:rFonts w:ascii="Times New Roman" w:hAnsi="Times New Roman" w:eastAsia="宋体"/>
          <w:b w:val="0"/>
          <w:sz w:val="24"/>
        </w:rPr>
        <w:t>研究主题：研究主题：大语言模型驱动的多智能体之间的交互辩论机制及其生成质量优化。</w:t>
      </w:r>
    </w:p>
    <w:p>
      <w:pPr>
        <w:spacing w:line="360" w:lineRule="auto"/>
        <w:ind w:firstLine="420"/>
      </w:pPr>
      <w:r>
        <w:rPr>
          <w:rFonts w:ascii="Times New Roman" w:hAnsi="Times New Roman" w:eastAsia="宋体"/>
          <w:b w:val="0"/>
          <w:sz w:val="24"/>
        </w:rPr>
        <w:t>研究方法：研究方法：构建多智能体辩论框架，让多个 LLM 智能体围绕同一问题进行多轮辩论与观点迭代，通过相互质疑与补充提升最终生成结果的质量。</w:t>
      </w:r>
    </w:p>
    <w:p>
      <w:pPr>
        <w:spacing w:line="360" w:lineRule="auto"/>
        <w:ind w:firstLine="420"/>
      </w:pPr>
      <w:r>
        <w:rPr>
          <w:rFonts w:ascii="Times New Roman" w:hAnsi="Times New Roman" w:eastAsia="宋体"/>
          <w:b w:val="0"/>
          <w:sz w:val="24"/>
        </w:rPr>
        <w:t>主要结论：主要结论：多智能体交互辩论能够有效弥补单一模型的认知局限，通过观点碰撞与修正提升推理与生成的可靠性。</w:t>
      </w:r>
    </w:p>
    <w:p>
      <w:pPr>
        <w:spacing w:line="360" w:lineRule="auto"/>
        <w:ind w:firstLine="420"/>
      </w:pPr>
      <w:r>
        <w:rPr>
          <w:rFonts w:ascii="Times New Roman" w:hAnsi="Times New Roman" w:eastAsia="宋体"/>
          <w:b w:val="0"/>
          <w:sz w:val="24"/>
        </w:rPr>
        <w:t>与本课题的关联与启示：与本课题的关联：本系统中的 AI 玩家在公聊阶段正是以“多智能体交互辩论”的形式进行社交推理——善良阵营玩家相互质疑、交换信息，邪恶阵营玩家伪装与误导。该文献为 AI 玩家的发言生成与博弈机制设计提供了直接的方法论参考。</w:t>
      </w:r>
    </w:p>
    <w:p>
      <w:pPr>
        <w:pStyle w:val="Heading2"/>
      </w:pPr>
      <w:r>
        <w:rPr>
          <w:rFonts w:ascii="Times New Roman" w:hAnsi="Times New Roman" w:eastAsia="黑体"/>
          <w:b/>
          <w:sz w:val="28"/>
        </w:rPr>
        <w:t>文献[2]：动态推理决策链——增强大语言模型对抗博弈决策能力</w:t>
      </w:r>
    </w:p>
    <w:p>
      <w:pPr>
        <w:spacing w:line="360" w:lineRule="auto"/>
        <w:ind w:firstLine="420"/>
      </w:pPr>
      <w:r>
        <w:rPr>
          <w:rFonts w:ascii="Times New Roman" w:hAnsi="Times New Roman" w:eastAsia="宋体"/>
          <w:b w:val="0"/>
          <w:sz w:val="24"/>
        </w:rPr>
        <w:t>研究主题：研究主题：大语言模型在对抗博弈场景下的决策推理能力增强。</w:t>
      </w:r>
    </w:p>
    <w:p>
      <w:pPr>
        <w:spacing w:line="360" w:lineRule="auto"/>
        <w:ind w:firstLine="420"/>
      </w:pPr>
      <w:r>
        <w:rPr>
          <w:rFonts w:ascii="Times New Roman" w:hAnsi="Times New Roman" w:eastAsia="宋体"/>
          <w:b w:val="0"/>
          <w:sz w:val="24"/>
        </w:rPr>
        <w:t>研究方法：研究方法：提出动态推理决策链方法，将复杂决策过程分解为多步推理链，并结合动态状态信息逐步推理，提升模型在对抗环境中的决策质量。</w:t>
      </w:r>
    </w:p>
    <w:p>
      <w:pPr>
        <w:spacing w:line="360" w:lineRule="auto"/>
        <w:ind w:firstLine="420"/>
      </w:pPr>
      <w:r>
        <w:rPr>
          <w:rFonts w:ascii="Times New Roman" w:hAnsi="Times New Roman" w:eastAsia="宋体"/>
          <w:b w:val="0"/>
          <w:sz w:val="24"/>
        </w:rPr>
        <w:t>主要结论：主要结论：通过结构化推理链的引导，大语言模型在对抗博弈中的决策表现显著提升，能够更好地权衡利弊与预测对手行为。</w:t>
      </w:r>
    </w:p>
    <w:p>
      <w:pPr>
        <w:spacing w:line="360" w:lineRule="auto"/>
        <w:ind w:firstLine="420"/>
      </w:pPr>
      <w:r>
        <w:rPr>
          <w:rFonts w:ascii="Times New Roman" w:hAnsi="Times New Roman" w:eastAsia="宋体"/>
          <w:b w:val="0"/>
          <w:sz w:val="24"/>
        </w:rPr>
        <w:t>与本课题的关联与启示：与本课题的关联：本系统中 AI 玩家的夜晚行动决策（恶魔选择击杀目标、占卜师选择查验对象）与白天提名决策正是对抗博弈决策问题。该文献的推理链思想已在本课题的 AI 决策 Prompt 设计中得到应用（注入角色能力、候选目标、局势信息引导多步推理）。</w:t>
      </w:r>
    </w:p>
    <w:p>
      <w:pPr>
        <w:pStyle w:val="Heading2"/>
      </w:pPr>
      <w:r>
        <w:rPr>
          <w:rFonts w:ascii="Times New Roman" w:hAnsi="Times New Roman" w:eastAsia="黑体"/>
          <w:b/>
          <w:sz w:val="28"/>
        </w:rPr>
        <w:t>文献[3]：基于 LLM 的多智能体系统构造方法及军事应用</w:t>
      </w:r>
    </w:p>
    <w:p>
      <w:pPr>
        <w:spacing w:line="360" w:lineRule="auto"/>
        <w:ind w:firstLine="420"/>
      </w:pPr>
      <w:r>
        <w:rPr>
          <w:rFonts w:ascii="Times New Roman" w:hAnsi="Times New Roman" w:eastAsia="宋体"/>
          <w:b w:val="0"/>
          <w:sz w:val="24"/>
        </w:rPr>
        <w:t>研究主题：研究主题：基于大语言模型的多智能体系统的总体构造方法与工程实现。</w:t>
      </w:r>
    </w:p>
    <w:p>
      <w:pPr>
        <w:spacing w:line="360" w:lineRule="auto"/>
        <w:ind w:firstLine="420"/>
      </w:pPr>
      <w:r>
        <w:rPr>
          <w:rFonts w:ascii="Times New Roman" w:hAnsi="Times New Roman" w:eastAsia="宋体"/>
          <w:b w:val="0"/>
          <w:sz w:val="24"/>
        </w:rPr>
        <w:t>研究方法：研究方法：从系统架构角度探讨 LLM 多智能体系统的组成要素（角色定义、通信机制、协作协议、任务分配），并给出面向军事领域的应用实例。</w:t>
      </w:r>
    </w:p>
    <w:p>
      <w:pPr>
        <w:spacing w:line="360" w:lineRule="auto"/>
        <w:ind w:firstLine="420"/>
      </w:pPr>
      <w:r>
        <w:rPr>
          <w:rFonts w:ascii="Times New Roman" w:hAnsi="Times New Roman" w:eastAsia="宋体"/>
          <w:b w:val="0"/>
          <w:sz w:val="24"/>
        </w:rPr>
        <w:t>主要结论：主要结论：LLM 多智能体系统的关键在于智能体的角色化定义与通信协作机制设计，工程上需解决一致性、鲁棒性与可扩展性问题。</w:t>
      </w:r>
    </w:p>
    <w:p>
      <w:pPr>
        <w:spacing w:line="360" w:lineRule="auto"/>
        <w:ind w:firstLine="420"/>
      </w:pPr>
      <w:r>
        <w:rPr>
          <w:rFonts w:ascii="Times New Roman" w:hAnsi="Times New Roman" w:eastAsia="宋体"/>
          <w:b w:val="0"/>
          <w:sz w:val="24"/>
        </w:rPr>
        <w:t>与本课题的关联与启示：与本课题的关联：本系统本质上是“真人玩家 + 多个 AI 智能体”的混合多智能体系统。该文献的角色化定义、通信机制、协作协议等思想，直接指导了本课题 AI 玩家“性格系统 + 阵营立场 + 私密信息 + 推理笔记”的角色化设计。</w:t>
      </w:r>
    </w:p>
    <w:p>
      <w:pPr>
        <w:pStyle w:val="Heading2"/>
      </w:pPr>
      <w:r>
        <w:rPr>
          <w:rFonts w:ascii="Times New Roman" w:hAnsi="Times New Roman" w:eastAsia="黑体"/>
          <w:b/>
          <w:sz w:val="28"/>
        </w:rPr>
        <w:t>文献[4]：从“狼人杀”到《鹅鸭杀》——社交聚会游戏的逻辑断裂和虚拟现实重塑</w:t>
      </w:r>
    </w:p>
    <w:p>
      <w:pPr>
        <w:spacing w:line="360" w:lineRule="auto"/>
        <w:ind w:firstLine="420"/>
      </w:pPr>
      <w:r>
        <w:rPr>
          <w:rFonts w:ascii="Times New Roman" w:hAnsi="Times New Roman" w:eastAsia="宋体"/>
          <w:b w:val="0"/>
          <w:sz w:val="24"/>
        </w:rPr>
        <w:t>研究主题：研究主题：社交推理类聚会游戏（狼人杀、鹅鸭杀等）的形态演进与内在逻辑。</w:t>
      </w:r>
    </w:p>
    <w:p>
      <w:pPr>
        <w:spacing w:line="360" w:lineRule="auto"/>
        <w:ind w:firstLine="420"/>
      </w:pPr>
      <w:r>
        <w:rPr>
          <w:rFonts w:ascii="Times New Roman" w:hAnsi="Times New Roman" w:eastAsia="宋体"/>
          <w:b w:val="0"/>
          <w:sz w:val="24"/>
        </w:rPr>
        <w:t>研究方法：研究方法：文化研究与媒介分析视角，梳理社交推理游戏从线下聚会形态到线上虚拟形态的演变，剖析其话语博弈、身份伪装与社交信任机制。</w:t>
      </w:r>
    </w:p>
    <w:p>
      <w:pPr>
        <w:spacing w:line="360" w:lineRule="auto"/>
        <w:ind w:firstLine="420"/>
      </w:pPr>
      <w:r>
        <w:rPr>
          <w:rFonts w:ascii="Times New Roman" w:hAnsi="Times New Roman" w:eastAsia="宋体"/>
          <w:b w:val="0"/>
          <w:sz w:val="24"/>
        </w:rPr>
        <w:t>主要结论：主要结论：社交推理游戏的核心魅力在于话语博弈与身份伪装；线上化带来规则复杂性提升与交互方式重塑，也暴露出传统实现中智能对手缺失、规则执行依赖人工裁判等问题。</w:t>
      </w:r>
    </w:p>
    <w:p>
      <w:pPr>
        <w:spacing w:line="360" w:lineRule="auto"/>
        <w:ind w:firstLine="420"/>
      </w:pPr>
      <w:r>
        <w:rPr>
          <w:rFonts w:ascii="Times New Roman" w:hAnsi="Times New Roman" w:eastAsia="宋体"/>
          <w:b w:val="0"/>
          <w:sz w:val="24"/>
        </w:rPr>
        <w:t>与本课题的关联与启示：与本课题的关联：该文献为课题提供了游戏本体论层面的研究支撑，明确了社交推理游戏线上化的痛点（规则自动判定、智能 AI 对手），直接对应本课题“完整规则引擎 + 大模型 AI 玩家”的解决方案定位。</w:t>
      </w:r>
    </w:p>
    <w:p>
      <w:pPr>
        <w:pStyle w:val="Heading2"/>
      </w:pPr>
      <w:r>
        <w:rPr>
          <w:rFonts w:ascii="Times New Roman" w:hAnsi="Times New Roman" w:eastAsia="黑体"/>
          <w:b/>
          <w:sz w:val="28"/>
        </w:rPr>
        <w:t>文献[5]：LLM 多智能体社区中操纵性知识的扩散传播（外文，SCI）</w:t>
      </w:r>
    </w:p>
    <w:p>
      <w:pPr>
        <w:spacing w:line="360" w:lineRule="auto"/>
        <w:ind w:firstLine="420"/>
      </w:pPr>
      <w:r>
        <w:rPr>
          <w:rFonts w:ascii="Times New Roman" w:hAnsi="Times New Roman" w:eastAsia="宋体"/>
          <w:b w:val="0"/>
          <w:sz w:val="24"/>
        </w:rPr>
        <w:t>研究主题：研究主题：大语言模型多智能体社区中，操纵性、虚假知识的扩散传播机制及其影响。</w:t>
      </w:r>
    </w:p>
    <w:p>
      <w:pPr>
        <w:spacing w:line="360" w:lineRule="auto"/>
        <w:ind w:firstLine="420"/>
      </w:pPr>
      <w:r>
        <w:rPr>
          <w:rFonts w:ascii="Times New Roman" w:hAnsi="Times New Roman" w:eastAsia="宋体"/>
          <w:b w:val="0"/>
          <w:sz w:val="24"/>
        </w:rPr>
        <w:t>研究方法：研究方法：构建 LLM 多智能体社区仿真实验，观察操纵性知识在多智能体交互中的传播路径、扩散速度与影响范围，并提出抑制策略。</w:t>
      </w:r>
    </w:p>
    <w:p>
      <w:pPr>
        <w:spacing w:line="360" w:lineRule="auto"/>
        <w:ind w:firstLine="420"/>
      </w:pPr>
      <w:r>
        <w:rPr>
          <w:rFonts w:ascii="Times New Roman" w:hAnsi="Times New Roman" w:eastAsia="宋体"/>
          <w:b w:val="0"/>
          <w:sz w:val="24"/>
        </w:rPr>
        <w:t>主要结论：主要结论：LLM 智能体能够自然地进行信息操纵与传播，操纵性知识在社区中呈扩散式蔓延；需要设计鲁棒机制抑制虚假信息的连锁扩散。</w:t>
      </w:r>
    </w:p>
    <w:p>
      <w:pPr>
        <w:spacing w:line="360" w:lineRule="auto"/>
        <w:ind w:firstLine="420"/>
      </w:pPr>
      <w:r>
        <w:rPr>
          <w:rFonts w:ascii="Times New Roman" w:hAnsi="Times New Roman" w:eastAsia="宋体"/>
          <w:b w:val="0"/>
          <w:sz w:val="24"/>
        </w:rPr>
        <w:t>与本课题的关联与启示：与本课题的关联：该文献从“反面”印证了本课题的核心设计——邪恶阵营 AI 在公聊中散布伪装性、误导性信息的行为建模。其结论说明 LLM 智能体具备“欺骗与信息操纵”能力，这正是本课题邪恶方 AI 伪装手册（嫁祸、假意互踩、统一抗推）设计的理论基础。</w:t>
      </w:r>
    </w:p>
    <w:p>
      <w:pPr>
        <w:pStyle w:val="Heading2"/>
      </w:pPr>
      <w:r>
        <w:rPr>
          <w:rFonts w:ascii="Times New Roman" w:hAnsi="Times New Roman" w:eastAsia="黑体"/>
          <w:b/>
          <w:sz w:val="28"/>
        </w:rPr>
        <w:t>文献[6]：游戏服务器架构与优化（专著）</w:t>
      </w:r>
    </w:p>
    <w:p>
      <w:pPr>
        <w:spacing w:line="360" w:lineRule="auto"/>
        <w:ind w:firstLine="420"/>
      </w:pPr>
      <w:r>
        <w:rPr>
          <w:rFonts w:ascii="Times New Roman" w:hAnsi="Times New Roman" w:eastAsia="宋体"/>
          <w:b w:val="0"/>
          <w:sz w:val="24"/>
        </w:rPr>
        <w:t>研究主题：研究主题：网络游戏服务器端的架构设计与性能优化方法。</w:t>
      </w:r>
    </w:p>
    <w:p>
      <w:pPr>
        <w:spacing w:line="360" w:lineRule="auto"/>
        <w:ind w:firstLine="420"/>
      </w:pPr>
      <w:r>
        <w:rPr>
          <w:rFonts w:ascii="Times New Roman" w:hAnsi="Times New Roman" w:eastAsia="宋体"/>
          <w:b w:val="0"/>
          <w:sz w:val="24"/>
        </w:rPr>
        <w:t>研究方法：研究方法：工程实践总结，涵盖服务器通信模型、并发架构、数据同步、负载均衡、性能优化等关键技术。</w:t>
      </w:r>
    </w:p>
    <w:p>
      <w:pPr>
        <w:spacing w:line="360" w:lineRule="auto"/>
        <w:ind w:firstLine="420"/>
      </w:pPr>
      <w:r>
        <w:rPr>
          <w:rFonts w:ascii="Times New Roman" w:hAnsi="Times New Roman" w:eastAsia="宋体"/>
          <w:b w:val="0"/>
          <w:sz w:val="24"/>
        </w:rPr>
        <w:t>主要结论：主要结论：游戏服务器需根据游戏类型选择合适的通信与并发模型；高并发实时游戏对延迟、一致性与稳定性有严格要求。</w:t>
      </w:r>
    </w:p>
    <w:p>
      <w:pPr>
        <w:spacing w:line="360" w:lineRule="auto"/>
        <w:ind w:firstLine="420"/>
      </w:pPr>
      <w:r>
        <w:rPr>
          <w:rFonts w:ascii="Times New Roman" w:hAnsi="Times New Roman" w:eastAsia="宋体"/>
          <w:b w:val="0"/>
          <w:sz w:val="24"/>
        </w:rPr>
        <w:t>与本课题的关联与启示：与本课题的关联：本课题后端采用 Go 语言 + Actor 并发模型（每房间独立 goroutine）+ WebSocket 全双工通信 + SQLite 持久化的架构设计，正是该专著所述架构思想在社交推理游戏场景下的具体实践与验证。</w:t>
      </w:r>
    </w:p>
    <w:p>
      <w:r>
        <w:br w:type="page"/>
      </w:r>
    </w:p>
    <w:p>
      <w:pPr>
        <w:pStyle w:val="Heading1"/>
      </w:pPr>
      <w:r>
        <w:rPr>
          <w:rFonts w:ascii="Times New Roman" w:hAnsi="Times New Roman" w:eastAsia="黑体"/>
          <w:b/>
          <w:sz w:val="32"/>
        </w:rPr>
        <w:t>三、国内外研究现状综述</w:t>
      </w:r>
    </w:p>
    <w:p>
      <w:pPr>
        <w:pStyle w:val="Heading2"/>
      </w:pPr>
      <w:r>
        <w:rPr>
          <w:rFonts w:ascii="Times New Roman" w:hAnsi="Times New Roman" w:eastAsia="黑体"/>
          <w:b/>
          <w:sz w:val="28"/>
        </w:rPr>
        <w:t>（一）国外研究现状</w:t>
      </w:r>
    </w:p>
    <w:p>
      <w:pPr>
        <w:spacing w:line="360" w:lineRule="auto"/>
        <w:ind w:firstLine="420"/>
      </w:pPr>
      <w:r>
        <w:rPr>
          <w:rFonts w:ascii="Times New Roman" w:hAnsi="Times New Roman" w:eastAsia="宋体"/>
          <w:b w:val="0"/>
          <w:sz w:val="24"/>
        </w:rPr>
        <w:t>国外在社交推理游戏与人工智能交叉领域的研究起步较早。早期研究主要聚焦于不完全信息博弈（Imperfect Information Games）的算法求解，如狼人杀、阿瓦隆等隐藏身份游戏的智能体决策方法，多采用博弈论、贝叶斯推理等传统方法。近年来，随着大语言模型能力的跃升，研究热点转向 LLM 智能体的博弈决策与多智能体交互：一方面研究 LLM 在对抗博弈中的推理与决策增强方法；另一方面关注 LLM 多智能体社区中信息交互、操纵与传播的机制（如文献[5]）。这些研究表明，LLM 智能体已具备在社交推理场景中进行推理、辩论、欺骗与信息操纵的能力，但多聚焦于单一任务或仿真实验层面。</w:t>
      </w:r>
    </w:p>
    <w:p>
      <w:pPr>
        <w:pStyle w:val="Heading2"/>
      </w:pPr>
      <w:r>
        <w:rPr>
          <w:rFonts w:ascii="Times New Roman" w:hAnsi="Times New Roman" w:eastAsia="黑体"/>
          <w:b/>
          <w:sz w:val="28"/>
        </w:rPr>
        <w:t>（二）国内研究现状</w:t>
      </w:r>
    </w:p>
    <w:p>
      <w:pPr>
        <w:spacing w:line="360" w:lineRule="auto"/>
        <w:ind w:firstLine="420"/>
      </w:pPr>
      <w:r>
        <w:rPr>
          <w:rFonts w:ascii="Times New Roman" w:hAnsi="Times New Roman" w:eastAsia="宋体"/>
          <w:b w:val="0"/>
          <w:sz w:val="24"/>
        </w:rPr>
        <w:t>国内研究呈现“两条线并行”的特点。技术线方面，围绕大模型推理能力与多智能体系统的研究发展迅速：文献[1]研究了多智能体交互辩论框架，文献[2]提出了对抗博弈决策的推理链增强方法，文献[3]系统总结了 LLM 多智能体系统的构造方法，为智能体在复杂交互场景中的应用奠定了技术基础。游戏本体线方面，以狼人杀为代表的社交推理游戏持续受到学术关注，文献[4]从文化研究视角剖析了社交聚会游戏从线下到线上的形态演进与逻辑重塑。在工程实践层面，游戏服务器架构设计已有成熟的方法论（文献[6]）。</w:t>
      </w:r>
    </w:p>
    <w:p>
      <w:pPr>
        <w:pStyle w:val="Heading2"/>
      </w:pPr>
      <w:r>
        <w:rPr>
          <w:rFonts w:ascii="Times New Roman" w:hAnsi="Times New Roman" w:eastAsia="黑体"/>
          <w:b/>
          <w:sz w:val="28"/>
        </w:rPr>
        <w:t>（三）现有研究不足</w:t>
      </w:r>
    </w:p>
    <w:p>
      <w:pPr>
        <w:spacing w:line="360" w:lineRule="auto"/>
        <w:ind w:firstLine="420"/>
      </w:pPr>
      <w:r>
        <w:rPr>
          <w:rFonts w:ascii="Times New Roman" w:hAnsi="Times New Roman" w:eastAsia="宋体"/>
          <w:b w:val="0"/>
          <w:sz w:val="24"/>
        </w:rPr>
        <w:t>综合分析现有研究，可以发现以下不足：第一，LLM 多智能体研究多停留在通用框架或仿真实验层面，缺少与完整桌游规则引擎相结合的系统性工作；第二，社交推理游戏的人文研究侧重于媒介与文化分析，缺乏对“规则自动判定 + 智能 AI 玩家 + 实时多人交互”工程实现的深入探索；第三，现有智能体决策研究较少考虑社交推理游戏特有的“信息不对称 + 阵营对立 + 欺骗伪装”复合场景。</w:t>
      </w:r>
    </w:p>
    <w:p>
      <w:pPr>
        <w:pStyle w:val="Heading2"/>
      </w:pPr>
      <w:r>
        <w:rPr>
          <w:rFonts w:ascii="Times New Roman" w:hAnsi="Times New Roman" w:eastAsia="黑体"/>
          <w:b/>
          <w:sz w:val="28"/>
        </w:rPr>
        <w:t>（四）本课题研究定位与创新点</w:t>
      </w:r>
    </w:p>
    <w:p>
      <w:pPr>
        <w:spacing w:line="360" w:lineRule="auto"/>
        <w:ind w:firstLine="420"/>
      </w:pPr>
      <w:r>
        <w:rPr>
          <w:rFonts w:ascii="Times New Roman" w:hAnsi="Times New Roman" w:eastAsia="宋体"/>
          <w:b w:val="0"/>
          <w:sz w:val="24"/>
        </w:rPr>
        <w:t>本课题面向上述研究空白，设计并实现一个基于大语言模型的血染钟楼多人社交推理桌游系统。主要创新点包括：（1）完整实现《血染钟楼·暗流涌动》22 角色的官方规则引擎，实现夜晚行动顺序、中毒机制、多提名处决等复杂规则的自动判定；（2）提出面向社交推理游戏的 LLM 智能体角色化方案，融合阵营立场约束、固定性格系统、推理笔记记忆与角色战术库，使 AI 玩家具备推理、辩论、伪装与欺骗能力；（3）采用 Go Actor 并发模型与 WebSocket 全双工通信构建实时多人游戏服务器，实现多房间并发、断线恢复与对局持久化。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