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480"/>
      </w:pPr>
      <w:r>
        <w:rPr>
          <w:color w:val="1D4ED8"/>
          <w:sz w:val="12"/>
        </w:rPr>
        <w:t>▄▄▄▄▄▄▄▄▄▄▄▄▄▄▄▄▄▄▄▄▄▄▄▄▄▄▄▄▄▄</w:t>
      </w:r>
    </w:p>
    <w:p>
      <w:pPr>
        <w:jc w:val="center"/>
      </w:pPr>
      <w:r>
        <w:rPr>
          <w:b/>
          <w:color w:val="1E3A8A"/>
          <w:sz w:val="64"/>
        </w:rPr>
        <w:t>T00 — Facilitator Runbook</w:t>
      </w:r>
    </w:p>
    <w:p>
      <w:pPr>
        <w:jc w:val="center"/>
      </w:pPr>
      <w:r>
        <w:rPr>
          <w:color w:val="52606D"/>
          <w:sz w:val="30"/>
        </w:rPr>
        <w:t>Build Church Tech in a Morning · half-day AI workshop for complete beginners</w:t>
      </w:r>
    </w:p>
    <w:p>
      <w:pPr>
        <w:spacing w:before="720"/>
        <w:jc w:val="center"/>
      </w:pPr>
      <w:r>
        <w:rPr>
          <w:color w:val="52606D"/>
          <w:sz w:val="20"/>
        </w:rPr>
        <w:t>Build Church Tech Workshop · August 2026</w:t>
      </w:r>
    </w:p>
    <w:p>
      <w:r>
        <w:br w:type="page"/>
      </w:r>
    </w:p>
    <w:p>
      <w:r>
        <w:rPr>
          <w:b/>
          <w:color w:val="1E3A8A"/>
          <w:sz w:val="36"/>
        </w:rPr>
        <w:t>Contents</w:t>
      </w:r>
    </w:p>
    <w:p>
      <w:r>
        <w:fldChar w:fldCharType="begin"/>
        <w:instrText xml:space="preserve">TOC \o "1-3" \h \z \u</w:instrText>
        <w:fldChar w:fldCharType="separate"/>
        <w:t>Table of contents — press Ctrl+A then F9 in Word to populate.</w:t>
        <w:fldChar w:fldCharType="end"/>
      </w:r>
    </w:p>
    <w:p>
      <w:r>
        <w:rPr>
          <w:i/>
          <w:color w:val="52606D"/>
          <w:sz w:val="18"/>
        </w:rPr>
        <w:t>(If Word asks to update fields when opening this document, choose Yes.)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About this runbook</w:t>
      </w:r>
    </w:p>
    <w:p>
      <w:r>
        <w:t xml:space="preserve">This document is for </w:t>
      </w:r>
      <w:r>
        <w:rPr>
          <w:b/>
        </w:rPr>
        <w:t>you, the facilitator</w:t>
      </w:r>
      <w:r>
        <w:t>. It contains the full run sheet, the</w:t>
      </w:r>
    </w:p>
    <w:p>
      <w:r>
        <w:t>live-demo script, helper briefings, a failure playbook, and follow-up actions. The</w:t>
      </w:r>
    </w:p>
    <w:p>
      <w:r>
        <w:t>participant-facing materials are separate documents (T01–T05 plus the pre-work</w:t>
      </w:r>
    </w:p>
    <w:p>
      <w:r>
        <w:t>checklist). Read this runbook fully at least three days before the workshop.</w:t>
      </w:r>
    </w:p>
    <w:p>
      <w:pPr>
        <w:pStyle w:val="Heading2"/>
      </w:pPr>
      <w:r>
        <w:rPr>
          <w:rFonts w:ascii="Calibri" w:hAnsi="Calibri"/>
        </w:rPr>
        <w:t>Workshop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DCE6F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Item</w:t>
            </w:r>
          </w:p>
        </w:tc>
        <w:tc>
          <w:tcPr>
            <w:tcW w:type="dxa" w:w="4824"/>
            <w:shd w:val="clear" w:fill="DCE6F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Title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Build Church Tech in a Morning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Audience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10–15 church members, brand new to AI tools, bringing their own Windows laptops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Duration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4 hours including one 15-minute break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Promise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Every participant leaves with a live website they built and deployed themselves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Stretch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A working reminder app and an understanding of how to build anything else</w:t>
            </w:r>
          </w:p>
        </w:tc>
      </w:tr>
    </w:tbl>
    <w:p>
      <w:pPr>
        <w:pStyle w:val="Heading2"/>
      </w:pPr>
      <w:r>
        <w:rPr>
          <w:rFonts w:ascii="Calibri" w:hAnsi="Calibri"/>
        </w:rPr>
        <w:t>Learning outcomes</w:t>
      </w:r>
    </w:p>
    <w:p>
      <w:r>
        <w:t>By the end of the morning, every participant can:</w:t>
      </w:r>
    </w:p>
    <w:p>
      <w:pPr>
        <w:tabs>
          <w:tab w:pos="648" w:val="left"/>
        </w:tabs>
        <w:ind w:left="648" w:hanging="432"/>
      </w:pPr>
      <w:r>
        <w:rPr>
          <w:b/>
        </w:rPr>
        <w:t>1.</w:t>
        <w:tab/>
      </w:r>
      <w:r>
        <w:t>Explain in one sentence what an AI coding agent does ("it writes and runs the code for me").</w:t>
      </w:r>
    </w:p>
    <w:p>
      <w:pPr>
        <w:tabs>
          <w:tab w:pos="648" w:val="left"/>
        </w:tabs>
        <w:ind w:left="648" w:hanging="432"/>
      </w:pPr>
      <w:r>
        <w:rPr>
          <w:b/>
        </w:rPr>
        <w:t>2.</w:t>
        <w:tab/>
      </w:r>
      <w:r>
        <w:t>Install and use opencode with a free AI model.</w:t>
      </w:r>
    </w:p>
    <w:p>
      <w:pPr>
        <w:tabs>
          <w:tab w:pos="648" w:val="left"/>
        </w:tabs>
        <w:ind w:left="648" w:hanging="432"/>
      </w:pPr>
      <w:r>
        <w:rPr>
          <w:b/>
        </w:rPr>
        <w:t>3.</w:t>
        <w:tab/>
      </w:r>
      <w:r>
        <w:t>Deploy a website to a public URL on Vercel.</w:t>
      </w:r>
    </w:p>
    <w:p>
      <w:pPr>
        <w:tabs>
          <w:tab w:pos="648" w:val="left"/>
        </w:tabs>
        <w:ind w:left="648" w:hanging="432"/>
      </w:pPr>
      <w:r>
        <w:rPr>
          <w:b/>
        </w:rPr>
        <w:t>4.</w:t>
        <w:tab/>
      </w:r>
      <w:r>
        <w:t>Describe how the reminder app works (schedule data + email + daily automation).</w:t>
      </w:r>
    </w:p>
    <w:p>
      <w:pPr>
        <w:tabs>
          <w:tab w:pos="648" w:val="left"/>
        </w:tabs>
        <w:ind w:left="648" w:hanging="432"/>
      </w:pPr>
      <w:r>
        <w:rPr>
          <w:b/>
        </w:rPr>
        <w:t>5.</w:t>
        <w:tab/>
      </w:r>
      <w:r>
        <w:t>Know where to continue learning after today.</w:t>
      </w:r>
    </w:p>
    <w:p>
      <w:pPr>
        <w:pStyle w:val="Heading1"/>
      </w:pPr>
      <w:r>
        <w:rPr>
          <w:rFonts w:ascii="Calibri" w:hAnsi="Calibri"/>
        </w:rPr>
        <w:t>Preparation timeline</w:t>
      </w:r>
    </w:p>
    <w:p>
      <w:pPr>
        <w:pStyle w:val="Heading2"/>
      </w:pPr>
      <w:r>
        <w:rPr>
          <w:rFonts w:ascii="Calibri" w:hAnsi="Calibri"/>
        </w:rPr>
        <w:t>Four weeks out</w:t>
      </w:r>
    </w:p>
    <w:p>
      <w:pPr>
        <w:pStyle w:val="ListBullet"/>
      </w:pPr>
      <w:r>
        <w:t>Confirm venue, date, Wi-Fi capacity (15+ devices), power strips, projector with HDMI.</w:t>
      </w:r>
    </w:p>
    <w:p>
      <w:pPr>
        <w:pStyle w:val="ListBullet"/>
      </w:pPr>
      <w:r>
        <w:t>Recruit 2 helpers for 10 participants (ratio 1:5–1:8). Helpers should complete T01 themselves beforehand — they are your first-line troubleshooters.</w:t>
      </w:r>
    </w:p>
    <w:p>
      <w:pPr>
        <w:pStyle w:val="ListBullet"/>
      </w:pPr>
      <w:r>
        <w:t>Send the invitation. Set the expectation in the invite: "bring a laptop, we will build and deploy a real website in the first hour."</w:t>
      </w:r>
    </w:p>
    <w:p>
      <w:pPr>
        <w:pStyle w:val="ListBullet"/>
      </w:pPr>
      <w:r>
        <w:t>Collect registrations with two questions: laptop operating system, and whether they can install software on it (company/locked machines are a known blocker).</w:t>
      </w:r>
    </w:p>
    <w:p>
      <w:pPr>
        <w:pStyle w:val="Heading2"/>
      </w:pPr>
      <w:r>
        <w:rPr>
          <w:rFonts w:ascii="Calibri" w:hAnsi="Calibri"/>
        </w:rPr>
        <w:t>One week out</w:t>
      </w:r>
    </w:p>
    <w:p>
      <w:pPr>
        <w:pStyle w:val="ListBullet"/>
      </w:pPr>
      <w:r>
        <w:t xml:space="preserve">Send the </w:t>
      </w:r>
      <w:r>
        <w:rPr>
          <w:b/>
        </w:rPr>
        <w:t>pre-work checklist</w:t>
      </w:r>
      <w:r>
        <w:t xml:space="preserve"> (see </w:t>
      </w:r>
      <w:r>
        <w:rPr>
          <w:rFonts w:ascii="Consolas" w:hAnsi="Consolas"/>
          <w:color w:val="9D2B0F"/>
          <w:sz w:val="20"/>
        </w:rPr>
        <w:t>checklist/prework-checklist.docx</w:t>
      </w:r>
      <w:r>
        <w:t>) with a firm deadline of "before you arrive". Participants who arrive unprepared lose 45 minutes; protect them from that.</w:t>
      </w:r>
    </w:p>
    <w:p>
      <w:pPr>
        <w:pStyle w:val="ListBullet"/>
      </w:pPr>
      <w:r>
        <w:t>Walk through T01 yourself on a clean machine or user account. Time it. Fix anything stale.</w:t>
      </w:r>
    </w:p>
    <w:p>
      <w:pPr>
        <w:pStyle w:val="ListBullet"/>
      </w:pPr>
      <w:r>
        <w:t xml:space="preserve">Re-test the free-model situation: run </w:t>
      </w:r>
      <w:r>
        <w:rPr>
          <w:rFonts w:ascii="Consolas" w:hAnsi="Consolas"/>
          <w:color w:val="9D2B0F"/>
          <w:sz w:val="20"/>
        </w:rPr>
        <w:t>opencode</w:t>
      </w:r>
      <w:r>
        <w:t xml:space="preserve">, press </w:t>
      </w:r>
      <w:r>
        <w:rPr>
          <w:rFonts w:ascii="Consolas" w:hAnsi="Consolas"/>
          <w:color w:val="9D2B0F"/>
          <w:sz w:val="20"/>
        </w:rPr>
        <w:t>/models</w:t>
      </w:r>
      <w:r>
        <w:t>, confirm at least one model tagged free works end-to-end (create files, run commands). Free models rotate; if yours vanished, update T01's model name and note the backup.</w:t>
      </w:r>
    </w:p>
    <w:p>
      <w:pPr>
        <w:pStyle w:val="ListBullet"/>
      </w:pPr>
      <w:r>
        <w:t>Prepare your demo machine: completed copies of all three example apps (</w:t>
      </w:r>
      <w:r>
        <w:rPr>
          <w:rFonts w:ascii="Consolas" w:hAnsi="Consolas"/>
          <w:color w:val="9D2B0F"/>
          <w:sz w:val="20"/>
        </w:rPr>
        <w:t>examples/</w:t>
      </w:r>
      <w:r>
        <w:t xml:space="preserve"> folder), logged into Vercel and GitHub, Resend key set up in demo mode.</w:t>
      </w:r>
    </w:p>
    <w:p>
      <w:pPr>
        <w:pStyle w:val="Heading2"/>
      </w:pPr>
      <w:r>
        <w:rPr>
          <w:rFonts w:ascii="Calibri" w:hAnsi="Calibri"/>
        </w:rPr>
        <w:t>Day before</w:t>
      </w:r>
    </w:p>
    <w:p>
      <w:pPr>
        <w:pStyle w:val="ListBullet"/>
      </w:pPr>
      <w:r>
        <w:t xml:space="preserve">Test venue Wi-Fi: connect a laptop, run </w:t>
      </w:r>
      <w:r>
        <w:rPr>
          <w:rFonts w:ascii="Consolas" w:hAnsi="Consolas"/>
          <w:color w:val="9D2B0F"/>
          <w:sz w:val="20"/>
        </w:rPr>
        <w:t>npm --version</w:t>
      </w:r>
      <w:r>
        <w:t xml:space="preserve"> in a terminal, load vercel.com, github.com, opencode.ai. If there is a captive portal or proxy, plan for phone-hotspot fallback.</w:t>
      </w:r>
    </w:p>
    <w:p>
      <w:pPr>
        <w:pStyle w:val="ListBullet"/>
      </w:pPr>
      <w:r>
        <w:t>Charge laptop, pack HDMI adapter, print 3 copies of the run sheet for helpers.</w:t>
      </w:r>
    </w:p>
    <w:p>
      <w:pPr>
        <w:pStyle w:val="ListBullet"/>
      </w:pPr>
      <w:r>
        <w:t>Stage the room: seats in pairs (pair-programming for stuck moments), projector tested.</w:t>
      </w:r>
    </w:p>
    <w:p>
      <w:pPr>
        <w:pStyle w:val="Heading1"/>
      </w:pPr>
      <w:r>
        <w:rPr>
          <w:rFonts w:ascii="Calibri" w:hAnsi="Calibri"/>
        </w:rPr>
        <w:t>Run sheet with speaker notes</w:t>
      </w:r>
    </w:p>
    <w:p>
      <w:pPr>
        <w:pStyle w:val="Heading2"/>
      </w:pPr>
      <w:r>
        <w:rPr>
          <w:rFonts w:ascii="Calibri" w:hAnsi="Calibri"/>
        </w:rPr>
        <w:t>0:00–0:15 — Welcome and the hook</w:t>
      </w:r>
    </w:p>
    <w:p>
      <w:r>
        <w:rPr>
          <w:b/>
        </w:rPr>
        <w:t>Goal:</w:t>
      </w:r>
      <w:r>
        <w:t xml:space="preserve"> make them *want* it before you teach anything technical.</w:t>
      </w:r>
    </w:p>
    <w:p>
      <w:r>
        <w:t>Open with the demo, not with slides. Show these three things live, in under 10 minutes:</w:t>
      </w:r>
    </w:p>
    <w:p>
      <w:pPr>
        <w:tabs>
          <w:tab w:pos="648" w:val="left"/>
        </w:tabs>
        <w:ind w:left="648" w:hanging="432"/>
      </w:pPr>
      <w:r>
        <w:rPr>
          <w:b/>
        </w:rPr>
        <w:t>1.</w:t>
        <w:tab/>
      </w:r>
      <w:r>
        <w:rPr>
          <w:b/>
        </w:rPr>
        <w:t>The finished website</w:t>
      </w:r>
      <w:r>
        <w:t xml:space="preserve"> (</w:t>
      </w:r>
      <w:r>
        <w:rPr>
          <w:rFonts w:ascii="Consolas" w:hAnsi="Consolas"/>
          <w:color w:val="9D2B0F"/>
          <w:sz w:val="20"/>
        </w:rPr>
        <w:t>examples/website</w:t>
      </w:r>
      <w:r>
        <w:t>). Open it from your Vercel URL on your phone AND the projector so they see it is real and mobile-friendly. Say: "This took 20 minutes and costs nothing per month."</w:t>
      </w:r>
    </w:p>
    <w:p>
      <w:pPr>
        <w:tabs>
          <w:tab w:pos="648" w:val="left"/>
        </w:tabs>
        <w:ind w:left="648" w:hanging="432"/>
      </w:pPr>
      <w:r>
        <w:rPr>
          <w:b/>
        </w:rPr>
        <w:t>2.</w:t>
        <w:tab/>
      </w:r>
      <w:r>
        <w:rPr>
          <w:b/>
        </w:rPr>
        <w:t>The reminder dashboard</w:t>
      </w:r>
      <w:r>
        <w:t xml:space="preserve"> (</w:t>
      </w:r>
      <w:r>
        <w:rPr>
          <w:rFonts w:ascii="Consolas" w:hAnsi="Consolas"/>
          <w:color w:val="9D2B0F"/>
          <w:sz w:val="20"/>
        </w:rPr>
        <w:t>examples/reminder-app</w:t>
      </w:r>
      <w:r>
        <w:t>). Press the send button, then show the email arriving in your inbox. Let the suspense sit for five seconds while it loads. Say: "Every Friday evening, this emails everyone serving on Sunday — automatically. No more chasing people in WhatsApp groups."</w:t>
      </w:r>
    </w:p>
    <w:p>
      <w:pPr>
        <w:tabs>
          <w:tab w:pos="648" w:val="left"/>
        </w:tabs>
        <w:ind w:left="648" w:hanging="432"/>
      </w:pPr>
      <w:r>
        <w:rPr>
          <w:b/>
        </w:rPr>
        <w:t>3.</w:t>
        <w:tab/>
      </w:r>
      <w:r>
        <w:rPr>
          <w:b/>
        </w:rPr>
        <w:t>The booking page</w:t>
      </w:r>
      <w:r>
        <w:t xml:space="preserve"> (</w:t>
      </w:r>
      <w:r>
        <w:rPr>
          <w:rFonts w:ascii="Consolas" w:hAnsi="Consolas"/>
          <w:color w:val="9D2B0F"/>
          <w:sz w:val="20"/>
        </w:rPr>
        <w:t>examples/facility-booking</w:t>
      </w:r>
      <w:r>
        <w:t>). Request a slot, switch to admin, approve it. Say: "No more paper forms and double-booked halls."</w:t>
      </w:r>
    </w:p>
    <w:p>
      <w:r>
        <w:t>Then the one-slide framing:</w:t>
      </w:r>
    </w:p>
    <w:p>
      <w:pPr>
        <w:spacing w:before="120"/>
        <w:ind w:left="360"/>
        <w:shd w:val="clear" w:fill="FFF7E6"/>
      </w:pPr>
      <w:r>
        <w:rPr>
          <w:i/>
        </w:rPr>
        <w:t>Today is not about becoming a programmer. Today is about learning to *direct* an AI assistant that programs for you. You describe what the church needs. It types the code. You check, you decide, you deploy.</w:t>
      </w:r>
    </w:p>
    <w:p>
      <w:r>
        <w:t>Set expectations honestly: some things will fail today (that is normal even for professionals); helpers are here; nobody leaves without a deployed website.</w:t>
      </w:r>
    </w:p>
    <w:p>
      <w:pPr>
        <w:pStyle w:val="Heading2"/>
      </w:pPr>
      <w:r>
        <w:rPr>
          <w:rFonts w:ascii="Calibri" w:hAnsi="Calibri"/>
        </w:rPr>
        <w:t>0:15–0:45 — Setup party (T01)</w:t>
      </w:r>
    </w:p>
    <w:p>
      <w:r>
        <w:rPr>
          <w:b/>
        </w:rPr>
        <w:t>Goal:</w:t>
      </w:r>
      <w:r>
        <w:t xml:space="preserve"> everyone reaches a working </w:t>
      </w:r>
      <w:r>
        <w:rPr>
          <w:rFonts w:ascii="Consolas" w:hAnsi="Consolas"/>
          <w:color w:val="9D2B0F"/>
          <w:sz w:val="20"/>
        </w:rPr>
        <w:t>opencode</w:t>
      </w:r>
      <w:r>
        <w:t xml:space="preserve"> prompt with a free model answering.</w:t>
      </w:r>
    </w:p>
    <w:p>
      <w:r>
        <w:t>This is the highest-risk segment. Participants work through Tutorial T01. Helpers circulate continuously. Announce every few minutes which step *most* people should be at, so laggards self-calibrate.</w:t>
      </w:r>
    </w:p>
    <w:p>
      <w:r>
        <w:t>Facilitator moves: at 0:30, take stock by show of hands — "Who has opencode installed? Who has a model responding?" Dispatch helpers to raised hands. If someone is fundamentally blocked (admin rights, broken Node), pair them with a neighbour: two people, one laptop, both still learn. Never let anyone sit alone stuck for more than five minutes.</w:t>
      </w:r>
    </w:p>
    <w:p>
      <w:pPr>
        <w:pStyle w:val="Heading2"/>
      </w:pPr>
      <w:r>
        <w:rPr>
          <w:rFonts w:ascii="Calibri" w:hAnsi="Calibri"/>
        </w:rPr>
        <w:t>0:45–1:30 — Lab 0: first win (T02)</w:t>
      </w:r>
    </w:p>
    <w:p>
      <w:r>
        <w:rPr>
          <w:b/>
        </w:rPr>
        <w:t>Goal:</w:t>
      </w:r>
      <w:r>
        <w:t xml:space="preserve"> every participant deploys a page to a real URL.</w:t>
      </w:r>
    </w:p>
    <w:p>
      <w:r>
        <w:t>Demo each phase first on the projector, then release them to do it: prompt → preview → refine → drag-folder-to-Vercel → live URL. At 1:20 ask everyone to open their URL on their phone and hold it up — the "phone wave" moment. Photograph it; churches love this for the announcement slide.</w:t>
      </w:r>
    </w:p>
    <w:p>
      <w:pPr>
        <w:pStyle w:val="Heading2"/>
      </w:pPr>
      <w:r>
        <w:rPr>
          <w:rFonts w:ascii="Calibri" w:hAnsi="Calibri"/>
        </w:rPr>
        <w:t>1:30–2:15 — Lab 1: redo the church website (T03)</w:t>
      </w:r>
    </w:p>
    <w:p>
      <w:r>
        <w:t>Maria-persona home turf. They rebuild using real-ish church content, iterate design by prompting, check mobile view, redeploy. Fast finishers add extra pages or a photo gallery section. Close the lab by showing 3 participant sites on the projector (ask permission first).</w:t>
      </w:r>
    </w:p>
    <w:p>
      <w:pPr>
        <w:pStyle w:val="Heading2"/>
      </w:pPr>
      <w:r>
        <w:rPr>
          <w:rFonts w:ascii="Calibri" w:hAnsi="Calibri"/>
        </w:rPr>
        <w:t>2:15–2:30 — Break</w:t>
      </w:r>
    </w:p>
    <w:p>
      <w:r>
        <w:t>Keep it to 15 minutes strictly. Play upbeat music; the room energy drop after a break is real.</w:t>
      </w:r>
    </w:p>
    <w:p>
      <w:pPr>
        <w:pStyle w:val="Heading2"/>
      </w:pPr>
      <w:r>
        <w:rPr>
          <w:rFonts w:ascii="Calibri" w:hAnsi="Calibri"/>
        </w:rPr>
        <w:t>2:30–3:20 — Lab 2: reminder app (T04)</w:t>
      </w:r>
    </w:p>
    <w:p>
      <w:r>
        <w:t>John-persona territory. This lab is guided-build: you drive the big screen, they mirror on their laptops step by step. Concepts to land explicitly (two minutes each, no more):</w:t>
      </w:r>
    </w:p>
    <w:p>
      <w:pPr>
        <w:pStyle w:val="ListBullet"/>
      </w:pPr>
      <w:r>
        <w:t>An API route = a private mailbox behind your website that automation can knock on.</w:t>
      </w:r>
    </w:p>
    <w:p>
      <w:pPr>
        <w:pStyle w:val="ListBullet"/>
      </w:pPr>
      <w:r>
        <w:t>A cron job = an alarm clock that knocks on that mailbox once a day.</w:t>
      </w:r>
    </w:p>
    <w:p>
      <w:pPr>
        <w:pStyle w:val="ListBullet"/>
      </w:pPr>
      <w:r>
        <w:t>Environment variables = secrets stored by the hosting company, never typed into the website itself.</w:t>
      </w:r>
    </w:p>
    <w:p>
      <w:pPr>
        <w:pStyle w:val="ListBullet"/>
      </w:pPr>
      <w:r>
        <w:t>Demo mode = the app tells you what it *would* email, so we never spam real people during class.</w:t>
      </w:r>
    </w:p>
    <w:p>
      <w:r>
        <w:t xml:space="preserve">Everyone uses dummy names throughout. Say the safety rule out loud twice this session: </w:t>
      </w:r>
      <w:r>
        <w:rPr>
          <w:b/>
        </w:rPr>
        <w:t>"Never paste real contact details of congregation members into an AI tool."</w:t>
      </w:r>
    </w:p>
    <w:p>
      <w:r>
        <w:t>Not everyone will finish. That is fine and pre-planned: finishing is T04 homework; the tutorial is written for solo completion.</w:t>
      </w:r>
    </w:p>
    <w:p>
      <w:pPr>
        <w:pStyle w:val="Heading2"/>
      </w:pPr>
      <w:r>
        <w:rPr>
          <w:rFonts w:ascii="Calibri" w:hAnsi="Calibri"/>
        </w:rPr>
        <w:t>3:20–3:50 — Lab 3: facility booking speedrun (T05)</w:t>
      </w:r>
    </w:p>
    <w:p>
      <w:r>
        <w:t>You build it live from blank folder to booking request in ~12 minutes (script below), narrating prompts. Fast finishers follow along on their laptops; others watch and ask questions. Then hand out T05 as the take-home tutorial.</w:t>
      </w:r>
    </w:p>
    <w:p>
      <w:r>
        <w:t>Speedrun script: create folder → scaffold prompt → rooms/slots prompt → Supabase mention → schema.sql into Supabase SQL editor (pre-opened tab) → env vars → book a slot → approve in admin. Rehearse this speedrun twice before the day; it must be smooth.</w:t>
      </w:r>
    </w:p>
    <w:p>
      <w:pPr>
        <w:pStyle w:val="Heading2"/>
      </w:pPr>
      <w:r>
        <w:rPr>
          <w:rFonts w:ascii="Calibri" w:hAnsi="Calibri"/>
        </w:rPr>
        <w:t>3:50–4:00 — Governance and sending them out</w:t>
      </w:r>
    </w:p>
    <w:p>
      <w:r>
        <w:t>Three minutes on stewardship (this lands well with pastors and admins alike):</w:t>
      </w:r>
    </w:p>
    <w:p>
      <w:pPr>
        <w:pStyle w:val="ListBullet"/>
      </w:pPr>
      <w:r>
        <w:rPr>
          <w:b/>
        </w:rPr>
        <w:t>Accounts belong to the church.</w:t>
      </w:r>
      <w:r>
        <w:t xml:space="preserve"> Use a parish email address (e.g. </w:t>
      </w:r>
      <w:r>
        <w:rPr>
          <w:rFonts w:ascii="Consolas" w:hAnsi="Consolas"/>
          <w:color w:val="9D2B0F"/>
          <w:sz w:val="20"/>
        </w:rPr>
        <w:t>tech@yourchurch.org</w:t>
      </w:r>
      <w:r>
        <w:t>) for GitHub/Vercel/Resend so apps survive volunteer turnover. Record passwords in the church password manager.</w:t>
      </w:r>
    </w:p>
    <w:p>
      <w:pPr>
        <w:pStyle w:val="ListBullet"/>
      </w:pPr>
      <w:r>
        <w:rPr>
          <w:b/>
        </w:rPr>
        <w:t>Data care.</w:t>
      </w:r>
      <w:r>
        <w:t xml:space="preserve"> Dummy data in AI prompts; real rosters only in the deployed app. Comply with personal-data law basics: collect minimum, protect access, delete when asked.</w:t>
      </w:r>
    </w:p>
    <w:p>
      <w:pPr>
        <w:pStyle w:val="ListBullet"/>
      </w:pPr>
      <w:r>
        <w:rPr>
          <w:b/>
        </w:rPr>
        <w:t>Safeguarding.</w:t>
      </w:r>
      <w:r>
        <w:t xml:space="preserve"> Anything involving children's data gets leader approval first. Always.</w:t>
      </w:r>
    </w:p>
    <w:p>
      <w:r>
        <w:t>Then next steps: WhatsApp/follow-up group, monthly build-clinic (same room, first Saturday), and assigning one maintainer per app built today. End on time. Ending late is remembered longer than ending early.</w:t>
      </w:r>
    </w:p>
    <w:p>
      <w:pPr>
        <w:pStyle w:val="Heading1"/>
      </w:pPr>
      <w:r>
        <w:rPr>
          <w:rFonts w:ascii="Calibri" w:hAnsi="Calibri"/>
        </w:rPr>
        <w:t>Failure playbook</w:t>
      </w:r>
    </w:p>
    <w:p>
      <w:r>
        <w:t>Print this table for helpers.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CE6F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Symptom</w:t>
            </w:r>
          </w:p>
        </w:tc>
        <w:tc>
          <w:tcPr>
            <w:tcW w:type="dxa" w:w="3216"/>
            <w:shd w:val="clear" w:fill="DCE6F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Likely cause</w:t>
            </w:r>
          </w:p>
        </w:tc>
        <w:tc>
          <w:tcPr>
            <w:tcW w:type="dxa" w:w="3216"/>
            <w:shd w:val="clear" w:fill="DCE6F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9D2B0F"/>
                <w:sz w:val="20"/>
              </w:rPr>
              <w:t>npm : command not found</w:t>
            </w:r>
            <w:r>
              <w:rPr>
                <w:sz w:val="20"/>
              </w:rPr>
              <w:t xml:space="preserve"> / not recognized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Node not installed or terminal opened before install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Restart terminal; if still missing, reinstall Node LTS from nodejs.org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9D2B0F"/>
                <w:sz w:val="20"/>
              </w:rPr>
              <w:t>npm install</w:t>
            </w:r>
            <w:r>
              <w:rPr>
                <w:sz w:val="20"/>
              </w:rPr>
              <w:t xml:space="preserve"> hangs or ECONN errors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Venue Wi-Fi blocking registry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Switch to phone hotspot; retry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9D2B0F"/>
                <w:sz w:val="20"/>
              </w:rPr>
              <w:t>opencode</w:t>
            </w:r>
            <w:r>
              <w:rPr>
                <w:sz w:val="20"/>
              </w:rPr>
              <w:t xml:space="preserve"> command not found after install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PATH not refreshed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Open a NEW terminal window; if still failing, </w:t>
            </w:r>
            <w:r>
              <w:rPr>
                <w:rFonts w:ascii="Consolas" w:hAnsi="Consolas"/>
                <w:color w:val="9D2B0F"/>
                <w:sz w:val="20"/>
              </w:rPr>
              <w:t>npm i -g opencode-ai</w:t>
            </w:r>
            <w:r>
              <w:rPr>
                <w:sz w:val="20"/>
              </w:rPr>
              <w:t xml:space="preserve"> again and read output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Model responds slowly or times out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Free-tier congestion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Wait 30s, resend; or switch model via </w:t>
            </w:r>
            <w:r>
              <w:rPr>
                <w:rFonts w:ascii="Consolas" w:hAnsi="Consolas"/>
                <w:color w:val="9D2B0F"/>
                <w:sz w:val="20"/>
              </w:rPr>
              <w:t>/models</w:t>
            </w:r>
            <w:r>
              <w:rPr>
                <w:sz w:val="20"/>
              </w:rPr>
              <w:t xml:space="preserve"> to another free-tagged model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Rate limit error (429) on OpenRouter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50 requests/day free cap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Switch to Zen free model; if exhausted, pair up with a neighbour for remaining labs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Vercel deploy fails on Next.js app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Usually a typo introduced by hand-editing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Ask opencode: "the deploy failed with this error: …" and paste error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Resend email not received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Sandbox mode sends only to your own account email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Send to the address you signed up with; production needs a verified domain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Cron did not fire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Hobby crons fire within the hour, UTC-only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Check Vercel logs; verify </w:t>
            </w:r>
            <w:r>
              <w:rPr>
                <w:rFonts w:ascii="Consolas" w:hAnsi="Consolas"/>
                <w:color w:val="9D2B0F"/>
                <w:sz w:val="20"/>
              </w:rPr>
              <w:t>CRON_SECRET</w:t>
            </w:r>
            <w:r>
              <w:rPr>
                <w:sz w:val="20"/>
              </w:rPr>
              <w:t xml:space="preserve"> set; test manually with the button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Laptop cannot install software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Locked-down machine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Pair programming; or browser-only participation for Labs 0–1</w:t>
            </w:r>
          </w:p>
        </w:tc>
      </w:tr>
    </w:tbl>
    <w:p>
      <w:pPr>
        <w:pStyle w:val="Heading1"/>
      </w:pPr>
      <w:r>
        <w:rPr>
          <w:rFonts w:ascii="Calibri" w:hAnsi="Calibri"/>
        </w:rPr>
        <w:t>Post-workshop follow-up</w:t>
      </w:r>
    </w:p>
    <w:p>
      <w:pPr>
        <w:pStyle w:val="ListBullet"/>
      </w:pPr>
      <w:r>
        <w:t>Same evening: post the photo of the phone-wave, links to everyone's sites, and the tutorials in the group chat.</w:t>
      </w:r>
    </w:p>
    <w:p>
      <w:pPr>
        <w:pStyle w:val="ListBullet"/>
      </w:pPr>
      <w:r>
        <w:t>Week 1: check-in message; troubleshoot homework stragglers.</w:t>
      </w:r>
    </w:p>
    <w:p>
      <w:pPr>
        <w:pStyle w:val="ListBullet"/>
      </w:pPr>
      <w:r>
        <w:t>Week 4: first monthly clinic. Agenda: show-and-tell, then co-working.</w:t>
      </w:r>
    </w:p>
    <w:p>
      <w:pPr>
        <w:pStyle w:val="ListBullet"/>
      </w:pPr>
      <w:r>
        <w:t>Ongoing: maintain a simple register — which app, who maintains it, parish email account used, where credentials live.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2606D"/>
        <w:sz w:val="18"/>
      </w:rPr>
      <w:t xml:space="preserve">Build Church Tech Workshop  ·  Page </w:t>
    </w:r>
    <w:fldSimple w:instr="PAGE"/>
    <w:r>
      <w:rPr>
        <w:color w:val="52606D"/>
        <w:sz w:val="18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D4ED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