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480"/>
      </w:pPr>
      <w:r>
        <w:rPr>
          <w:color w:val="1D4ED8"/>
          <w:sz w:val="12"/>
        </w:rPr>
        <w:t>▄▄▄▄▄▄▄▄▄▄▄▄▄▄▄▄▄▄▄▄▄▄▄▄▄▄▄▄▄▄</w:t>
      </w:r>
    </w:p>
    <w:p>
      <w:pPr>
        <w:jc w:val="center"/>
      </w:pPr>
      <w:r>
        <w:rPr>
          <w:b/>
          <w:color w:val="1E3A8A"/>
          <w:sz w:val="64"/>
        </w:rPr>
        <w:t>T02 — Lab 0: Your First Win</w:t>
      </w:r>
    </w:p>
    <w:p>
      <w:pPr>
        <w:jc w:val="center"/>
      </w:pPr>
      <w:r>
        <w:rPr>
          <w:color w:val="52606D"/>
          <w:sz w:val="30"/>
        </w:rPr>
        <w:t>Prompt an AI, build a page, deploy it to the internet — in 45 minutes</w:t>
      </w:r>
    </w:p>
    <w:p>
      <w:pPr>
        <w:spacing w:before="720"/>
        <w:jc w:val="center"/>
      </w:pPr>
      <w:r>
        <w:rPr>
          <w:color w:val="52606D"/>
          <w:sz w:val="20"/>
        </w:rPr>
        <w:t>Build Church Tech Workshop · August 2026</w:t>
      </w:r>
    </w:p>
    <w:p>
      <w:r>
        <w:br w:type="page"/>
      </w:r>
    </w:p>
    <w:p>
      <w:r>
        <w:rPr>
          <w:b/>
          <w:color w:val="1E3A8A"/>
          <w:sz w:val="36"/>
        </w:rPr>
        <w:t>Contents</w:t>
      </w:r>
    </w:p>
    <w:p>
      <w:r>
        <w:fldChar w:fldCharType="begin"/>
        <w:instrText xml:space="preserve">TOC \o "1-3" \h \z \u</w:instrText>
        <w:fldChar w:fldCharType="separate"/>
        <w:t>Table of contents — press Ctrl+A then F9 in Word to populate.</w:t>
        <w:fldChar w:fldCharType="end"/>
      </w:r>
    </w:p>
    <w:p>
      <w:r>
        <w:rPr>
          <w:i/>
          <w:color w:val="52606D"/>
          <w:sz w:val="18"/>
        </w:rPr>
        <w:t>(If Word asks to update fields when opening this document, choose Yes.)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The idea</w:t>
      </w:r>
    </w:p>
    <w:p>
      <w:r>
        <w:t>You are going to have a conversation. You describe what you want; opencode writes the</w:t>
      </w:r>
    </w:p>
    <w:p>
      <w:r>
        <w:t>files; you look at the result and describe what to change. That loop — **describe →</w:t>
      </w:r>
    </w:p>
    <w:p>
      <w:r>
        <w:t>look → refine** — is the entire skill this workshop teaches. Everything after this lab</w:t>
      </w:r>
    </w:p>
    <w:p>
      <w:r>
        <w:t>is just longer conversations about bigger things.</w:t>
      </w:r>
    </w:p>
    <w:p>
      <w:r>
        <w:t>You will build a small "welcome" page for your church and deploy it so anyone in the</w:t>
      </w:r>
    </w:p>
    <w:p>
      <w:r>
        <w:t>world can visit it.</w:t>
      </w:r>
    </w:p>
    <w:p>
      <w:pPr>
        <w:pStyle w:val="Heading1"/>
      </w:pPr>
      <w:r>
        <w:rPr>
          <w:rFonts w:ascii="Calibri" w:hAnsi="Calibri"/>
        </w:rPr>
        <w:t>Step 1 — Create your project folder</w:t>
      </w:r>
    </w:p>
    <w:p>
      <w:r>
        <w:t xml:space="preserve">Open PowerShell (Start → type </w:t>
      </w:r>
      <w:r>
        <w:rPr>
          <w:rFonts w:ascii="Consolas" w:hAnsi="Consolas"/>
          <w:color w:val="9D2B0F"/>
          <w:sz w:val="20"/>
        </w:rPr>
        <w:t>powershell</w:t>
      </w:r>
      <w:r>
        <w:t>). Keep every project in its own folder: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mkdir my-first-site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cd my-first-site</w:t>
      </w:r>
    </w:p>
    <w:p>
      <w:pPr>
        <w:pStyle w:val="Heading1"/>
      </w:pPr>
      <w:r>
        <w:rPr>
          <w:rFonts w:ascii="Calibri" w:hAnsi="Calibri"/>
        </w:rPr>
        <w:t>Step 2 — Start opencode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opencode</w:t>
      </w:r>
    </w:p>
    <w:p>
      <w:r>
        <w:t>If it asks which model, pick one tagged free. You are now looking at the conversation</w:t>
      </w:r>
    </w:p>
    <w:p>
      <w:r>
        <w:t>prompt — this is where all the work happens today.</w:t>
      </w:r>
    </w:p>
    <w:p>
      <w:pPr>
        <w:spacing w:before="160" w:after="160"/>
        <w:jc w:val="center"/>
        <w:shd w:val="clear" w:fill="FDF3E7"/>
      </w:pPr>
      <w:r>
        <w:rPr>
          <w:i/>
          <w:color w:val="B45309"/>
          <w:sz w:val="20"/>
        </w:rPr>
        <w:t>□  [SCREENSHOT: fresh opencode session]</w:t>
      </w:r>
    </w:p>
    <w:p>
      <w:pPr>
        <w:pStyle w:val="Heading1"/>
      </w:pPr>
      <w:r>
        <w:rPr>
          <w:rFonts w:ascii="Calibri" w:hAnsi="Calibri"/>
        </w:rPr>
        <w:t>Step 3 — First prompt</w:t>
      </w:r>
    </w:p>
    <w:p>
      <w:r>
        <w:t>Type this (or something like it in your own words):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Create a single web page called index.html with a matching styles.css file.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It is a warm welcome page for Grace Community Church: big friendly headline,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service time Sunday 10am, address line, and a Bible verse at the bottom.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Modern clean design, works well on phones.</w:t>
      </w:r>
    </w:p>
    <w:p>
      <w:r>
        <w:t>opencode will show you the files it creates and commands it runs, asking before acting.</w:t>
      </w:r>
    </w:p>
    <w:p>
      <w:r>
        <w:t>Approve its actions. In under a minute you will have two files.</w:t>
      </w:r>
    </w:p>
    <w:p>
      <w:pPr>
        <w:spacing w:before="120"/>
        <w:ind w:left="360"/>
        <w:shd w:val="clear" w:fill="FFF7E6"/>
      </w:pPr>
      <w:r>
        <w:rPr>
          <w:i/>
        </w:rPr>
        <w:t>Watch what it does. You do not need to understand the code — but noticing that it</w:t>
      </w:r>
    </w:p>
    <w:p>
      <w:pPr>
        <w:spacing w:before="120"/>
        <w:ind w:left="360"/>
        <w:shd w:val="clear" w:fill="FFF7E6"/>
      </w:pPr>
      <w:r>
        <w:rPr>
          <w:i/>
        </w:rPr>
        <w:t>*created files* and *ran nothing dangerous* builds correct instincts fast.</w:t>
      </w:r>
    </w:p>
    <w:p>
      <w:pPr>
        <w:pStyle w:val="Heading1"/>
      </w:pPr>
      <w:r>
        <w:rPr>
          <w:rFonts w:ascii="Calibri" w:hAnsi="Calibri"/>
        </w:rPr>
        <w:t>Step 4 — Look at it</w:t>
      </w:r>
    </w:p>
    <w:p>
      <w:r>
        <w:t xml:space="preserve">Either double-click </w:t>
      </w:r>
      <w:r>
        <w:rPr>
          <w:rFonts w:ascii="Consolas" w:hAnsi="Consolas"/>
          <w:color w:val="9D2B0F"/>
          <w:sz w:val="20"/>
        </w:rPr>
        <w:t>index.html</w:t>
      </w:r>
      <w:r>
        <w:t xml:space="preserve"> in File Explorer, or ask opencode to preview properly: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Run a local preview server for me on port 3000 and tell me the address.</w:t>
      </w:r>
    </w:p>
    <w:p>
      <w:r>
        <w:t>Then open the printed address (</w:t>
      </w:r>
      <w:r>
        <w:rPr>
          <w:rFonts w:ascii="Consolas" w:hAnsi="Consolas"/>
          <w:color w:val="9D2B0F"/>
          <w:sz w:val="20"/>
        </w:rPr>
        <w:t>http://localhost:3000</w:t>
      </w:r>
      <w:r>
        <w:t>) in your browser.</w:t>
      </w:r>
    </w:p>
    <w:p>
      <w:pPr>
        <w:spacing w:before="160" w:after="160"/>
        <w:jc w:val="center"/>
        <w:shd w:val="clear" w:fill="FDF3E7"/>
      </w:pPr>
      <w:r>
        <w:rPr>
          <w:i/>
          <w:color w:val="B45309"/>
          <w:sz w:val="20"/>
        </w:rPr>
        <w:t>□  [SCREENSHOT: first version of the welcome page in browser]</w:t>
      </w:r>
    </w:p>
    <w:p>
      <w:pPr>
        <w:pStyle w:val="Heading1"/>
      </w:pPr>
      <w:r>
        <w:rPr>
          <w:rFonts w:ascii="Calibri" w:hAnsi="Calibri"/>
        </w:rPr>
        <w:t>Step 5 — Refine by describing</w:t>
      </w:r>
    </w:p>
    <w:p>
      <w:r>
        <w:t>Now practise the loop. Try these one at a time, checking the browser after each: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Make the headline colour deep blue and add more spacing around sections.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Add a section called "What to expect" with three cards: Worship, Kids, Coffee.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The verse should be Matthew 11:28. Put it in italic inside a light box.</w:t>
      </w:r>
    </w:p>
    <w:p>
      <w:r>
        <w:t>Each prompt is specific. Compare with vague ones ("make it nicer") — specific gets</w:t>
      </w:r>
    </w:p>
    <w:p>
      <w:r>
        <w:t>specific. If opencode ever does something you dislike, say exactly what is wrong:</w:t>
      </w:r>
    </w:p>
    <w:p>
      <w:r>
        <w:t>"The two columns overlap on small screens; stack them vertically instead."</w:t>
      </w:r>
    </w:p>
    <w:p>
      <w:pPr>
        <w:pStyle w:val="Heading1"/>
      </w:pPr>
      <w:r>
        <w:rPr>
          <w:rFonts w:ascii="Calibri" w:hAnsi="Calibri"/>
        </w:rPr>
        <w:t>Step 6 — Deploy: put it on the real internet</w:t>
      </w:r>
    </w:p>
    <w:p>
      <w:r>
        <w:t>For a plain HTML site like this one, Vercel needs zero configuration:</w:t>
      </w:r>
    </w:p>
    <w:p>
      <w:pPr>
        <w:tabs>
          <w:tab w:pos="648" w:val="left"/>
        </w:tabs>
        <w:ind w:left="648" w:hanging="432"/>
      </w:pPr>
      <w:r>
        <w:rPr>
          <w:b/>
        </w:rPr>
        <w:t>1.</w:t>
        <w:tab/>
      </w:r>
      <w:r>
        <w:t xml:space="preserve">Go to </w:t>
      </w:r>
      <w:r>
        <w:rPr>
          <w:rFonts w:ascii="Consolas" w:hAnsi="Consolas"/>
          <w:color w:val="9D2B0F"/>
          <w:sz w:val="20"/>
        </w:rPr>
        <w:t>https://vercel.com/new</w:t>
      </w:r>
      <w:r>
        <w:t xml:space="preserve"> in your browser (logged in from T01).</w:t>
      </w:r>
    </w:p>
    <w:p>
      <w:pPr>
        <w:tabs>
          <w:tab w:pos="648" w:val="left"/>
        </w:tabs>
        <w:ind w:left="648" w:hanging="432"/>
      </w:pPr>
      <w:r>
        <w:rPr>
          <w:b/>
        </w:rPr>
        <w:t>2.</w:t>
        <w:tab/>
      </w:r>
      <w:r>
        <w:t xml:space="preserve">Scroll to the drag-and-drop area. Drag your </w:t>
      </w:r>
      <w:r>
        <w:rPr>
          <w:rFonts w:ascii="Consolas" w:hAnsi="Consolas"/>
          <w:color w:val="9D2B0F"/>
          <w:sz w:val="20"/>
        </w:rPr>
        <w:t>my-first-site</w:t>
      </w:r>
      <w:r>
        <w:t xml:space="preserve"> folder from File Explorer onto it.</w:t>
      </w:r>
    </w:p>
    <w:p>
      <w:pPr>
        <w:tabs>
          <w:tab w:pos="648" w:val="left"/>
        </w:tabs>
        <w:ind w:left="648" w:hanging="432"/>
      </w:pPr>
      <w:r>
        <w:rPr>
          <w:b/>
        </w:rPr>
        <w:t>3.</w:t>
        <w:tab/>
      </w:r>
      <w:r>
        <w:t xml:space="preserve">Vercel uploads, thinks briefly, then shows </w:t>
      </w:r>
      <w:r>
        <w:rPr>
          <w:b/>
        </w:rPr>
        <w:t>Congratulations</w:t>
      </w:r>
      <w:r>
        <w:t xml:space="preserve"> with your live URL — something like </w:t>
      </w:r>
      <w:r>
        <w:rPr>
          <w:rFonts w:ascii="Consolas" w:hAnsi="Consolas"/>
          <w:color w:val="9D2B0F"/>
          <w:sz w:val="20"/>
        </w:rPr>
        <w:t>https://my-first-site.vercel.app</w:t>
      </w:r>
      <w:r>
        <w:t>.</w:t>
      </w:r>
    </w:p>
    <w:p>
      <w:pPr>
        <w:tabs>
          <w:tab w:pos="648" w:val="left"/>
        </w:tabs>
        <w:ind w:left="648" w:hanging="432"/>
      </w:pPr>
      <w:r>
        <w:rPr>
          <w:b/>
        </w:rPr>
        <w:t>4.</w:t>
        <w:tab/>
      </w:r>
      <w:r>
        <w:t>Click the URL. It is on the internet. Open it on your phone.</w:t>
      </w:r>
    </w:p>
    <w:p>
      <w:pPr>
        <w:spacing w:before="160" w:after="160"/>
        <w:jc w:val="center"/>
        <w:shd w:val="clear" w:fill="FDF3E7"/>
      </w:pPr>
      <w:r>
        <w:rPr>
          <w:i/>
          <w:color w:val="B45309"/>
          <w:sz w:val="20"/>
        </w:rPr>
        <w:t>□  [SCREENSHOT: vercel.com/new deployment success screen with URL]</w:t>
      </w:r>
    </w:p>
    <w:p>
      <w:pPr>
        <w:spacing w:before="120"/>
        <w:ind w:left="360"/>
        <w:shd w:val="clear" w:fill="FFF7E6"/>
      </w:pPr>
      <w:r>
        <w:rPr>
          <w:i/>
        </w:rPr>
        <w:t>Free-tier notes: Hobby plan is for personal/non-commercial use and gives generous</w:t>
      </w:r>
    </w:p>
    <w:p>
      <w:pPr>
        <w:spacing w:before="120"/>
        <w:ind w:left="360"/>
        <w:shd w:val="clear" w:fill="FFF7E6"/>
      </w:pPr>
      <w:r>
        <w:rPr>
          <w:i/>
        </w:rPr>
        <w:t>bandwidth no church site will exhaust. Custom domains come later (T03 appendix).</w:t>
      </w:r>
    </w:p>
    <w:p>
      <w:pPr>
        <w:pStyle w:val="Heading1"/>
      </w:pPr>
      <w:r>
        <w:rPr>
          <w:rFonts w:ascii="Calibri" w:hAnsi="Calibri"/>
        </w:rPr>
        <w:t>Step 7 — Update a deployed site</w:t>
      </w:r>
    </w:p>
    <w:p>
      <w:r>
        <w:t>Change something ("add a contact phone number to the footer"), check locally, then</w:t>
      </w:r>
    </w:p>
    <w:p>
      <w:r>
        <w:t xml:space="preserve">re-deploy: drag the folder onto </w:t>
      </w:r>
      <w:r>
        <w:rPr>
          <w:rFonts w:ascii="Consolas" w:hAnsi="Consolas"/>
          <w:color w:val="9D2B0F"/>
          <w:sz w:val="20"/>
        </w:rPr>
        <w:t>vercel.com/new</w:t>
      </w:r>
      <w:r>
        <w:t xml:space="preserve"> again and confirm. Same URL, new content.</w:t>
      </w:r>
    </w:p>
    <w:p>
      <w:r>
        <w:t>Deployment takes seconds. This edit-and-redeploy rhythm becomes second nature quickly.</w:t>
      </w:r>
    </w:p>
    <w:p>
      <w:pPr>
        <w:pStyle w:val="Heading1"/>
      </w:pPr>
      <w:r>
        <w:rPr>
          <w:rFonts w:ascii="Calibri" w:hAnsi="Calibri"/>
        </w:rPr>
        <w:t>Checkpoint</w:t>
      </w:r>
    </w:p>
    <w:p>
      <w:r>
        <w:t>Before moving on you should have:</w:t>
      </w:r>
    </w:p>
    <w:p>
      <w:pPr>
        <w:ind w:left="504"/>
      </w:pPr>
      <w:r>
        <w:rPr>
          <w:sz w:val="24"/>
        </w:rPr>
        <w:t xml:space="preserve">☐ </w:t>
      </w:r>
      <w:r>
        <w:t>A project folder with index.html + styles.css created entirely by prompts</w:t>
      </w:r>
    </w:p>
    <w:p>
      <w:pPr>
        <w:ind w:left="504"/>
      </w:pPr>
      <w:r>
        <w:rPr>
          <w:sz w:val="24"/>
        </w:rPr>
        <w:t xml:space="preserve">☐ </w:t>
      </w:r>
      <w:r>
        <w:t>A public URL that opens on your phone</w:t>
      </w:r>
    </w:p>
    <w:p>
      <w:pPr>
        <w:ind w:left="504"/>
      </w:pPr>
      <w:r>
        <w:rPr>
          <w:sz w:val="24"/>
        </w:rPr>
        <w:t xml:space="preserve">☐ </w:t>
      </w:r>
      <w:r>
        <w:t>At least three refinement prompts behind you</w:t>
      </w:r>
    </w:p>
    <w:p>
      <w:r>
        <w:t>Show your URL to a neighbour. Notice their reaction. That reaction is why churches</w:t>
      </w:r>
    </w:p>
    <w:p>
      <w:r>
        <w:t>need you doing this.</w:t>
      </w:r>
    </w:p>
    <w:p>
      <w:pPr>
        <w:pStyle w:val="Heading1"/>
      </w:pPr>
      <w:r>
        <w:rPr>
          <w:rFonts w:ascii="Calibri" w:hAnsi="Calibri"/>
        </w:rPr>
        <w:t>If something went wrong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DCE6F5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Problem</w:t>
            </w:r>
          </w:p>
        </w:tc>
        <w:tc>
          <w:tcPr>
            <w:tcW w:type="dxa" w:w="4824"/>
            <w:shd w:val="clear" w:fill="DCE6F5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Fix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sz w:val="20"/>
              </w:rPr>
              <w:t>Page looks unstyled (plain text)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sz w:val="20"/>
              </w:rPr>
              <w:t>styles.css missing or misnamed — tell opencode: "the CSS is not loading, check the link tag and filename"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sz w:val="20"/>
              </w:rPr>
              <w:t>Vercel shows build error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sz w:val="20"/>
              </w:rPr>
              <w:t>For plain HTML this is rare; re-drag the whole folder, not a zip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sz w:val="20"/>
              </w:rPr>
              <w:t>opencode froze mid-task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Press Ctrl+C twice, run </w:t>
            </w:r>
            <w:r>
              <w:rPr>
                <w:rFonts w:ascii="Consolas" w:hAnsi="Consolas"/>
                <w:color w:val="9D2B0F"/>
                <w:sz w:val="20"/>
              </w:rPr>
              <w:t>opencode</w:t>
            </w:r>
            <w:r>
              <w:rPr>
                <w:sz w:val="20"/>
              </w:rPr>
              <w:t xml:space="preserve"> again, continue the conversation: "continue where you left off"</w:t>
            </w:r>
          </w:p>
        </w:tc>
      </w:tr>
    </w:tbl>
    <w:p>
      <w:r>
        <w:t xml:space="preserve">Next: </w:t>
      </w:r>
      <w:r>
        <w:rPr>
          <w:b/>
        </w:rPr>
        <w:t>T03</w:t>
      </w:r>
      <w:r>
        <w:t>, where this toy page grows into your church's actual website.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2606D"/>
        <w:sz w:val="18"/>
      </w:rPr>
      <w:t xml:space="preserve">Build Church Tech Workshop  ·  Page </w:t>
    </w:r>
    <w:fldSimple w:instr="PAGE"/>
    <w:r>
      <w:rPr>
        <w:color w:val="52606D"/>
        <w:sz w:val="18"/>
      </w:rPr>
      <w:t xml:space="preserve"> of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3A8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3A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D4ED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