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69868" w14:textId="34E38C4B" w:rsidR="00CA3669" w:rsidRPr="006959A1" w:rsidRDefault="00CA3669">
      <w:pPr>
        <w:pStyle w:val="2"/>
        <w:rPr>
          <w:sz w:val="24"/>
        </w:rPr>
      </w:pPr>
      <w:r w:rsidRPr="006959A1">
        <w:rPr>
          <w:sz w:val="24"/>
        </w:rPr>
        <w:t>Minutes of meeting</w:t>
      </w:r>
      <w:r w:rsidR="006959A1" w:rsidRPr="006959A1">
        <w:rPr>
          <w:sz w:val="24"/>
        </w:rPr>
        <w:t xml:space="preserve"> </w:t>
      </w:r>
      <w:r w:rsidR="00183E41">
        <w:rPr>
          <w:sz w:val="24"/>
        </w:rPr>
        <w:t>4</w:t>
      </w:r>
    </w:p>
    <w:p w14:paraId="2421B170" w14:textId="77777777" w:rsidR="00CA3669" w:rsidRDefault="00CA3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4"/>
        <w:gridCol w:w="2226"/>
        <w:gridCol w:w="3600"/>
      </w:tblGrid>
      <w:tr w:rsidR="00CA3669" w14:paraId="617C0B0C" w14:textId="77777777">
        <w:tc>
          <w:tcPr>
            <w:tcW w:w="3206" w:type="dxa"/>
          </w:tcPr>
          <w:p w14:paraId="3BA0DF7E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Group Members</w:t>
            </w:r>
          </w:p>
          <w:p w14:paraId="5F9A0DAF" w14:textId="77777777" w:rsidR="00815135" w:rsidRDefault="00815135" w:rsidP="00815135">
            <w:pPr>
              <w:rPr>
                <w:sz w:val="20"/>
                <w:lang w:eastAsia="zh-CN"/>
              </w:rPr>
            </w:pPr>
            <w:bookmarkStart w:id="0" w:name="_Hlk62647862"/>
            <w:r>
              <w:rPr>
                <w:rFonts w:hint="eastAsia"/>
                <w:sz w:val="20"/>
                <w:lang w:eastAsia="zh-CN"/>
              </w:rPr>
              <w:t>Cao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Z</w:t>
            </w:r>
            <w:r>
              <w:rPr>
                <w:rFonts w:hint="eastAsia"/>
                <w:sz w:val="20"/>
                <w:lang w:eastAsia="zh-CN"/>
              </w:rPr>
              <w:t>heyang</w:t>
            </w:r>
            <w:proofErr w:type="spellEnd"/>
          </w:p>
          <w:p w14:paraId="340BC91E" w14:textId="77777777" w:rsidR="00815135" w:rsidRDefault="00815135" w:rsidP="00815135">
            <w:pPr>
              <w:rPr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Jin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P</w:t>
            </w:r>
            <w:r>
              <w:rPr>
                <w:rFonts w:hint="eastAsia"/>
                <w:sz w:val="20"/>
                <w:lang w:eastAsia="zh-CN"/>
              </w:rPr>
              <w:t>englin</w:t>
            </w:r>
            <w:proofErr w:type="spellEnd"/>
          </w:p>
          <w:p w14:paraId="432F55DF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Ni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B</w:t>
            </w:r>
            <w:r>
              <w:rPr>
                <w:rFonts w:hint="eastAsia"/>
                <w:sz w:val="20"/>
                <w:lang w:eastAsia="zh-CN"/>
              </w:rPr>
              <w:t>inbin</w:t>
            </w:r>
            <w:proofErr w:type="spellEnd"/>
          </w:p>
          <w:p w14:paraId="09FE1AEA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Jiang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Z</w:t>
            </w:r>
            <w:r>
              <w:rPr>
                <w:rFonts w:hint="eastAsia"/>
                <w:sz w:val="20"/>
                <w:lang w:eastAsia="zh-CN"/>
              </w:rPr>
              <w:t>ixin</w:t>
            </w:r>
            <w:proofErr w:type="spellEnd"/>
          </w:p>
          <w:bookmarkEnd w:id="0"/>
          <w:p w14:paraId="5086EB02" w14:textId="77777777" w:rsidR="00CA3669" w:rsidRDefault="00CA3669">
            <w:pPr>
              <w:rPr>
                <w:sz w:val="20"/>
              </w:rPr>
            </w:pPr>
          </w:p>
          <w:p w14:paraId="62F27B60" w14:textId="77777777" w:rsidR="00CA3669" w:rsidRDefault="00CA3669">
            <w:pPr>
              <w:rPr>
                <w:sz w:val="20"/>
              </w:rPr>
            </w:pPr>
          </w:p>
          <w:p w14:paraId="0B73EEF1" w14:textId="77777777" w:rsidR="00CA3669" w:rsidRDefault="00CA3669">
            <w:pPr>
              <w:rPr>
                <w:sz w:val="20"/>
              </w:rPr>
            </w:pPr>
          </w:p>
          <w:p w14:paraId="79A23797" w14:textId="77777777" w:rsidR="00CA3669" w:rsidRDefault="00CA3669">
            <w:pPr>
              <w:rPr>
                <w:sz w:val="20"/>
              </w:rPr>
            </w:pPr>
          </w:p>
        </w:tc>
        <w:tc>
          <w:tcPr>
            <w:tcW w:w="2402" w:type="dxa"/>
          </w:tcPr>
          <w:p w14:paraId="5F3B83DB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Date</w:t>
            </w:r>
          </w:p>
          <w:p w14:paraId="093E46E6" w14:textId="13F7CF97" w:rsidR="00CA3669" w:rsidRDefault="0081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</w:t>
            </w:r>
            <w:r w:rsidR="00631614">
              <w:rPr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  <w:r w:rsidR="00631614">
              <w:rPr>
                <w:lang w:eastAsia="zh-CN"/>
              </w:rPr>
              <w:t>0</w:t>
            </w:r>
            <w:r>
              <w:rPr>
                <w:lang w:eastAsia="zh-CN"/>
              </w:rPr>
              <w:t>1.0</w:t>
            </w:r>
            <w:r w:rsidR="00631614">
              <w:rPr>
                <w:lang w:eastAsia="zh-CN"/>
              </w:rPr>
              <w:t>8</w:t>
            </w:r>
          </w:p>
          <w:p w14:paraId="35328CF8" w14:textId="77777777" w:rsidR="00CA3669" w:rsidRDefault="00CA3669"/>
          <w:p w14:paraId="6F56CE66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Start time:</w:t>
            </w:r>
          </w:p>
          <w:p w14:paraId="703903C1" w14:textId="4921AA29" w:rsidR="00CA3669" w:rsidRDefault="00631614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15</w:t>
            </w:r>
            <w:r w:rsidR="00815135">
              <w:rPr>
                <w:rFonts w:hint="eastAsia"/>
                <w:sz w:val="18"/>
                <w:lang w:eastAsia="zh-CN"/>
              </w:rPr>
              <w:t>:</w:t>
            </w:r>
            <w:r w:rsidR="00815135">
              <w:rPr>
                <w:sz w:val="18"/>
                <w:lang w:eastAsia="zh-CN"/>
              </w:rPr>
              <w:t>00</w:t>
            </w:r>
          </w:p>
          <w:p w14:paraId="5652081C" w14:textId="77777777" w:rsidR="00CA3669" w:rsidRDefault="00CA3669">
            <w:pPr>
              <w:rPr>
                <w:sz w:val="18"/>
              </w:rPr>
            </w:pPr>
          </w:p>
          <w:p w14:paraId="20E6840D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End time:</w:t>
            </w:r>
          </w:p>
          <w:p w14:paraId="240E03E6" w14:textId="5FE19063" w:rsidR="00815135" w:rsidRDefault="00631614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16</w:t>
            </w:r>
            <w:r w:rsidR="00815135">
              <w:rPr>
                <w:sz w:val="18"/>
                <w:lang w:eastAsia="zh-CN"/>
              </w:rPr>
              <w:t>:</w:t>
            </w:r>
            <w:r w:rsidR="00815135">
              <w:rPr>
                <w:rFonts w:hint="eastAsia"/>
                <w:sz w:val="18"/>
                <w:lang w:eastAsia="zh-CN"/>
              </w:rPr>
              <w:t>0</w:t>
            </w:r>
            <w:r w:rsidR="00815135">
              <w:rPr>
                <w:sz w:val="18"/>
                <w:lang w:eastAsia="zh-CN"/>
              </w:rPr>
              <w:t>0</w:t>
            </w:r>
          </w:p>
        </w:tc>
        <w:tc>
          <w:tcPr>
            <w:tcW w:w="4012" w:type="dxa"/>
          </w:tcPr>
          <w:p w14:paraId="4E07327B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Topic/Objectives</w:t>
            </w:r>
          </w:p>
          <w:p w14:paraId="53B1C490" w14:textId="3454D4B7" w:rsidR="00631614" w:rsidRDefault="00631614" w:rsidP="00FB372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Further d</w:t>
            </w:r>
            <w:r w:rsidR="00815135">
              <w:t xml:space="preserve">iscuss the function of </w:t>
            </w:r>
            <w:r>
              <w:t>annotator</w:t>
            </w:r>
          </w:p>
          <w:p w14:paraId="48B84D58" w14:textId="08C1DBC0" w:rsidR="00815135" w:rsidRPr="00815135" w:rsidRDefault="00631614" w:rsidP="00FB372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 xml:space="preserve">iscuss </w:t>
            </w:r>
            <w:r w:rsidRPr="00631614">
              <w:rPr>
                <w:lang w:eastAsia="zh-CN"/>
              </w:rPr>
              <w:t>database design</w:t>
            </w:r>
          </w:p>
        </w:tc>
      </w:tr>
    </w:tbl>
    <w:p w14:paraId="6EC0C2A5" w14:textId="77777777" w:rsidR="00CA3669" w:rsidRDefault="00CA3669">
      <w:pPr>
        <w:rPr>
          <w:sz w:val="24"/>
          <w:u w:val="single"/>
        </w:rPr>
      </w:pPr>
    </w:p>
    <w:p w14:paraId="73F8145F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F327807" w14:textId="77777777" w:rsidR="00CA3669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Group members p</w:t>
      </w:r>
      <w:r w:rsidR="00CA3669">
        <w:rPr>
          <w:sz w:val="20"/>
          <w:u w:val="single"/>
        </w:rPr>
        <w:t>resent at Meeting:</w:t>
      </w:r>
    </w:p>
    <w:p w14:paraId="383543E5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Cao </w:t>
      </w:r>
      <w:proofErr w:type="spellStart"/>
      <w:r w:rsidRPr="00815135">
        <w:rPr>
          <w:sz w:val="20"/>
        </w:rPr>
        <w:t>Zheyang</w:t>
      </w:r>
      <w:proofErr w:type="spellEnd"/>
    </w:p>
    <w:p w14:paraId="6E7A6DDF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proofErr w:type="spellStart"/>
      <w:r w:rsidRPr="00815135">
        <w:rPr>
          <w:sz w:val="20"/>
        </w:rPr>
        <w:t>Jin</w:t>
      </w:r>
      <w:proofErr w:type="spellEnd"/>
      <w:r w:rsidRPr="00815135">
        <w:rPr>
          <w:sz w:val="20"/>
        </w:rPr>
        <w:t xml:space="preserve"> </w:t>
      </w:r>
      <w:proofErr w:type="spellStart"/>
      <w:r w:rsidRPr="00815135">
        <w:rPr>
          <w:sz w:val="20"/>
        </w:rPr>
        <w:t>Penglin</w:t>
      </w:r>
      <w:proofErr w:type="spellEnd"/>
    </w:p>
    <w:p w14:paraId="69D6015D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Ni </w:t>
      </w:r>
      <w:proofErr w:type="spellStart"/>
      <w:r w:rsidRPr="00815135">
        <w:rPr>
          <w:sz w:val="20"/>
        </w:rPr>
        <w:t>Binbin</w:t>
      </w:r>
      <w:proofErr w:type="spellEnd"/>
    </w:p>
    <w:p w14:paraId="1E334D3B" w14:textId="51FF48A4" w:rsidR="00CA3669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Jiang </w:t>
      </w:r>
      <w:proofErr w:type="spellStart"/>
      <w:r w:rsidRPr="00815135">
        <w:rPr>
          <w:sz w:val="20"/>
        </w:rPr>
        <w:t>Zixin</w:t>
      </w:r>
      <w:proofErr w:type="spellEnd"/>
    </w:p>
    <w:p w14:paraId="7723BE7F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315008A5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Absent:</w:t>
      </w:r>
    </w:p>
    <w:p w14:paraId="66687B2E" w14:textId="1F6B28D9" w:rsidR="00CA3669" w:rsidRPr="00815135" w:rsidRDefault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eastAsia="zh-CN"/>
        </w:rPr>
      </w:pPr>
      <w:r w:rsidRPr="00815135">
        <w:rPr>
          <w:rFonts w:hint="eastAsia"/>
          <w:sz w:val="20"/>
          <w:lang w:eastAsia="zh-CN"/>
        </w:rPr>
        <w:t>N</w:t>
      </w:r>
      <w:r w:rsidRPr="00815135">
        <w:rPr>
          <w:sz w:val="20"/>
          <w:lang w:eastAsia="zh-CN"/>
        </w:rPr>
        <w:t>one</w:t>
      </w:r>
    </w:p>
    <w:p w14:paraId="514A7A5D" w14:textId="7777777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426164E2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2D681A07" w14:textId="1018094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528A8EF" w14:textId="77777777" w:rsidR="00631614" w:rsidRDefault="00631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DBB55EA" w14:textId="550F73DD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 xml:space="preserve">Meeting was Face-to-face: </w:t>
      </w:r>
      <w:r w:rsidRPr="00815135">
        <w:rPr>
          <w:sz w:val="20"/>
        </w:rPr>
        <w:t xml:space="preserve"> N</w:t>
      </w:r>
    </w:p>
    <w:p w14:paraId="30407F09" w14:textId="77777777" w:rsidR="006B7DF7" w:rsidRDefault="006B7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14:paraId="3F031EA3" w14:textId="77777777" w:rsidR="00CA3669" w:rsidRDefault="00CA3669">
      <w:pPr>
        <w:rPr>
          <w:sz w:val="24"/>
        </w:rPr>
      </w:pPr>
    </w:p>
    <w:p w14:paraId="75BB1E97" w14:textId="4CDCCD83" w:rsidR="00F4731C" w:rsidRDefault="00F4731C">
      <w:pPr>
        <w:rPr>
          <w:sz w:val="24"/>
        </w:rPr>
      </w:pPr>
      <w:r>
        <w:rPr>
          <w:sz w:val="24"/>
        </w:rPr>
        <w:t>Actions from previous meeting:</w:t>
      </w:r>
    </w:p>
    <w:p w14:paraId="26917CB8" w14:textId="77777777" w:rsidR="00F4731C" w:rsidRDefault="00F4731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5"/>
        <w:gridCol w:w="1665"/>
        <w:gridCol w:w="1650"/>
      </w:tblGrid>
      <w:tr w:rsidR="00CA3669" w14:paraId="77807F6E" w14:textId="77777777" w:rsidTr="00FB3727">
        <w:tc>
          <w:tcPr>
            <w:tcW w:w="5949" w:type="dxa"/>
          </w:tcPr>
          <w:p w14:paraId="366A6E0B" w14:textId="12F25870" w:rsidR="00CA3669" w:rsidRDefault="00CA36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7637756F" w14:textId="77777777" w:rsidR="00FB3727" w:rsidRDefault="00FB3727">
            <w:pPr>
              <w:rPr>
                <w:b/>
                <w:bCs/>
                <w:sz w:val="20"/>
              </w:rPr>
            </w:pPr>
          </w:p>
          <w:p w14:paraId="30A9D364" w14:textId="77777777" w:rsidR="00631614" w:rsidRPr="00FB3727" w:rsidRDefault="00631614" w:rsidP="00631614">
            <w:pPr>
              <w:pStyle w:val="a3"/>
              <w:numPr>
                <w:ilvl w:val="0"/>
                <w:numId w:val="2"/>
              </w:numPr>
              <w:ind w:firstLineChars="0"/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>Individual case study</w:t>
            </w:r>
          </w:p>
          <w:p w14:paraId="6824CC11" w14:textId="124265A9" w:rsidR="00FB3727" w:rsidRDefault="00FB3727" w:rsidP="00FB3727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1842D279" w14:textId="77777777" w:rsidR="00FB3727" w:rsidRPr="00FB3727" w:rsidRDefault="00FB3727" w:rsidP="00FB3727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0B577239" w14:textId="77777777" w:rsidR="00631614" w:rsidRDefault="00631614" w:rsidP="00631614">
            <w:pPr>
              <w:pStyle w:val="a3"/>
              <w:numPr>
                <w:ilvl w:val="0"/>
                <w:numId w:val="2"/>
              </w:numPr>
              <w:ind w:firstLineChars="0"/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>Design database</w:t>
            </w:r>
          </w:p>
          <w:p w14:paraId="5C8BC226" w14:textId="569129C6" w:rsidR="00FB3727" w:rsidRDefault="00FB3727" w:rsidP="00FB3727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19FC6527" w14:textId="77777777" w:rsidR="00FB3727" w:rsidRPr="00FB3727" w:rsidRDefault="00FB3727" w:rsidP="00FB3727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50FBB0A5" w14:textId="77777777" w:rsidR="00631614" w:rsidRPr="00FB3727" w:rsidRDefault="00631614" w:rsidP="00631614">
            <w:pPr>
              <w:pStyle w:val="a3"/>
              <w:numPr>
                <w:ilvl w:val="0"/>
                <w:numId w:val="2"/>
              </w:numPr>
              <w:ind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I</w:t>
            </w:r>
            <w:r>
              <w:rPr>
                <w:sz w:val="20"/>
                <w:lang w:eastAsia="zh-CN"/>
              </w:rPr>
              <w:t>mprove program skills</w:t>
            </w:r>
          </w:p>
          <w:p w14:paraId="3409533B" w14:textId="77777777" w:rsidR="00CA3669" w:rsidRDefault="00CA3669">
            <w:pPr>
              <w:rPr>
                <w:sz w:val="24"/>
              </w:rPr>
            </w:pPr>
          </w:p>
        </w:tc>
        <w:tc>
          <w:tcPr>
            <w:tcW w:w="1755" w:type="dxa"/>
          </w:tcPr>
          <w:p w14:paraId="1DD533E9" w14:textId="77777777" w:rsidR="00CA3669" w:rsidRDefault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3014A6FC" w14:textId="77777777" w:rsidR="00815135" w:rsidRDefault="00815135" w:rsidP="00815135">
            <w:pPr>
              <w:rPr>
                <w:sz w:val="20"/>
              </w:rPr>
            </w:pPr>
          </w:p>
          <w:p w14:paraId="5646A105" w14:textId="77777777" w:rsidR="00815135" w:rsidRDefault="00815135" w:rsidP="00815135">
            <w:pPr>
              <w:rPr>
                <w:sz w:val="20"/>
              </w:rPr>
            </w:pPr>
          </w:p>
          <w:p w14:paraId="2EEC428C" w14:textId="2356DC1A" w:rsidR="00815135" w:rsidRPr="00815135" w:rsidRDefault="00815135" w:rsidP="00815135">
            <w:pPr>
              <w:rPr>
                <w:sz w:val="20"/>
              </w:rPr>
            </w:pPr>
            <w:r w:rsidRPr="00815135">
              <w:rPr>
                <w:sz w:val="20"/>
              </w:rPr>
              <w:t>All Group Members</w:t>
            </w:r>
          </w:p>
          <w:p w14:paraId="38C1CC4D" w14:textId="77777777" w:rsidR="00815135" w:rsidRPr="00815135" w:rsidRDefault="00815135" w:rsidP="00815135">
            <w:pPr>
              <w:rPr>
                <w:sz w:val="20"/>
              </w:rPr>
            </w:pPr>
          </w:p>
          <w:p w14:paraId="0A174496" w14:textId="77777777" w:rsidR="00631614" w:rsidRDefault="00631614" w:rsidP="00631614">
            <w:pPr>
              <w:rPr>
                <w:sz w:val="20"/>
                <w:lang w:eastAsia="zh-CN"/>
              </w:rPr>
            </w:pPr>
            <w:r w:rsidRPr="00FB3727">
              <w:rPr>
                <w:rFonts w:hint="eastAsia"/>
                <w:sz w:val="20"/>
                <w:lang w:eastAsia="zh-CN"/>
              </w:rPr>
              <w:t>C</w:t>
            </w:r>
            <w:r w:rsidRPr="00FB3727">
              <w:rPr>
                <w:sz w:val="20"/>
                <w:lang w:eastAsia="zh-CN"/>
              </w:rPr>
              <w:t>ao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Zheyang</w:t>
            </w:r>
            <w:proofErr w:type="spellEnd"/>
          </w:p>
          <w:p w14:paraId="39AED5AE" w14:textId="77777777" w:rsidR="00631614" w:rsidRDefault="00631614" w:rsidP="00631614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</w:t>
            </w:r>
            <w:r>
              <w:rPr>
                <w:sz w:val="20"/>
                <w:lang w:eastAsia="zh-CN"/>
              </w:rPr>
              <w:t xml:space="preserve">iang </w:t>
            </w:r>
            <w:proofErr w:type="spellStart"/>
            <w:r>
              <w:rPr>
                <w:sz w:val="20"/>
                <w:lang w:eastAsia="zh-CN"/>
              </w:rPr>
              <w:t>Zixin</w:t>
            </w:r>
            <w:proofErr w:type="spellEnd"/>
          </w:p>
          <w:p w14:paraId="47043F95" w14:textId="77777777" w:rsidR="00FB3727" w:rsidRDefault="00FB3727" w:rsidP="00815135">
            <w:pPr>
              <w:rPr>
                <w:sz w:val="20"/>
              </w:rPr>
            </w:pPr>
          </w:p>
          <w:p w14:paraId="603677D5" w14:textId="77777777" w:rsidR="00631614" w:rsidRPr="00FB3727" w:rsidRDefault="00631614" w:rsidP="00631614">
            <w:pPr>
              <w:rPr>
                <w:sz w:val="20"/>
                <w:lang w:eastAsia="zh-CN"/>
              </w:rPr>
            </w:pPr>
            <w:proofErr w:type="spellStart"/>
            <w:r w:rsidRPr="00FB3727">
              <w:rPr>
                <w:sz w:val="20"/>
                <w:lang w:eastAsia="zh-CN"/>
              </w:rPr>
              <w:t>Jin</w:t>
            </w:r>
            <w:proofErr w:type="spellEnd"/>
            <w:r w:rsidRPr="00FB3727">
              <w:rPr>
                <w:sz w:val="20"/>
                <w:lang w:eastAsia="zh-CN"/>
              </w:rPr>
              <w:t xml:space="preserve"> </w:t>
            </w:r>
            <w:proofErr w:type="spellStart"/>
            <w:r w:rsidRPr="00FB3727">
              <w:rPr>
                <w:sz w:val="20"/>
                <w:lang w:eastAsia="zh-CN"/>
              </w:rPr>
              <w:t>Penglin</w:t>
            </w:r>
            <w:proofErr w:type="spellEnd"/>
          </w:p>
          <w:p w14:paraId="64CAC29E" w14:textId="24A00FF4" w:rsidR="00815135" w:rsidRDefault="00631614" w:rsidP="00631614">
            <w:pPr>
              <w:rPr>
                <w:sz w:val="24"/>
              </w:rPr>
            </w:pPr>
            <w:r w:rsidRPr="00FB3727">
              <w:rPr>
                <w:sz w:val="20"/>
                <w:lang w:eastAsia="zh-CN"/>
              </w:rPr>
              <w:t xml:space="preserve">Ni </w:t>
            </w:r>
            <w:proofErr w:type="spellStart"/>
            <w:r w:rsidRPr="00FB3727">
              <w:rPr>
                <w:sz w:val="20"/>
                <w:lang w:eastAsia="zh-CN"/>
              </w:rPr>
              <w:t>Binbin</w:t>
            </w:r>
            <w:proofErr w:type="spellEnd"/>
          </w:p>
        </w:tc>
        <w:tc>
          <w:tcPr>
            <w:tcW w:w="1690" w:type="dxa"/>
          </w:tcPr>
          <w:p w14:paraId="3790DDCD" w14:textId="77777777" w:rsidR="00CA3669" w:rsidRDefault="00F4731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Completed Y/N</w:t>
            </w:r>
            <w:r w:rsidR="00CA3669">
              <w:rPr>
                <w:b/>
                <w:bCs/>
                <w:sz w:val="20"/>
                <w:u w:val="single"/>
              </w:rPr>
              <w:t>?</w:t>
            </w:r>
          </w:p>
          <w:p w14:paraId="4B99D671" w14:textId="77777777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67C48623" w14:textId="74537098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 w:rsidRPr="009B44B9"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40135D6C" w14:textId="41F3C8C8" w:rsidR="00FB3727" w:rsidRDefault="00FB372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406A849C" w14:textId="516E3A59" w:rsidR="00FB3727" w:rsidRDefault="00FB372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6FE02374" w14:textId="07E43A87" w:rsidR="00FB3727" w:rsidRDefault="00631614" w:rsidP="00FB3727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15"/>
                <w:lang w:eastAsia="zh-CN"/>
              </w:rPr>
              <w:t>N</w:t>
            </w:r>
          </w:p>
          <w:p w14:paraId="0CC154D5" w14:textId="04BCFC33" w:rsidR="00FB3727" w:rsidRDefault="00FB372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6123E919" w14:textId="39B2433E" w:rsidR="00FB3727" w:rsidRDefault="00FB372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1F19C569" w14:textId="6F28EDE1" w:rsidR="00FB3727" w:rsidRDefault="00631614" w:rsidP="00FB3727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15"/>
                <w:lang w:eastAsia="zh-CN"/>
              </w:rPr>
              <w:t>N</w:t>
            </w:r>
          </w:p>
          <w:p w14:paraId="06CA6F3A" w14:textId="77777777" w:rsidR="00FB3727" w:rsidRDefault="00FB372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51990C7A" w14:textId="0A2E9182" w:rsidR="00815135" w:rsidRDefault="00815135">
            <w:pPr>
              <w:rPr>
                <w:sz w:val="24"/>
              </w:rPr>
            </w:pPr>
          </w:p>
        </w:tc>
      </w:tr>
    </w:tbl>
    <w:p w14:paraId="045DBFD8" w14:textId="77777777" w:rsidR="00C50013" w:rsidRDefault="00C50013" w:rsidP="00B22866">
      <w:pPr>
        <w:rPr>
          <w:sz w:val="24"/>
        </w:rPr>
      </w:pPr>
    </w:p>
    <w:p w14:paraId="471FE848" w14:textId="376DA4F3" w:rsidR="00B22866" w:rsidRDefault="00B22866" w:rsidP="00B22866">
      <w:pPr>
        <w:rPr>
          <w:sz w:val="24"/>
        </w:rPr>
      </w:pPr>
      <w:r>
        <w:rPr>
          <w:sz w:val="24"/>
        </w:rPr>
        <w:t>Actions from this meeting</w:t>
      </w:r>
      <w:r w:rsidR="00C50013">
        <w:rPr>
          <w:rFonts w:hint="eastAsia"/>
          <w:sz w:val="24"/>
          <w:lang w:eastAsia="zh-CN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7"/>
        <w:gridCol w:w="1647"/>
        <w:gridCol w:w="1636"/>
      </w:tblGrid>
      <w:tr w:rsidR="00B22866" w14:paraId="0C92FBAA" w14:textId="77777777" w:rsidTr="00FB3727">
        <w:tc>
          <w:tcPr>
            <w:tcW w:w="5949" w:type="dxa"/>
          </w:tcPr>
          <w:p w14:paraId="2E1EEDB8" w14:textId="77777777" w:rsidR="00B22866" w:rsidRDefault="00B22866" w:rsidP="00CA36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Decisions/Actions: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671BA486" w14:textId="1264D294" w:rsidR="006B7DF7" w:rsidRDefault="006B7DF7" w:rsidP="006B7DF7">
            <w:pPr>
              <w:pStyle w:val="a3"/>
              <w:numPr>
                <w:ilvl w:val="0"/>
                <w:numId w:val="4"/>
              </w:numPr>
              <w:ind w:firstLineChars="0"/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>Design database</w:t>
            </w:r>
          </w:p>
          <w:p w14:paraId="40EF3D73" w14:textId="77777777" w:rsidR="006B7DF7" w:rsidRDefault="006B7DF7" w:rsidP="006B7DF7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478C3762" w14:textId="63102074" w:rsidR="00FB3727" w:rsidRPr="004C1EE0" w:rsidRDefault="006B7DF7" w:rsidP="00CA3669">
            <w:pPr>
              <w:pStyle w:val="a3"/>
              <w:numPr>
                <w:ilvl w:val="0"/>
                <w:numId w:val="4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Begin to e</w:t>
            </w:r>
            <w:r w:rsidRPr="006B7DF7">
              <w:rPr>
                <w:sz w:val="20"/>
                <w:lang w:eastAsia="zh-CN"/>
              </w:rPr>
              <w:t>stablish initial framework</w:t>
            </w:r>
          </w:p>
          <w:p w14:paraId="647A88E0" w14:textId="35563717" w:rsidR="006B7DF7" w:rsidRDefault="006B7DF7" w:rsidP="00CA3669">
            <w:pPr>
              <w:rPr>
                <w:sz w:val="24"/>
              </w:rPr>
            </w:pPr>
          </w:p>
        </w:tc>
        <w:tc>
          <w:tcPr>
            <w:tcW w:w="1758" w:type="dxa"/>
          </w:tcPr>
          <w:p w14:paraId="67653652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639F6330" w14:textId="77777777" w:rsidR="00FB3727" w:rsidRDefault="00FB3727" w:rsidP="00CA3669">
            <w:pPr>
              <w:rPr>
                <w:sz w:val="24"/>
                <w:u w:val="single"/>
              </w:rPr>
            </w:pPr>
          </w:p>
          <w:p w14:paraId="1401C52B" w14:textId="77777777" w:rsidR="006B7DF7" w:rsidRDefault="006B7DF7" w:rsidP="006B7DF7">
            <w:pPr>
              <w:rPr>
                <w:sz w:val="20"/>
                <w:lang w:eastAsia="zh-CN"/>
              </w:rPr>
            </w:pPr>
            <w:r w:rsidRPr="00FB3727">
              <w:rPr>
                <w:rFonts w:hint="eastAsia"/>
                <w:sz w:val="20"/>
                <w:lang w:eastAsia="zh-CN"/>
              </w:rPr>
              <w:t>C</w:t>
            </w:r>
            <w:r w:rsidRPr="00FB3727">
              <w:rPr>
                <w:sz w:val="20"/>
                <w:lang w:eastAsia="zh-CN"/>
              </w:rPr>
              <w:t>ao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Zheyang</w:t>
            </w:r>
            <w:proofErr w:type="spellEnd"/>
          </w:p>
          <w:p w14:paraId="2FECE322" w14:textId="77777777" w:rsidR="00FB3727" w:rsidRDefault="00FB3727" w:rsidP="00CA3669">
            <w:pPr>
              <w:rPr>
                <w:sz w:val="20"/>
                <w:lang w:eastAsia="zh-CN"/>
              </w:rPr>
            </w:pPr>
          </w:p>
          <w:p w14:paraId="155E8974" w14:textId="77777777" w:rsidR="00FB3727" w:rsidRPr="00FB3727" w:rsidRDefault="00FB3727" w:rsidP="00FB3727">
            <w:pPr>
              <w:rPr>
                <w:sz w:val="20"/>
                <w:lang w:eastAsia="zh-CN"/>
              </w:rPr>
            </w:pPr>
            <w:proofErr w:type="spellStart"/>
            <w:r w:rsidRPr="00FB3727">
              <w:rPr>
                <w:sz w:val="20"/>
                <w:lang w:eastAsia="zh-CN"/>
              </w:rPr>
              <w:t>Jin</w:t>
            </w:r>
            <w:proofErr w:type="spellEnd"/>
            <w:r w:rsidRPr="00FB3727">
              <w:rPr>
                <w:sz w:val="20"/>
                <w:lang w:eastAsia="zh-CN"/>
              </w:rPr>
              <w:t xml:space="preserve"> </w:t>
            </w:r>
            <w:proofErr w:type="spellStart"/>
            <w:r w:rsidRPr="00FB3727">
              <w:rPr>
                <w:sz w:val="20"/>
                <w:lang w:eastAsia="zh-CN"/>
              </w:rPr>
              <w:t>Penglin</w:t>
            </w:r>
            <w:proofErr w:type="spellEnd"/>
          </w:p>
          <w:p w14:paraId="4BE1E80B" w14:textId="5CD00169" w:rsidR="00FB3727" w:rsidRPr="00FB3727" w:rsidRDefault="00FB3727" w:rsidP="00FB3727">
            <w:pPr>
              <w:rPr>
                <w:sz w:val="20"/>
                <w:lang w:eastAsia="zh-CN"/>
              </w:rPr>
            </w:pPr>
          </w:p>
        </w:tc>
        <w:tc>
          <w:tcPr>
            <w:tcW w:w="1687" w:type="dxa"/>
          </w:tcPr>
          <w:p w14:paraId="47C93399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When by?</w:t>
            </w:r>
          </w:p>
          <w:p w14:paraId="3B65F57C" w14:textId="77777777" w:rsidR="00FB3727" w:rsidRDefault="00FB3727" w:rsidP="00CA3669">
            <w:pPr>
              <w:rPr>
                <w:sz w:val="24"/>
                <w:u w:val="single"/>
              </w:rPr>
            </w:pPr>
          </w:p>
          <w:p w14:paraId="7A946B56" w14:textId="305F8DCF" w:rsidR="00FB3727" w:rsidRDefault="00FB3727" w:rsidP="00CA3669">
            <w:pPr>
              <w:rPr>
                <w:sz w:val="20"/>
                <w:szCs w:val="15"/>
                <w:lang w:eastAsia="zh-CN"/>
              </w:rPr>
            </w:pPr>
            <w:r w:rsidRPr="00FB3727">
              <w:rPr>
                <w:rFonts w:hint="eastAsia"/>
                <w:sz w:val="20"/>
                <w:szCs w:val="15"/>
                <w:lang w:eastAsia="zh-CN"/>
              </w:rPr>
              <w:t>2</w:t>
            </w:r>
            <w:r w:rsidRPr="00FB3727">
              <w:rPr>
                <w:sz w:val="20"/>
                <w:szCs w:val="15"/>
                <w:lang w:eastAsia="zh-CN"/>
              </w:rPr>
              <w:t>020.</w:t>
            </w:r>
            <w:r w:rsidR="006B7DF7">
              <w:rPr>
                <w:sz w:val="20"/>
                <w:szCs w:val="15"/>
                <w:lang w:eastAsia="zh-CN"/>
              </w:rPr>
              <w:t>0</w:t>
            </w:r>
            <w:r w:rsidRPr="00FB3727">
              <w:rPr>
                <w:sz w:val="20"/>
                <w:szCs w:val="15"/>
                <w:lang w:eastAsia="zh-CN"/>
              </w:rPr>
              <w:t>1.</w:t>
            </w:r>
            <w:r w:rsidR="006B7DF7">
              <w:rPr>
                <w:sz w:val="20"/>
                <w:szCs w:val="15"/>
                <w:lang w:eastAsia="zh-CN"/>
              </w:rPr>
              <w:t>10</w:t>
            </w:r>
          </w:p>
          <w:p w14:paraId="7DC3B56E" w14:textId="77777777" w:rsidR="00FB3727" w:rsidRPr="00FB3727" w:rsidRDefault="00FB3727" w:rsidP="00CA3669">
            <w:pPr>
              <w:rPr>
                <w:sz w:val="20"/>
              </w:rPr>
            </w:pPr>
          </w:p>
          <w:p w14:paraId="479809CF" w14:textId="05EB29B1" w:rsidR="00FB3727" w:rsidRPr="00FB3727" w:rsidRDefault="00FB3727" w:rsidP="00FB3727">
            <w:pPr>
              <w:rPr>
                <w:sz w:val="20"/>
              </w:rPr>
            </w:pPr>
            <w:r w:rsidRPr="00FB3727">
              <w:rPr>
                <w:rFonts w:hint="eastAsia"/>
                <w:sz w:val="20"/>
                <w:szCs w:val="15"/>
                <w:lang w:eastAsia="zh-CN"/>
              </w:rPr>
              <w:t>2</w:t>
            </w:r>
            <w:r w:rsidRPr="00FB3727">
              <w:rPr>
                <w:sz w:val="20"/>
                <w:szCs w:val="15"/>
                <w:lang w:eastAsia="zh-CN"/>
              </w:rPr>
              <w:t>020.</w:t>
            </w:r>
            <w:r w:rsidR="006B7DF7">
              <w:rPr>
                <w:sz w:val="20"/>
                <w:szCs w:val="15"/>
                <w:lang w:eastAsia="zh-CN"/>
              </w:rPr>
              <w:t>0</w:t>
            </w:r>
            <w:r w:rsidRPr="00FB3727">
              <w:rPr>
                <w:sz w:val="20"/>
                <w:szCs w:val="15"/>
                <w:lang w:eastAsia="zh-CN"/>
              </w:rPr>
              <w:t>1.</w:t>
            </w:r>
            <w:r>
              <w:rPr>
                <w:sz w:val="20"/>
                <w:szCs w:val="15"/>
                <w:lang w:eastAsia="zh-CN"/>
              </w:rPr>
              <w:t>1</w:t>
            </w:r>
            <w:r w:rsidR="006B7DF7">
              <w:rPr>
                <w:sz w:val="20"/>
                <w:szCs w:val="15"/>
                <w:lang w:eastAsia="zh-CN"/>
              </w:rPr>
              <w:t>0</w:t>
            </w:r>
          </w:p>
          <w:p w14:paraId="348FD2B3" w14:textId="2BFF2412" w:rsidR="00FB3727" w:rsidRPr="00FB3727" w:rsidRDefault="00FB3727" w:rsidP="006B7DF7">
            <w:pPr>
              <w:rPr>
                <w:sz w:val="24"/>
                <w:lang w:eastAsia="zh-CN"/>
              </w:rPr>
            </w:pPr>
          </w:p>
        </w:tc>
      </w:tr>
    </w:tbl>
    <w:p w14:paraId="7DCD6C0A" w14:textId="77777777" w:rsidR="00CA3669" w:rsidRDefault="00CA3669" w:rsidP="004C1EE0">
      <w:pPr>
        <w:spacing w:line="20" w:lineRule="exact"/>
        <w:rPr>
          <w:sz w:val="24"/>
        </w:rPr>
      </w:pPr>
    </w:p>
    <w:sectPr w:rsidR="00CA3669" w:rsidSect="004C1EE0">
      <w:pgSz w:w="12240" w:h="15840"/>
      <w:pgMar w:top="1440" w:right="1800" w:bottom="1440" w:left="1800" w:header="720" w:footer="34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3107"/>
    <w:multiLevelType w:val="hybridMultilevel"/>
    <w:tmpl w:val="05C25C3A"/>
    <w:lvl w:ilvl="0" w:tplc="0088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A6C0F"/>
    <w:multiLevelType w:val="hybridMultilevel"/>
    <w:tmpl w:val="6B5AEC4A"/>
    <w:lvl w:ilvl="0" w:tplc="C710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08088C"/>
    <w:multiLevelType w:val="hybridMultilevel"/>
    <w:tmpl w:val="7720A744"/>
    <w:lvl w:ilvl="0" w:tplc="309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B151B"/>
    <w:multiLevelType w:val="hybridMultilevel"/>
    <w:tmpl w:val="1C622976"/>
    <w:lvl w:ilvl="0" w:tplc="F68C1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rawingGridVerticalSpacing w:val="299"/>
  <w:displayHorizontalDrawingGridEvery w:val="0"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1C"/>
    <w:rsid w:val="00183E41"/>
    <w:rsid w:val="004C1EE0"/>
    <w:rsid w:val="00631614"/>
    <w:rsid w:val="00635890"/>
    <w:rsid w:val="006959A1"/>
    <w:rsid w:val="006B7DF7"/>
    <w:rsid w:val="00815135"/>
    <w:rsid w:val="00B22866"/>
    <w:rsid w:val="00C50013"/>
    <w:rsid w:val="00CA3669"/>
    <w:rsid w:val="00CB540C"/>
    <w:rsid w:val="00F4731C"/>
    <w:rsid w:val="00F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78AFE"/>
  <w15:docId w15:val="{19ED444D-C29F-4EDA-B10A-CB04C040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hAnsi="Verdana"/>
      <w:sz w:val="22"/>
      <w:lang w:val="en-AU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JAD meeting</vt:lpstr>
    </vt:vector>
  </TitlesOfParts>
  <Company>AUT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JAD meeting</dc:title>
  <dc:creator>User</dc:creator>
  <cp:lastModifiedBy>梓欣</cp:lastModifiedBy>
  <cp:revision>9</cp:revision>
  <dcterms:created xsi:type="dcterms:W3CDTF">2018-11-07T01:33:00Z</dcterms:created>
  <dcterms:modified xsi:type="dcterms:W3CDTF">2021-01-28T07:32:00Z</dcterms:modified>
</cp:coreProperties>
</file>