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A14967">
      <w:pPr>
        <w:keepNext w:val="0"/>
        <w:keepLines w:val="0"/>
        <w:pageBreakBefore w:val="0"/>
        <w:widowControl w:val="0"/>
        <w:tabs>
          <w:tab w:val="left" w:pos="1830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right="0" w:rightChars="0"/>
        <w:jc w:val="right"/>
        <w:textAlignment w:val="auto"/>
        <w:rPr>
          <w:rFonts w:hint="eastAsia" w:ascii="宋体" w:hAnsi="宋体" w:eastAsia="宋体" w:cs="宋体"/>
          <w:b/>
          <w:bCs/>
          <w:sz w:val="24"/>
          <w:szCs w:val="24"/>
        </w:rPr>
      </w:pPr>
    </w:p>
    <w:tbl>
      <w:tblPr>
        <w:tblStyle w:val="10"/>
        <w:tblW w:w="4060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90"/>
        <w:gridCol w:w="2470"/>
      </w:tblGrid>
      <w:tr w14:paraId="53C452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right"/>
        </w:trPr>
        <w:tc>
          <w:tcPr>
            <w:tcW w:w="1590" w:type="dxa"/>
            <w:vAlign w:val="center"/>
          </w:tcPr>
          <w:p w14:paraId="27DCFBEE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right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vertAlign w:val="baseline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报告编号：</w:t>
            </w:r>
          </w:p>
        </w:tc>
        <w:tc>
          <w:tcPr>
            <w:tcW w:w="2470" w:type="dxa"/>
            <w:vAlign w:val="center"/>
          </w:tcPr>
          <w:p w14:paraId="749BB19E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ind w:right="0" w:rightChars="0"/>
              <w:jc w:val="left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HC-BA-LGJD-0819</w:t>
            </w:r>
          </w:p>
        </w:tc>
      </w:tr>
    </w:tbl>
    <w:p w14:paraId="3563D8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  <w:sz w:val="18"/>
          <w:szCs w:val="18"/>
        </w:rPr>
      </w:pPr>
    </w:p>
    <w:p w14:paraId="31805F15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1553CC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p w14:paraId="5E39BD3F">
      <w:pPr>
        <w:bidi w:val="0"/>
        <w:jc w:val="center"/>
        <w:rPr>
          <w:rFonts w:hint="eastAsia" w:ascii="宋体" w:hAnsi="宋体" w:eastAsia="宋体" w:cs="宋体"/>
          <w:b/>
          <w:bCs/>
          <w:sz w:val="52"/>
          <w:szCs w:val="32"/>
        </w:rPr>
      </w:pPr>
      <w:r>
        <w:rPr>
          <w:rFonts w:hint="eastAsia" w:ascii="宋体" w:hAnsi="宋体" w:eastAsia="宋体" w:cs="宋体"/>
          <w:b/>
          <w:bCs/>
          <w:sz w:val="52"/>
          <w:szCs w:val="32"/>
          <w:lang w:val="en-US" w:eastAsia="zh-CN"/>
        </w:rPr>
        <w:t>2025年宝安区旅业安全隐患排查</w:t>
      </w:r>
      <w:r>
        <w:rPr>
          <w:rFonts w:hint="eastAsia" w:ascii="宋体" w:hAnsi="宋体" w:eastAsia="宋体" w:cs="宋体"/>
          <w:b/>
          <w:bCs/>
          <w:sz w:val="52"/>
          <w:szCs w:val="32"/>
        </w:rPr>
        <w:t>报告</w:t>
      </w:r>
    </w:p>
    <w:p w14:paraId="1FB3298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  <w:sz w:val="18"/>
          <w:szCs w:val="18"/>
        </w:rPr>
      </w:pPr>
    </w:p>
    <w:p w14:paraId="2D8222D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5AD5F871"/>
    <w:p w14:paraId="446ED7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</w:pPr>
    </w:p>
    <w:tbl>
      <w:tblPr>
        <w:tblStyle w:val="10"/>
        <w:tblpPr w:leftFromText="180" w:rightFromText="180" w:vertAnchor="text" w:horzAnchor="page" w:tblpX="1616" w:tblpY="184"/>
        <w:tblOverlap w:val="never"/>
        <w:tblW w:w="922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30"/>
        <w:gridCol w:w="7691"/>
      </w:tblGrid>
      <w:tr w14:paraId="6E39C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5F9D41E6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项目名称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7691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18F2DB78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val="en-US" w:eastAsia="zh-CN"/>
              </w:rPr>
              <w:t>2025年宝安区旅业安全隐患排查服务项目</w:t>
            </w:r>
          </w:p>
        </w:tc>
      </w:tr>
      <w:tr w14:paraId="6A15A3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1F5669F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委托单位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7691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360A5CBD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sz w:val="28"/>
                <w:szCs w:val="28"/>
                <w:lang w:val="en-US"/>
              </w:rPr>
            </w:pPr>
            <w:r>
              <w:rPr>
                <w:rFonts w:hint="eastAsia" w:ascii="宋体" w:hAnsi="宋体" w:eastAsia="宋体" w:cs="宋体"/>
                <w:sz w:val="28"/>
                <w:szCs w:val="28"/>
                <w:lang w:eastAsia="zh-CN"/>
              </w:rPr>
              <w:t>深圳市宝安区文化广电旅游体育局</w:t>
            </w:r>
          </w:p>
        </w:tc>
      </w:tr>
      <w:tr w14:paraId="4E662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619C6280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受检单位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：</w:t>
            </w:r>
          </w:p>
        </w:tc>
        <w:tc>
          <w:tcPr>
            <w:tcW w:w="7691" w:type="dxa"/>
            <w:tcBorders>
              <w:top w:val="nil"/>
              <w:left w:val="nil"/>
              <w:right w:val="nil"/>
            </w:tcBorders>
            <w:noWrap w:val="0"/>
            <w:vAlign w:val="center"/>
          </w:tcPr>
          <w:p w14:paraId="7B392CD4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 w14:paraId="6506DA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19EBB89E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eastAsia="zh-CN"/>
              </w:rPr>
              <w:t>单位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地址：</w:t>
            </w:r>
          </w:p>
        </w:tc>
        <w:tc>
          <w:tcPr>
            <w:tcW w:w="7691" w:type="dxa"/>
            <w:tcBorders>
              <w:left w:val="nil"/>
              <w:right w:val="nil"/>
            </w:tcBorders>
            <w:noWrap w:val="0"/>
            <w:vAlign w:val="center"/>
          </w:tcPr>
          <w:p w14:paraId="2192B815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  <w:tr w14:paraId="11B2DE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0801EACF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排查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人员：</w:t>
            </w:r>
          </w:p>
        </w:tc>
        <w:tc>
          <w:tcPr>
            <w:tcW w:w="7691" w:type="dxa"/>
            <w:tcBorders>
              <w:left w:val="nil"/>
              <w:right w:val="nil"/>
            </w:tcBorders>
            <w:noWrap w:val="0"/>
            <w:vAlign w:val="center"/>
          </w:tcPr>
          <w:p w14:paraId="218B59E5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sz w:val="28"/>
                <w:szCs w:val="28"/>
              </w:rPr>
            </w:pPr>
          </w:p>
        </w:tc>
      </w:tr>
      <w:tr w14:paraId="4FC7FE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530" w:type="dxa"/>
            <w:tcBorders>
              <w:top w:val="nil"/>
              <w:left w:val="nil"/>
              <w:bottom w:val="nil"/>
              <w:right w:val="nil"/>
            </w:tcBorders>
            <w:noWrap w:val="0"/>
            <w:vAlign w:val="center"/>
          </w:tcPr>
          <w:p w14:paraId="44C2380D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ascii="宋体" w:hAnsi="宋体" w:eastAsia="宋体" w:cs="宋体"/>
                <w:b/>
                <w:bCs/>
                <w:sz w:val="28"/>
                <w:szCs w:val="28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  <w:lang w:val="en-US" w:eastAsia="zh-CN"/>
              </w:rPr>
              <w:t>排查</w:t>
            </w:r>
            <w:r>
              <w:rPr>
                <w:rFonts w:hint="eastAsia" w:ascii="宋体" w:hAnsi="宋体" w:eastAsia="宋体" w:cs="宋体"/>
                <w:b/>
                <w:bCs/>
                <w:sz w:val="28"/>
                <w:szCs w:val="28"/>
              </w:rPr>
              <w:t>日期：</w:t>
            </w:r>
          </w:p>
        </w:tc>
        <w:tc>
          <w:tcPr>
            <w:tcW w:w="7691" w:type="dxa"/>
            <w:tcBorders>
              <w:left w:val="nil"/>
              <w:right w:val="nil"/>
            </w:tcBorders>
            <w:noWrap w:val="0"/>
            <w:vAlign w:val="center"/>
          </w:tcPr>
          <w:p w14:paraId="3F09CB0F">
            <w:pPr>
              <w:keepNext w:val="0"/>
              <w:keepLines w:val="0"/>
              <w:pageBreakBefore w:val="0"/>
              <w:widowControl w:val="0"/>
              <w:tabs>
                <w:tab w:val="left" w:pos="183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jc w:val="both"/>
              <w:textAlignment w:val="auto"/>
              <w:rPr>
                <w:rFonts w:hint="default" w:ascii="宋体" w:hAnsi="宋体" w:eastAsia="宋体" w:cs="宋体"/>
                <w:sz w:val="28"/>
                <w:szCs w:val="28"/>
                <w:lang w:val="en-US" w:eastAsia="zh-CN"/>
              </w:rPr>
            </w:pPr>
          </w:p>
        </w:tc>
      </w:tr>
    </w:tbl>
    <w:p w14:paraId="376217C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b/>
          <w:sz w:val="18"/>
          <w:szCs w:val="18"/>
        </w:rPr>
      </w:pPr>
    </w:p>
    <w:p w14:paraId="496ED514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auto"/>
      </w:pPr>
    </w:p>
    <w:p w14:paraId="363BD9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eastAsia" w:ascii="宋体" w:hAnsi="宋体" w:eastAsia="宋体" w:cs="宋体"/>
        </w:rPr>
      </w:pPr>
    </w:p>
    <w:p w14:paraId="4A8EA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firstLine="1928" w:firstLineChars="480"/>
        <w:textAlignment w:val="auto"/>
        <w:rPr>
          <w:rFonts w:hint="eastAsia" w:ascii="宋体" w:hAnsi="宋体" w:eastAsia="宋体" w:cs="宋体"/>
          <w:b/>
          <w:bCs/>
          <w:sz w:val="40"/>
          <w:szCs w:val="28"/>
        </w:rPr>
      </w:pPr>
      <w:r>
        <w:rPr>
          <w:rFonts w:hint="eastAsia" w:ascii="宋体" w:hAnsi="宋体" w:eastAsia="宋体" w:cs="宋体"/>
          <w:b/>
          <w:bCs/>
          <w:sz w:val="40"/>
          <w:szCs w:val="28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406400</wp:posOffset>
            </wp:positionH>
            <wp:positionV relativeFrom="paragraph">
              <wp:posOffset>35560</wp:posOffset>
            </wp:positionV>
            <wp:extent cx="600075" cy="1071880"/>
            <wp:effectExtent l="0" t="0" r="9525" b="13970"/>
            <wp:wrapNone/>
            <wp:docPr id="2" name="图片 8" descr="2022年合诚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8" descr="2022年合诚LOGO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1071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宋体" w:hAnsi="宋体" w:eastAsia="宋体" w:cs="宋体"/>
          <w:b/>
          <w:bCs/>
          <w:sz w:val="40"/>
          <w:szCs w:val="28"/>
        </w:rPr>
        <w:t>深圳合诚公共安全科技有限公司</w:t>
      </w:r>
    </w:p>
    <w:p w14:paraId="7CB8D981">
      <w:pPr>
        <w:spacing w:line="560" w:lineRule="exact"/>
        <w:ind w:firstLine="1920" w:firstLineChars="800"/>
        <w:rPr>
          <w:rFonts w:hint="eastAsia" w:ascii="宋体" w:hAnsi="宋体" w:eastAsia="宋体" w:cs="宋体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sz w:val="24"/>
        </w:rPr>
        <w:t>地址：深圳市宝安区燕罗街道燕川社区燕山大道1号办公楼304</w:t>
      </w:r>
    </w:p>
    <w:p w14:paraId="06FF7B4F">
      <w:pPr>
        <w:spacing w:line="560" w:lineRule="exact"/>
        <w:ind w:left="0" w:leftChars="0" w:firstLine="1920" w:firstLineChars="800"/>
        <w:rPr>
          <w:rFonts w:hint="eastAsia" w:ascii="宋体" w:hAnsi="宋体" w:eastAsia="宋体" w:cs="宋体"/>
          <w:sz w:val="24"/>
        </w:rPr>
      </w:pPr>
      <w:r>
        <w:rPr>
          <w:rFonts w:hint="eastAsia" w:ascii="宋体" w:hAnsi="宋体" w:eastAsia="宋体" w:cs="宋体"/>
          <w:sz w:val="24"/>
        </w:rPr>
        <w:t>电话：0755-26666319</w:t>
      </w:r>
    </w:p>
    <w:p w14:paraId="32D897A9">
      <w:pPr>
        <w:rPr>
          <w:rFonts w:hint="eastAsia" w:ascii="宋体" w:hAnsi="宋体" w:eastAsia="宋体" w:cs="宋体"/>
        </w:rPr>
        <w:sectPr>
          <w:footerReference r:id="rId3" w:type="first"/>
          <w:pgSz w:w="11906" w:h="16838"/>
          <w:pgMar w:top="1134" w:right="1247" w:bottom="1247" w:left="1247" w:header="851" w:footer="992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r>
        <w:rPr>
          <w:rFonts w:hint="eastAsia" w:ascii="宋体" w:hAnsi="宋体" w:eastAsia="宋体" w:cs="宋体"/>
        </w:rPr>
        <w:br w:type="page"/>
      </w:r>
    </w:p>
    <w:p w14:paraId="6427DD67">
      <w:pPr>
        <w:pStyle w:val="3"/>
        <w:ind w:firstLine="0" w:firstLineChars="0"/>
        <w:jc w:val="center"/>
        <w:rPr>
          <w:rFonts w:hint="eastAsia" w:eastAsia="宋体" w:cs="宋体"/>
          <w:b/>
          <w:bCs/>
          <w:sz w:val="30"/>
          <w:szCs w:val="30"/>
        </w:rPr>
      </w:pPr>
      <w:r>
        <w:rPr>
          <w:rFonts w:hint="eastAsia" w:eastAsia="宋体" w:cs="宋体"/>
          <w:b/>
          <w:bCs/>
          <w:sz w:val="30"/>
          <w:szCs w:val="30"/>
        </w:rPr>
        <w:t>一、基本信息</w:t>
      </w:r>
    </w:p>
    <w:tbl>
      <w:tblPr>
        <w:tblStyle w:val="9"/>
        <w:tblW w:w="935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19"/>
        <w:gridCol w:w="2501"/>
        <w:gridCol w:w="1830"/>
        <w:gridCol w:w="3301"/>
      </w:tblGrid>
      <w:tr w14:paraId="338A98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noWrap w:val="0"/>
            <w:vAlign w:val="center"/>
          </w:tcPr>
          <w:p w14:paraId="49C4ED3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受检单位名称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504EC9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6006CF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noWrap w:val="0"/>
            <w:vAlign w:val="center"/>
          </w:tcPr>
          <w:p w14:paraId="17B9E16A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受检单位地址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5E329A8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5E29C4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noWrap w:val="0"/>
            <w:vAlign w:val="center"/>
          </w:tcPr>
          <w:p w14:paraId="2A28A45E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委托单位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788CE439">
            <w:pPr>
              <w:jc w:val="center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深圳市宝安区文化广电旅游体育局</w:t>
            </w:r>
          </w:p>
        </w:tc>
      </w:tr>
      <w:tr w14:paraId="739A17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noWrap w:val="0"/>
            <w:vAlign w:val="center"/>
          </w:tcPr>
          <w:p w14:paraId="04B3908E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负责人</w:t>
            </w:r>
          </w:p>
        </w:tc>
        <w:tc>
          <w:tcPr>
            <w:tcW w:w="2501" w:type="dxa"/>
            <w:noWrap w:val="0"/>
            <w:vAlign w:val="center"/>
          </w:tcPr>
          <w:p w14:paraId="6AA5EE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  <w:tc>
          <w:tcPr>
            <w:tcW w:w="1830" w:type="dxa"/>
            <w:noWrap w:val="0"/>
            <w:vAlign w:val="center"/>
          </w:tcPr>
          <w:p w14:paraId="7A37DE09">
            <w:pPr>
              <w:jc w:val="center"/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</w:rPr>
              <w:t>联系电话</w:t>
            </w:r>
          </w:p>
        </w:tc>
        <w:tc>
          <w:tcPr>
            <w:tcW w:w="3301" w:type="dxa"/>
            <w:noWrap w:val="0"/>
            <w:vAlign w:val="center"/>
          </w:tcPr>
          <w:p w14:paraId="5F7066B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65B3EC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shd w:val="clear" w:color="auto" w:fill="auto"/>
            <w:noWrap w:val="0"/>
            <w:vAlign w:val="center"/>
          </w:tcPr>
          <w:p w14:paraId="77C3A502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eastAsia="zh-CN"/>
              </w:rPr>
              <w:t>建筑面积（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㎡</w:t>
            </w: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eastAsia="zh-CN"/>
              </w:rPr>
              <w:t>）</w:t>
            </w:r>
          </w:p>
        </w:tc>
        <w:tc>
          <w:tcPr>
            <w:tcW w:w="2501" w:type="dxa"/>
            <w:shd w:val="clear" w:color="auto" w:fill="auto"/>
            <w:noWrap w:val="0"/>
            <w:vAlign w:val="center"/>
          </w:tcPr>
          <w:p w14:paraId="5D4802E1">
            <w:pPr>
              <w:pStyle w:val="3"/>
              <w:ind w:firstLine="0" w:firstLineChars="0"/>
              <w:jc w:val="center"/>
              <w:rPr>
                <w:rFonts w:hint="default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</w:p>
        </w:tc>
        <w:tc>
          <w:tcPr>
            <w:tcW w:w="1830" w:type="dxa"/>
            <w:shd w:val="clear" w:color="auto" w:fill="auto"/>
            <w:noWrap w:val="0"/>
            <w:vAlign w:val="center"/>
          </w:tcPr>
          <w:p w14:paraId="5ECA1139">
            <w:pPr>
              <w:jc w:val="center"/>
              <w:rPr>
                <w:rFonts w:hint="eastAsia" w:ascii="宋体" w:hAnsi="宋体" w:eastAsia="宋体" w:cs="宋体"/>
                <w:color w:val="auto"/>
                <w:kern w:val="2"/>
                <w:sz w:val="24"/>
                <w:szCs w:val="24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color w:val="auto"/>
                <w:sz w:val="24"/>
                <w:szCs w:val="24"/>
                <w:highlight w:val="none"/>
                <w:lang w:val="en-US" w:eastAsia="zh-CN"/>
              </w:rPr>
              <w:t>所在楼层</w:t>
            </w:r>
          </w:p>
        </w:tc>
        <w:tc>
          <w:tcPr>
            <w:tcW w:w="3301" w:type="dxa"/>
            <w:noWrap w:val="0"/>
            <w:vAlign w:val="center"/>
          </w:tcPr>
          <w:p w14:paraId="624B83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</w:p>
        </w:tc>
      </w:tr>
      <w:tr w14:paraId="32D70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1719" w:type="dxa"/>
            <w:noWrap w:val="0"/>
            <w:vAlign w:val="center"/>
          </w:tcPr>
          <w:p w14:paraId="45E18431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场所</w:t>
            </w:r>
            <w:r>
              <w:rPr>
                <w:rFonts w:hint="eastAsia" w:ascii="宋体" w:hAnsi="宋体" w:eastAsia="宋体" w:cs="宋体"/>
                <w:sz w:val="24"/>
                <w:szCs w:val="24"/>
                <w:lang w:val="en-US" w:eastAsia="zh-CN"/>
              </w:rPr>
              <w:t>类型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3C928041">
            <w:pPr>
              <w:pStyle w:val="13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rPr>
                <w:rFonts w:hint="default" w:ascii="宋体" w:hAnsi="宋体" w:eastAsia="宋体" w:cs="宋体"/>
                <w:sz w:val="24"/>
                <w:szCs w:val="24"/>
                <w:lang w:val="en-US" w:eastAsia="zh-CN"/>
              </w:rPr>
            </w:pPr>
            <w:r>
              <w:rPr>
                <w:rFonts w:hint="eastAsia" w:ascii="宋体" w:hAnsi="宋体" w:cs="宋体"/>
                <w:sz w:val="24"/>
                <w:szCs w:val="24"/>
                <w:lang w:val="en-US" w:eastAsia="zh-CN"/>
              </w:rPr>
              <w:t>旅馆酒店</w:t>
            </w:r>
          </w:p>
        </w:tc>
      </w:tr>
      <w:tr w14:paraId="5B2FEC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50" w:hRule="atLeast"/>
          <w:jc w:val="center"/>
        </w:trPr>
        <w:tc>
          <w:tcPr>
            <w:tcW w:w="1719" w:type="dxa"/>
            <w:noWrap w:val="0"/>
            <w:vAlign w:val="center"/>
          </w:tcPr>
          <w:p w14:paraId="1170B875">
            <w:pPr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排查内容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5DBCCE92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360" w:lineRule="auto"/>
              <w:ind w:firstLine="0" w:firstLineChars="0"/>
              <w:textAlignment w:val="auto"/>
              <w:rPr>
                <w:rFonts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b w:val="0"/>
                <w:bCs/>
                <w:color w:val="000000"/>
                <w:kern w:val="0"/>
                <w:sz w:val="24"/>
                <w:szCs w:val="24"/>
                <w:highlight w:val="none"/>
                <w:lang w:val="en-US" w:eastAsia="zh-CN" w:bidi="ar-SA"/>
              </w:rPr>
              <w:t>开展旅馆酒店安全生产检查，包括责任落实情况、火灾风险隐患检查、特种设备、房屋建筑、食品安全等安全风险隐患排查。如检查“场所是否制定安全管理制度、灭火和应急疏散预案；应急照明灯、疏散指示标志是否配备齐全、完好有效；疏散通道、安全出口是否畅通；是否按要求配备消防器材，并保证完好有效；是否按要求组织从业人员举办消防演练；安全管理人员、消防控制室值班人员是否持证上岗”等内容。</w:t>
            </w:r>
          </w:p>
        </w:tc>
      </w:tr>
      <w:tr w14:paraId="1F0FD9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18" w:hRule="atLeast"/>
          <w:jc w:val="center"/>
        </w:trPr>
        <w:tc>
          <w:tcPr>
            <w:tcW w:w="1719" w:type="dxa"/>
            <w:noWrap w:val="0"/>
            <w:vAlign w:val="center"/>
          </w:tcPr>
          <w:p w14:paraId="1623D1E7">
            <w:pPr>
              <w:tabs>
                <w:tab w:val="left" w:pos="2914"/>
              </w:tabs>
              <w:jc w:val="center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排查依据</w:t>
            </w:r>
          </w:p>
        </w:tc>
        <w:tc>
          <w:tcPr>
            <w:tcW w:w="7632" w:type="dxa"/>
            <w:gridSpan w:val="3"/>
            <w:noWrap w:val="0"/>
            <w:vAlign w:val="center"/>
          </w:tcPr>
          <w:p w14:paraId="518F8397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《中华人民共和国消防法》</w:t>
            </w:r>
          </w:p>
          <w:p w14:paraId="7A2AB335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（中华人民共和国公安部令第61号）《机关、团体、企业、事业单位消防安全管理规定》</w:t>
            </w:r>
          </w:p>
          <w:p w14:paraId="6BE9ABB4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GB/T 40248-2021《人员密集场所消防安全管理》</w:t>
            </w:r>
          </w:p>
          <w:p w14:paraId="0D32D52F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GB50877-2014《防火卷帘、防火门、防火窗施工及验收规范》</w:t>
            </w:r>
          </w:p>
          <w:p w14:paraId="5A5DDA8A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GB51309-2018《消防应急照明和疏散指示系统技术标准 》</w:t>
            </w:r>
          </w:p>
          <w:p w14:paraId="0031C8B7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GB50444-2008 《建筑灭火器配置验收及检查规范》</w:t>
            </w:r>
          </w:p>
          <w:p w14:paraId="6307FB1B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GB/T 13869-2017《用电安全导则》</w:t>
            </w:r>
          </w:p>
          <w:p w14:paraId="0188D210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 55037-2022《建筑防火通用规范》</w:t>
            </w:r>
          </w:p>
          <w:p w14:paraId="06858AA5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 50054-2011 《低压配电设计规范》</w:t>
            </w:r>
          </w:p>
          <w:p w14:paraId="7A2A863C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XF 503-2004《建筑消防设施检测技术规程》</w:t>
            </w:r>
          </w:p>
          <w:p w14:paraId="2B13127A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 50303-2015《建筑电气工程施工质量验收规范》</w:t>
            </w:r>
          </w:p>
          <w:p w14:paraId="1B10C299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《深圳经济特区消防条例》最新版</w:t>
            </w:r>
          </w:p>
          <w:p w14:paraId="44736460">
            <w:pPr>
              <w:pStyle w:val="15"/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36" w:lineRule="auto"/>
              <w:ind w:firstLine="0" w:firstLineChars="0"/>
              <w:textAlignment w:val="auto"/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  <w:lang w:eastAsia="zh-CN"/>
              </w:rPr>
              <w:t>GB51348-2019《民用建筑电气设计标准》</w:t>
            </w:r>
          </w:p>
        </w:tc>
      </w:tr>
    </w:tbl>
    <w:p w14:paraId="0E529B3B">
      <w:pPr>
        <w:rPr>
          <w:rFonts w:hint="eastAsia" w:eastAsia="宋体" w:cs="宋体"/>
          <w:b/>
          <w:bCs/>
          <w:sz w:val="30"/>
          <w:szCs w:val="30"/>
        </w:rPr>
      </w:pPr>
      <w:r>
        <w:rPr>
          <w:rFonts w:hint="eastAsia" w:eastAsia="宋体" w:cs="宋体"/>
          <w:b/>
          <w:bCs/>
          <w:sz w:val="30"/>
          <w:szCs w:val="30"/>
        </w:rPr>
        <w:br w:type="page"/>
      </w:r>
    </w:p>
    <w:p w14:paraId="237D384E">
      <w:pPr>
        <w:pStyle w:val="3"/>
        <w:ind w:firstLine="0" w:firstLineChars="0"/>
        <w:jc w:val="center"/>
        <w:rPr>
          <w:rFonts w:hint="eastAsia" w:eastAsia="宋体" w:cs="宋体"/>
          <w:b/>
          <w:bCs/>
          <w:sz w:val="30"/>
          <w:szCs w:val="30"/>
        </w:rPr>
      </w:pPr>
      <w:r>
        <w:rPr>
          <w:rFonts w:hint="eastAsia" w:eastAsia="宋体" w:cs="宋体"/>
          <w:b/>
          <w:bCs/>
          <w:sz w:val="30"/>
          <w:szCs w:val="30"/>
        </w:rPr>
        <w:t>二、营业执照、</w:t>
      </w:r>
      <w:r>
        <w:rPr>
          <w:rFonts w:hint="eastAsia" w:eastAsia="宋体" w:cs="宋体"/>
          <w:b/>
          <w:bCs/>
          <w:sz w:val="30"/>
          <w:szCs w:val="30"/>
          <w:lang w:val="en-US" w:eastAsia="zh-CN"/>
        </w:rPr>
        <w:t>场所照片</w:t>
      </w:r>
      <w:r>
        <w:rPr>
          <w:rFonts w:hint="eastAsia" w:eastAsia="宋体" w:cs="宋体"/>
          <w:b/>
          <w:bCs/>
          <w:sz w:val="30"/>
          <w:szCs w:val="30"/>
        </w:rPr>
        <w:t>、经营许可证</w:t>
      </w:r>
    </w:p>
    <w:tbl>
      <w:tblPr>
        <w:tblStyle w:val="10"/>
        <w:tblW w:w="9411" w:type="dxa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0"/>
        <w:gridCol w:w="7583"/>
        <w:gridCol w:w="968"/>
      </w:tblGrid>
      <w:tr w14:paraId="169FB60F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gridSpan w:val="3"/>
            <w:tcBorders>
              <w:tl2br w:val="nil"/>
              <w:tr2bl w:val="nil"/>
            </w:tcBorders>
          </w:tcPr>
          <w:p w14:paraId="4BD23D96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b/>
                <w:bCs/>
                <w:sz w:val="30"/>
                <w:szCs w:val="30"/>
                <w:lang w:val="en-US" w:eastAsia="zh-CN"/>
              </w:rPr>
              <w:t>场所照片</w:t>
            </w:r>
          </w:p>
        </w:tc>
      </w:tr>
      <w:tr w14:paraId="3BD8227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69" w:hRule="exact"/>
          <w:jc w:val="center"/>
        </w:trPr>
        <w:tc>
          <w:tcPr>
            <w:tcW w:w="860" w:type="dxa"/>
            <w:tcBorders>
              <w:tl2br w:val="nil"/>
              <w:tr2bl w:val="nil"/>
            </w:tcBorders>
            <w:vAlign w:val="center"/>
          </w:tcPr>
          <w:p w14:paraId="35415DC9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7583" w:type="dxa"/>
            <w:tcBorders>
              <w:tl2br w:val="nil"/>
              <w:tr2bl w:val="nil"/>
            </w:tcBorders>
            <w:vAlign w:val="center"/>
          </w:tcPr>
          <w:p w14:paraId="0D88510F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</w:p>
        </w:tc>
        <w:tc>
          <w:tcPr>
            <w:tcW w:w="968" w:type="dxa"/>
            <w:tcBorders>
              <w:tl2br w:val="nil"/>
              <w:tr2bl w:val="nil"/>
            </w:tcBorders>
            <w:vAlign w:val="center"/>
          </w:tcPr>
          <w:p w14:paraId="54792C45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</w:p>
        </w:tc>
      </w:tr>
      <w:tr w14:paraId="69BC729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411" w:type="dxa"/>
            <w:gridSpan w:val="3"/>
            <w:tcBorders>
              <w:tl2br w:val="nil"/>
              <w:tr2bl w:val="nil"/>
            </w:tcBorders>
          </w:tcPr>
          <w:p w14:paraId="40BE8140">
            <w:pPr>
              <w:pStyle w:val="3"/>
              <w:ind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b/>
                <w:bCs/>
                <w:sz w:val="30"/>
                <w:szCs w:val="30"/>
              </w:rPr>
              <w:t>经营许可证</w:t>
            </w:r>
          </w:p>
        </w:tc>
      </w:tr>
      <w:tr w14:paraId="257604EA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6" w:hRule="atLeast"/>
          <w:jc w:val="center"/>
        </w:trPr>
        <w:tc>
          <w:tcPr>
            <w:tcW w:w="9411" w:type="dxa"/>
            <w:tcBorders>
              <w:tl2br w:val="nil"/>
              <w:tr2bl w:val="nil"/>
            </w:tcBorders>
            <w:vAlign w:val="center"/>
            <w:gridSpan w:val="3"/>
          </w:tcPr>
          <w:p w14:paraId="47B8A5D2">
            <w:pPr>
              <w:pStyle w:val="3"/>
              <w:ind w:left="0" w:leftChars="0" w:firstLine="0" w:firstLineChars="0"/>
              <w:jc w:val="center"/>
              <w:rPr>
                <w:rFonts w:hint="eastAsia" w:ascii="宋体" w:hAnsi="宋体" w:eastAsia="宋体" w:cs="宋体"/>
                <w:b/>
                <w:bCs/>
                <w:szCs w:val="22"/>
                <w:vertAlign w:val="baseline"/>
                <w:lang w:val="en-US" w:eastAsia="zh-CN"/>
              </w:rPr>
            </w:pPr>
          </w:p>
        </w:tc>
      </w:tr>
    </w:tbl>
    <w:p w14:paraId="06198705">
      <w:pPr>
        <w:jc w:val="both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br w:type="page"/>
      </w:r>
    </w:p>
    <w:tbl>
      <w:tblPr>
        <w:tblStyle w:val="10"/>
        <w:tblW w:w="0" w:type="auto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1"/>
      </w:tblGrid>
      <w:tr w14:paraId="24D2715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8941" w:type="dxa"/>
            <w:tcBorders>
              <w:tl2br w:val="nil"/>
              <w:tr2bl w:val="nil"/>
            </w:tcBorders>
            <w:vAlign w:val="top"/>
          </w:tcPr>
          <w:p w14:paraId="1F5B8356">
            <w:pPr>
              <w:pStyle w:val="3"/>
              <w:ind w:firstLine="0" w:firstLineChars="0"/>
              <w:jc w:val="center"/>
              <w:rPr>
                <w:rFonts w:hint="eastAsia" w:eastAsia="宋体" w:cs="宋体"/>
                <w:b/>
                <w:bCs/>
                <w:vertAlign w:val="baseline"/>
                <w:lang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sz w:val="28"/>
                <w:szCs w:val="24"/>
                <w:lang w:val="en-US" w:eastAsia="zh-CN"/>
              </w:rPr>
              <w:t>营业执照</w:t>
            </w:r>
          </w:p>
        </w:tc>
      </w:tr>
      <w:tr w14:paraId="4306ABD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8" w:hRule="exact"/>
          <w:jc w:val="center"/>
        </w:trPr>
        <w:tc>
          <w:tcPr>
            <w:tcW w:w="8941" w:type="dxa"/>
            <w:tcBorders>
              <w:tl2br w:val="nil"/>
              <w:tr2bl w:val="nil"/>
            </w:tcBorders>
            <w:vAlign w:val="center"/>
          </w:tcPr>
          <w:p w14:paraId="245EE77A">
            <w:pPr>
              <w:pStyle w:val="3"/>
              <w:ind w:left="0" w:leftChars="0" w:firstLine="0" w:firstLineChars="0"/>
              <w:jc w:val="center"/>
              <w:rPr>
                <w:rFonts w:hint="eastAsia" w:eastAsia="宋体" w:cs="宋体"/>
                <w:b/>
                <w:bCs/>
                <w:vertAlign w:val="baseline"/>
                <w:lang w:eastAsia="zh-CN"/>
              </w:rPr>
            </w:pPr>
          </w:p>
        </w:tc>
      </w:tr>
    </w:tbl>
    <w:p w14:paraId="168B1508">
      <w:pPr>
        <w:jc w:val="both"/>
        <w:rPr>
          <w:rFonts w:hint="eastAsia" w:ascii="宋体" w:hAnsi="宋体" w:eastAsia="宋体" w:cs="宋体"/>
          <w:b/>
          <w:bCs/>
          <w:sz w:val="30"/>
          <w:szCs w:val="30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br w:type="page"/>
      </w:r>
    </w:p>
    <w:p w14:paraId="1F5D2D19">
      <w:pPr>
        <w:pStyle w:val="3"/>
        <w:numPr>
          <w:ilvl w:val="0"/>
          <w:numId w:val="0"/>
        </w:numPr>
        <w:jc w:val="both"/>
        <w:rPr>
          <w:rFonts w:hint="eastAsia" w:eastAsia="宋体" w:cs="宋体"/>
          <w:b/>
          <w:bCs/>
          <w:sz w:val="30"/>
          <w:szCs w:val="30"/>
          <w:lang w:eastAsia="zh-CN"/>
        </w:rPr>
      </w:pPr>
      <w:r>
        <w:rPr>
          <w:rFonts w:hint="eastAsia" w:ascii="宋体" w:hAnsi="宋体" w:eastAsia="宋体" w:cs="宋体"/>
          <w:b/>
          <w:bCs/>
          <w:sz w:val="30"/>
          <w:szCs w:val="30"/>
        </w:rPr>
        <w:t>三、安全隐患</w:t>
      </w:r>
      <w:r>
        <w:rPr>
          <w:rFonts w:hint="eastAsia" w:eastAsia="宋体" w:cs="宋体"/>
          <w:b/>
          <w:bCs/>
          <w:sz w:val="30"/>
          <w:szCs w:val="30"/>
          <w:lang w:eastAsia="zh-CN"/>
        </w:rPr>
        <w:t>排查记录报告</w:t>
      </w:r>
    </w:p>
    <w:tbl>
      <w:tblPr>
        <w:tblStyle w:val="10"/>
        <w:tblW w:w="0" w:type="auto"/>
        <w:jc w:val="center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1"/>
      </w:tblGrid>
      <w:tr w14:paraId="73E5072D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3" w:hRule="atLeast"/>
          <w:jc w:val="center"/>
        </w:trPr>
        <w:tc>
          <w:tcPr>
            <w:tcW w:w="8941" w:type="dxa"/>
            <w:tcBorders>
              <w:tl2br w:val="nil"/>
              <w:tr2bl w:val="nil"/>
            </w:tcBorders>
            <w:vAlign w:val="top"/>
          </w:tcPr>
          <w:p w14:paraId="7C1F7778">
            <w:pPr>
              <w:pStyle w:val="3"/>
              <w:ind w:firstLine="0" w:firstLineChars="0"/>
              <w:jc w:val="center"/>
              <w:rPr>
                <w:rFonts w:hint="default" w:eastAsia="宋体" w:cs="宋体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 w:eastAsia="宋体" w:cs="宋体"/>
                <w:b/>
                <w:bCs/>
                <w:sz w:val="30"/>
                <w:szCs w:val="30"/>
                <w:lang w:val="en-US" w:eastAsia="zh-CN"/>
              </w:rPr>
              <w:t>现场隐患排查记录表</w:t>
            </w:r>
          </w:p>
        </w:tc>
      </w:tr>
      <w:tr w14:paraId="61BBC6C5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678" w:hRule="exact"/>
          <w:jc w:val="center"/>
        </w:trPr>
        <w:tc>
          <w:tcPr>
            <w:tcW w:w="8941" w:type="dxa"/>
            <w:tcBorders>
              <w:tl2br w:val="nil"/>
              <w:tr2bl w:val="nil"/>
            </w:tcBorders>
            <w:vAlign w:val="center"/>
          </w:tcPr>
          <w:p w14:paraId="020BF0D7">
            <w:pPr>
              <w:pStyle w:val="3"/>
              <w:ind w:left="0" w:leftChars="0" w:firstLine="0" w:firstLineChars="0"/>
              <w:jc w:val="center"/>
              <w:rPr>
                <w:rFonts w:hint="eastAsia" w:eastAsia="宋体" w:cs="宋体"/>
                <w:b/>
                <w:bCs/>
                <w:vertAlign w:val="baseline"/>
                <w:lang w:eastAsia="zh-CN"/>
              </w:rPr>
            </w:pPr>
          </w:p>
        </w:tc>
      </w:tr>
    </w:tbl>
    <w:p w14:paraId="21E758E6">
      <w:pPr>
        <w:rPr>
          <w:rFonts w:hint="eastAsia" w:eastAsia="宋体" w:cs="宋体"/>
          <w:b/>
          <w:bCs/>
          <w:sz w:val="30"/>
          <w:szCs w:val="30"/>
          <w:lang w:val="en-US" w:eastAsia="zh-CN"/>
        </w:rPr>
      </w:pPr>
      <w:r>
        <w:rPr>
          <w:rFonts w:hint="eastAsia" w:eastAsia="宋体" w:cs="宋体"/>
          <w:b/>
          <w:bCs/>
          <w:sz w:val="30"/>
          <w:szCs w:val="30"/>
          <w:lang w:val="en-US" w:eastAsia="zh-CN"/>
        </w:rPr>
        <w:br w:type="page"/>
      </w:r>
    </w:p>
    <w:p w14:paraId="515492CE">
      <w:pPr>
        <w:pStyle w:val="5"/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  <w:outlineLvl w:val="1"/>
        <w:rPr>
          <w:rFonts w:hint="eastAsia" w:ascii="宋体" w:hAnsi="宋体" w:eastAsia="宋体" w:cs="宋体"/>
          <w:b/>
          <w:bCs/>
          <w:kern w:val="2"/>
          <w:sz w:val="28"/>
          <w:szCs w:val="21"/>
          <w:lang w:val="en-US" w:eastAsia="zh-CN" w:bidi="ar-SA"/>
        </w:rPr>
      </w:pPr>
      <w:r>
        <w:rPr>
          <w:rFonts w:hint="eastAsia" w:cs="宋体"/>
          <w:b/>
          <w:bCs/>
          <w:kern w:val="2"/>
          <w:sz w:val="28"/>
          <w:szCs w:val="21"/>
          <w:lang w:val="en-US" w:eastAsia="zh-CN" w:bidi="ar-SA"/>
        </w:rPr>
        <w:t>四、隐患汇总及整改建议</w:t>
      </w: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8"/>
        <w:gridCol w:w="1320"/>
        <w:gridCol w:w="3680"/>
      </w:tblGrid>
      <w:tr w14:paraId="468A08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  <w:gridSpan w:val="3"/>
            <w:tcBorders>
              <w:top w:val="nil"/>
              <w:left w:val="nil"/>
              <w:right w:val="nil"/>
            </w:tcBorders>
          </w:tcPr>
          <w:p w14:paraId="52A0930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隐患1：</w:t>
            </w:r>
          </w:p>
        </w:tc>
      </w:tr>
      <w:tr w14:paraId="1B71CC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restart"/>
            <w:vAlign w:val="center"/>
          </w:tcPr>
          <w:p w14:paraId="0BCE9E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219897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隐患描述：</w:t>
            </w:r>
          </w:p>
        </w:tc>
        <w:tc>
          <w:tcPr>
            <w:tcW w:w="3680" w:type="dxa"/>
            <w:vAlign w:val="center"/>
          </w:tcPr>
          <w:p w14:paraId="210D41F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76248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continue"/>
            <w:vAlign w:val="top"/>
          </w:tcPr>
          <w:p w14:paraId="5412DEF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3CB8F6A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整改建议：</w:t>
            </w:r>
          </w:p>
        </w:tc>
        <w:tc>
          <w:tcPr>
            <w:tcW w:w="3680" w:type="dxa"/>
            <w:vAlign w:val="center"/>
          </w:tcPr>
          <w:p w14:paraId="7F698B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42E4B5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01" w:hRule="exact"/>
        </w:trPr>
        <w:tc>
          <w:tcPr>
            <w:tcW w:w="4628" w:type="dxa"/>
            <w:vMerge w:val="continue"/>
            <w:vAlign w:val="top"/>
          </w:tcPr>
          <w:p w14:paraId="73392F2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2A4574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备    注：</w:t>
            </w:r>
          </w:p>
        </w:tc>
        <w:tc>
          <w:tcPr>
            <w:tcW w:w="3680" w:type="dxa"/>
            <w:shd w:val="clear" w:color="auto" w:fill="auto"/>
            <w:vAlign w:val="center"/>
          </w:tcPr>
          <w:p w14:paraId="140C1F0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jc w:val="both"/>
              <w:textAlignment w:val="auto"/>
              <w:rPr>
                <w:rFonts w:hint="eastAsia" w:ascii="宋体" w:hAnsi="宋体" w:eastAsia="宋体" w:cs="宋体"/>
                <w:i w:val="0"/>
                <w:iCs w:val="0"/>
                <w:caps w:val="0"/>
                <w:color w:val="1F2329"/>
                <w:spacing w:val="0"/>
                <w:kern w:val="2"/>
                <w:sz w:val="24"/>
                <w:szCs w:val="24"/>
                <w:shd w:val="clear" w:fill="FFFFFF"/>
                <w:lang w:val="en-US" w:eastAsia="zh-CN" w:bidi="ar-SA"/>
              </w:rPr>
            </w:pPr>
          </w:p>
        </w:tc>
      </w:tr>
    </w:tbl>
    <w:p w14:paraId="55A6D321">
      <w:pPr>
        <w:rPr>
          <w:rFonts w:hint="default"/>
          <w:sz w:val="24"/>
          <w:szCs w:val="16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8"/>
        <w:gridCol w:w="1320"/>
        <w:gridCol w:w="3680"/>
      </w:tblGrid>
      <w:tr w14:paraId="5CF10B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  <w:gridSpan w:val="3"/>
            <w:tcBorders>
              <w:top w:val="nil"/>
              <w:left w:val="nil"/>
              <w:right w:val="nil"/>
            </w:tcBorders>
          </w:tcPr>
          <w:p w14:paraId="4BCB6C56">
            <w:pP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隐患2：</w:t>
            </w:r>
          </w:p>
        </w:tc>
      </w:tr>
      <w:tr w14:paraId="19FB1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restart"/>
            <w:vAlign w:val="center"/>
          </w:tcPr>
          <w:p w14:paraId="2EEE5CE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6A552AB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隐患描述：</w:t>
            </w:r>
          </w:p>
        </w:tc>
        <w:tc>
          <w:tcPr>
            <w:tcW w:w="3680" w:type="dxa"/>
            <w:vAlign w:val="center"/>
          </w:tcPr>
          <w:p w14:paraId="2697FB2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580776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89" w:hRule="exact"/>
        </w:trPr>
        <w:tc>
          <w:tcPr>
            <w:tcW w:w="4628" w:type="dxa"/>
            <w:vMerge w:val="continue"/>
            <w:vAlign w:val="top"/>
          </w:tcPr>
          <w:p w14:paraId="1AB3F75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524BEE4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整改建议：</w:t>
            </w:r>
          </w:p>
        </w:tc>
        <w:tc>
          <w:tcPr>
            <w:tcW w:w="3680" w:type="dxa"/>
            <w:vAlign w:val="center"/>
          </w:tcPr>
          <w:p w14:paraId="375755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794BA7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18" w:hRule="exact"/>
        </w:trPr>
        <w:tc>
          <w:tcPr>
            <w:tcW w:w="4628" w:type="dxa"/>
            <w:vMerge w:val="continue"/>
            <w:vAlign w:val="top"/>
          </w:tcPr>
          <w:p w14:paraId="40B7E89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vAlign w:val="center"/>
          </w:tcPr>
          <w:p w14:paraId="7F8C3E6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备    注：</w:t>
            </w:r>
          </w:p>
        </w:tc>
        <w:tc>
          <w:tcPr>
            <w:tcW w:w="3680" w:type="dxa"/>
            <w:vAlign w:val="center"/>
          </w:tcPr>
          <w:p w14:paraId="4CB815E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</w:tbl>
    <w:p w14:paraId="052F41B1">
      <w:pPr>
        <w:rPr>
          <w:rFonts w:hint="default"/>
          <w:sz w:val="24"/>
          <w:szCs w:val="16"/>
          <w:lang w:val="en-US" w:eastAsia="zh-CN"/>
        </w:rPr>
      </w:pPr>
    </w:p>
    <w:tbl>
      <w:tblPr>
        <w:tblStyle w:val="10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28"/>
        <w:gridCol w:w="1320"/>
        <w:gridCol w:w="3680"/>
      </w:tblGrid>
      <w:tr w14:paraId="466C81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628" w:type="dxa"/>
            <w:gridSpan w:val="3"/>
            <w:tcBorders>
              <w:top w:val="nil"/>
              <w:left w:val="nil"/>
              <w:right w:val="nil"/>
            </w:tcBorders>
          </w:tcPr>
          <w:p w14:paraId="55033FDB">
            <w:pP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vertAlign w:val="baseline"/>
                <w:lang w:val="en-US" w:eastAsia="zh-CN"/>
              </w:rPr>
              <w:t>隐患3：</w:t>
            </w:r>
          </w:p>
        </w:tc>
      </w:tr>
      <w:tr w14:paraId="39A4C7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restart"/>
            <w:vAlign w:val="center"/>
          </w:tcPr>
          <w:p w14:paraId="04218C4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center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bookmarkStart w:id="0" w:name="_GoBack"/>
            <w:bookmarkEnd w:id="0"/>
          </w:p>
        </w:tc>
        <w:tc>
          <w:tcPr>
            <w:tcW w:w="1320" w:type="dxa"/>
            <w:tcBorders>
              <w:top w:val="single" w:color="auto" w:sz="4" w:space="0"/>
              <w:right w:val="single" w:color="auto" w:sz="4" w:space="0"/>
            </w:tcBorders>
            <w:vAlign w:val="center"/>
          </w:tcPr>
          <w:p w14:paraId="5C73336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隐患描述：</w:t>
            </w:r>
          </w:p>
        </w:tc>
        <w:tc>
          <w:tcPr>
            <w:tcW w:w="3680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14F9F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5E81F7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continue"/>
            <w:vAlign w:val="top"/>
          </w:tcPr>
          <w:p w14:paraId="07C31DB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tcBorders>
              <w:right w:val="single" w:color="auto" w:sz="4" w:space="0"/>
            </w:tcBorders>
            <w:vAlign w:val="center"/>
          </w:tcPr>
          <w:p w14:paraId="53030A6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整改建议：</w:t>
            </w:r>
          </w:p>
        </w:tc>
        <w:tc>
          <w:tcPr>
            <w:tcW w:w="3680" w:type="dxa"/>
            <w:tcBorders>
              <w:left w:val="single" w:color="auto" w:sz="4" w:space="0"/>
              <w:right w:val="single" w:color="auto" w:sz="4" w:space="0"/>
            </w:tcBorders>
            <w:vAlign w:val="center"/>
          </w:tcPr>
          <w:p w14:paraId="40736C9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  <w:tr w14:paraId="79C38C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134" w:hRule="exact"/>
        </w:trPr>
        <w:tc>
          <w:tcPr>
            <w:tcW w:w="4628" w:type="dxa"/>
            <w:vMerge w:val="continue"/>
            <w:vAlign w:val="top"/>
          </w:tcPr>
          <w:p w14:paraId="178E949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  <w:tc>
          <w:tcPr>
            <w:tcW w:w="1320" w:type="dxa"/>
            <w:tcBorders>
              <w:bottom w:val="single" w:color="auto" w:sz="4" w:space="0"/>
              <w:right w:val="single" w:color="auto" w:sz="4" w:space="0"/>
            </w:tcBorders>
            <w:vAlign w:val="center"/>
          </w:tcPr>
          <w:p w14:paraId="6C90A02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default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  <w:t>备    注：</w:t>
            </w:r>
          </w:p>
        </w:tc>
        <w:tc>
          <w:tcPr>
            <w:tcW w:w="3680" w:type="dxa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1B66DB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jc w:val="both"/>
              <w:textAlignment w:val="auto"/>
              <w:rPr>
                <w:rFonts w:hint="eastAsia" w:ascii="宋体" w:hAnsi="宋体" w:eastAsia="宋体" w:cs="宋体"/>
                <w:sz w:val="24"/>
                <w:szCs w:val="16"/>
                <w:vertAlign w:val="baseline"/>
                <w:lang w:val="en-US" w:eastAsia="zh-CN"/>
              </w:rPr>
            </w:pPr>
          </w:p>
        </w:tc>
      </w:tr>
    </w:tbl>
    <w:p w14:paraId="0831EEDE">
      <w:pPr>
        <w:rPr>
          <w:rFonts w:hint="default"/>
          <w:lang w:val="en-US" w:eastAsia="zh-CN"/>
        </w:rPr>
      </w:pPr>
    </w:p>
    <w:sectPr>
      <w:footerReference r:id="rId4" w:type="default"/>
      <w:pgSz w:w="11906" w:h="16838"/>
      <w:pgMar w:top="1417" w:right="1247" w:bottom="1134" w:left="124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41253F7">
    <w:pPr>
      <w:pStyle w:val="7"/>
    </w:pP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2" name="文本框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64C128">
                          <w:pPr>
                            <w:pStyle w:val="7"/>
                            <w:rPr>
                              <w:rFonts w:hint="eastAsia"/>
                            </w:rPr>
                          </w:pPr>
                          <w:r>
                            <w:rPr>
                              <w:rFonts w:hint="eastAsia"/>
                            </w:rPr>
                            <w:t xml:space="preserve">第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1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 共 </w:t>
                          </w:r>
                          <w:r>
                            <w:rPr>
                              <w:rFonts w:hint="eastAsia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/>
                            </w:rPr>
                            <w:fldChar w:fldCharType="separate"/>
                          </w:r>
                          <w:r>
                            <w:rPr>
                              <w:rFonts w:hint="eastAsia"/>
                            </w:rPr>
                            <w:t>7</w:t>
                          </w:r>
                          <w:r>
                            <w:rPr>
                              <w:rFonts w:hint="eastAsia"/>
                            </w:rPr>
                            <w:fldChar w:fldCharType="end"/>
                          </w:r>
                          <w:r>
                            <w:rPr>
                              <w:rFonts w:hint="eastAsia"/>
                            </w:rPr>
                            <w:t xml:space="preserve"> 页</w:t>
                          </w:r>
                        </w:p>
                      </w:txbxContent>
                    </wps:txbx>
                    <wps:bodyPr wrap="none" lIns="0" tIns="0" rIns="0" bIns="0" upright="0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8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zql5uc8AAAAF&#10;AQAADwAAAGRycy9kb3ducmV2LnhtbE2PMWvDMBCF90L/g7hAt0ZOhtY4ljMEsnRLWgrdFOtimUgn&#10;IymO/e9zLYV2Oe7xjnffq7eTd2LEmPpAClbLAgRSG0xPnYKP9/1zCSJlTUa7QKhgxgTb5vGh1pUJ&#10;NzrgeMyd4BBKlVZgcx4qKVNr0eu0DAMSe+cQvc4sYydN1DcO906ui+JFet0Tf7B6wJ3F9nK8egWv&#10;02fAIeEOv85jG20/l+5tVuppsSo2IDJO+e8YvvEZHRpmOoUrmSScAi6SfyZ767JkefpdZFPL//TN&#10;HVBLAwQUAAAACACHTuJAjmsluMcBAACaAwAADgAAAGRycy9lMm9Eb2MueG1srVPNjtMwEL4j8Q6W&#10;79TZHlAUNV2BqkVICJAWHsB17MaS/+Rxm/QF4A04ceHOc/U5GDtJd1kue+DijGfG38z3zWRzO1pD&#10;TjKC9q6lN6uKEumE77Q7tPTrl7tXNSWQuOu48U629CyB3m5fvtgMoZFr33vTyUgQxEEzhJb2KYWG&#10;MRC9tBxWPkiHQeWj5Qmv8cC6yAdEt4atq+o1G3zsQvRCAqB3NwXpjBifA+iV0kLuvDha6dKEGqXh&#10;CSlBrwPQbelWKSnSJ6VAJmJaikxTObEI2vt8su2GN4fIQ6/F3AJ/TgtPOFmuHRa9Qu144uQY9T9Q&#10;Vovowau0Et6yiUhRBFncVE+0ue95kIULSg3hKjr8P1jx8fQ5Et3hJqwpcdzixC8/vl9+/r78+kbq&#10;rM8QoMG0+4CJaXzrR8xd/IDOTHtU0eYvEiIYR3XPV3XlmIjIj+p1XVcYEhhbLojPHp6HCOmd9JZk&#10;o6URx1dU5acPkKbUJSVXc/5OG1NGaNxfDsTMHpZ7n3rMVhr340xo77sz8hlw8i11uOiUmPcOhc1L&#10;shhxMfaLcQxRH/qyRbkehDfHhE2U3nKFCXYujCMr7Ob1yjvx+F6yHn6p7R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vBAAAW0NvbnRlbnRfVHlw&#10;ZXNdLnhtbFBLAQIUAAoAAAAAAIdO4kAAAAAAAAAAAAAAAAAGAAAAAAAAAAAAEAAAABEDAABfcmVs&#10;cy9QSwECFAAUAAAACACHTuJAihRmPNEAAACUAQAACwAAAAAAAAABACAAAAA1AwAAX3JlbHMvLnJl&#10;bHNQSwECFAAKAAAAAACHTuJAAAAAAAAAAAAAAAAABAAAAAAAAAAAABAAAAAAAAAAZHJzL1BLAQIU&#10;ABQAAAAIAIdO4kDOqXm5zwAAAAUBAAAPAAAAAAAAAAEAIAAAACIAAABkcnMvZG93bnJldi54bWxQ&#10;SwECFAAUAAAACACHTuJAjmsluMcBAACaAwAADgAAAAAAAAABACAAAAAeAQAAZHJzL2Uyb0RvYy54&#10;bWxQSwUGAAAAAAYABgBZAQAAVwUAAAAA&#10;">
              <v:fill on="f" focussize="0,0"/>
              <v:stroke on="f"/>
              <v:imagedata o:title=""/>
              <o:lock v:ext="edit" aspectratio="f"/>
              <v:textbox inset="0mm,0mm,0mm,0mm" style="mso-fit-shape-to-text:t;">
                <w:txbxContent>
                  <w:p w14:paraId="7E64C128">
                    <w:pPr>
                      <w:pStyle w:val="7"/>
                      <w:rPr>
                        <w:rFonts w:hint="eastAsia"/>
                      </w:rPr>
                    </w:pPr>
                    <w:r>
                      <w:rPr>
                        <w:rFonts w:hint="eastAsia"/>
                      </w:rPr>
                      <w:t xml:space="preserve">第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1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 共 </w:t>
                    </w:r>
                    <w:r>
                      <w:rPr>
                        <w:rFonts w:hint="eastAsia"/>
                      </w:rPr>
                      <w:fldChar w:fldCharType="begin"/>
                    </w:r>
                    <w:r>
                      <w:rPr>
                        <w:rFonts w:hint="eastAsia"/>
                      </w:rPr>
                      <w:instrText xml:space="preserve"> NUMPAGES  \* MERGEFORMAT </w:instrText>
                    </w:r>
                    <w:r>
                      <w:rPr>
                        <w:rFonts w:hint="eastAsia"/>
                      </w:rPr>
                      <w:fldChar w:fldCharType="separate"/>
                    </w:r>
                    <w:r>
                      <w:rPr>
                        <w:rFonts w:hint="eastAsia"/>
                      </w:rPr>
                      <w:t>7</w:t>
                    </w:r>
                    <w:r>
                      <w:rPr>
                        <w:rFonts w:hint="eastAsia"/>
                      </w:rPr>
                      <w:fldChar w:fldCharType="end"/>
                    </w:r>
                    <w:r>
                      <w:rPr>
                        <w:rFonts w:hint="eastAsia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048DFE3">
    <w:pPr>
      <w:pStyle w:val="7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" name="文本框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1421F78">
                          <w:pPr>
                            <w:pStyle w:val="7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MFE50yAgAAYwQAAA4AAABkcnMvZTJvRG9jLnhtbK1UzY7TMBC+I/EO&#10;lu80aYFVVTVdla2KkCp2pQVxdh2nseQ/2W6T8gDwBpy4cN/n6nPwOWm6aOGwBy7O2DP+xt83M5lf&#10;t1qRg/BBWlPQ8SinRBhuS2l2Bf38af1qSkmIzJRMWSMKehSBXi9evpg3biYmtraqFJ4AxIRZ4wpa&#10;x+hmWRZ4LTQLI+uEgbOyXrOIrd9lpWcN0LXKJnl+lTXWl85bLkLA6ap30jOifw6grSrJxcryvRYm&#10;9qheKBZBKdTSBbroXltVgsfbqgoiElVQMI3diiSwt2nNFnM223nmasnPT2DPecITTppJg6QXqBWL&#10;jOy9/AtKS+5tsFUccauznkinCFiM8yfa3NfMiY4LpA7uInr4f7D84+HOE1miE95QYphGxU8/vp9+&#10;Ppx+fSM4g0CNCzPE3TtExvadbRE8nAccJt5t5XX6ghGBH/IeL/KKNhKeLk0n02kOF4dv2AA/e7zu&#10;fIjvhdUkGQX1qF8nKztsQuxDh5CUzdi1VKqroTKkKejV67d5d+HiAbgyyJFI9I9NVmy37ZnZ1pZH&#10;EPO2743g+Foi+YaFeMc8mgEPxrjEWyyVskhizxYltfVf/3We4lEjeClp0FwFNZglStQHg9oBMA6G&#10;H4ztYJi9vrHo1jHG0PHOxAUf1WBW3uovmKFlygEXMxyZChoH8yb2DY4Z5GK57IL2zstd3V9A5zkW&#10;N+be8ZQmCRncch8hZqdxEqhX5awbeq+r0nlOUnP/ue+iHv8Ni9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IwUTnT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1421F78">
                    <w:pPr>
                      <w:pStyle w:val="7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Y1M2ZkYTZhZWE2NjVkZjM1OTY3ZDA3YzY1OWUxMmQifQ=="/>
  </w:docVars>
  <w:rsids>
    <w:rsidRoot w:val="005B7DFA"/>
    <w:rsid w:val="0008245B"/>
    <w:rsid w:val="00083B93"/>
    <w:rsid w:val="00115C70"/>
    <w:rsid w:val="001925B5"/>
    <w:rsid w:val="001A6830"/>
    <w:rsid w:val="002C1725"/>
    <w:rsid w:val="00357201"/>
    <w:rsid w:val="00470A56"/>
    <w:rsid w:val="004965D2"/>
    <w:rsid w:val="00553DB3"/>
    <w:rsid w:val="005B7DFA"/>
    <w:rsid w:val="005C2C79"/>
    <w:rsid w:val="005C2CA8"/>
    <w:rsid w:val="00756B43"/>
    <w:rsid w:val="00805D18"/>
    <w:rsid w:val="00834915"/>
    <w:rsid w:val="00877340"/>
    <w:rsid w:val="008D626C"/>
    <w:rsid w:val="00986349"/>
    <w:rsid w:val="009C33D8"/>
    <w:rsid w:val="00B145CC"/>
    <w:rsid w:val="00B5622F"/>
    <w:rsid w:val="00C54055"/>
    <w:rsid w:val="00C80337"/>
    <w:rsid w:val="00CA5935"/>
    <w:rsid w:val="00CB4330"/>
    <w:rsid w:val="00CE7CBD"/>
    <w:rsid w:val="00D3711C"/>
    <w:rsid w:val="00D810FC"/>
    <w:rsid w:val="00DE3300"/>
    <w:rsid w:val="00E46629"/>
    <w:rsid w:val="00F54F38"/>
    <w:rsid w:val="00F716EE"/>
    <w:rsid w:val="00FA0C00"/>
    <w:rsid w:val="00FA532F"/>
    <w:rsid w:val="00FC3379"/>
    <w:rsid w:val="014A31AF"/>
    <w:rsid w:val="01EC22FC"/>
    <w:rsid w:val="0338500C"/>
    <w:rsid w:val="033C49A3"/>
    <w:rsid w:val="035C3C5A"/>
    <w:rsid w:val="052B48CF"/>
    <w:rsid w:val="055C0456"/>
    <w:rsid w:val="061871D0"/>
    <w:rsid w:val="07045303"/>
    <w:rsid w:val="07087D69"/>
    <w:rsid w:val="070A171B"/>
    <w:rsid w:val="07DE071F"/>
    <w:rsid w:val="08417F5B"/>
    <w:rsid w:val="08911B4F"/>
    <w:rsid w:val="09BC6A8A"/>
    <w:rsid w:val="0B09418A"/>
    <w:rsid w:val="0C043B44"/>
    <w:rsid w:val="0C3454B8"/>
    <w:rsid w:val="0C402F1C"/>
    <w:rsid w:val="0CDE788D"/>
    <w:rsid w:val="0D730C39"/>
    <w:rsid w:val="0DF37D63"/>
    <w:rsid w:val="0DFF341A"/>
    <w:rsid w:val="0E397D11"/>
    <w:rsid w:val="104F26E3"/>
    <w:rsid w:val="10BC5375"/>
    <w:rsid w:val="113B3D42"/>
    <w:rsid w:val="11665FC2"/>
    <w:rsid w:val="12D33290"/>
    <w:rsid w:val="12EF6DFF"/>
    <w:rsid w:val="137344E1"/>
    <w:rsid w:val="13DB4A8A"/>
    <w:rsid w:val="143C58F1"/>
    <w:rsid w:val="145A0EA6"/>
    <w:rsid w:val="14F674F0"/>
    <w:rsid w:val="16812BA9"/>
    <w:rsid w:val="16F151CB"/>
    <w:rsid w:val="17B03FC6"/>
    <w:rsid w:val="180B2F9A"/>
    <w:rsid w:val="183B203F"/>
    <w:rsid w:val="193A13D5"/>
    <w:rsid w:val="19750463"/>
    <w:rsid w:val="1BBB2821"/>
    <w:rsid w:val="1BC977C4"/>
    <w:rsid w:val="1CFB7F34"/>
    <w:rsid w:val="1E854A4F"/>
    <w:rsid w:val="1E897686"/>
    <w:rsid w:val="1E8C50E1"/>
    <w:rsid w:val="22111448"/>
    <w:rsid w:val="24B83C38"/>
    <w:rsid w:val="25AA1C1A"/>
    <w:rsid w:val="26BF3506"/>
    <w:rsid w:val="27E664D3"/>
    <w:rsid w:val="281E3213"/>
    <w:rsid w:val="28487651"/>
    <w:rsid w:val="28AA6E63"/>
    <w:rsid w:val="28ED753D"/>
    <w:rsid w:val="29271AF7"/>
    <w:rsid w:val="2A15679D"/>
    <w:rsid w:val="2A8E3487"/>
    <w:rsid w:val="2B016F38"/>
    <w:rsid w:val="2CDF1B69"/>
    <w:rsid w:val="2D201ED1"/>
    <w:rsid w:val="2D2C7F02"/>
    <w:rsid w:val="2E452D59"/>
    <w:rsid w:val="2E9C373F"/>
    <w:rsid w:val="2FA65E13"/>
    <w:rsid w:val="303C4247"/>
    <w:rsid w:val="303D750D"/>
    <w:rsid w:val="31BD3685"/>
    <w:rsid w:val="3329062A"/>
    <w:rsid w:val="346C57A3"/>
    <w:rsid w:val="347F54BD"/>
    <w:rsid w:val="35EC62DC"/>
    <w:rsid w:val="37BC2E5C"/>
    <w:rsid w:val="39ED33CC"/>
    <w:rsid w:val="3A6B1962"/>
    <w:rsid w:val="3ACB6566"/>
    <w:rsid w:val="3AF06799"/>
    <w:rsid w:val="3B1D11DC"/>
    <w:rsid w:val="3B765679"/>
    <w:rsid w:val="3BB20677"/>
    <w:rsid w:val="3CB15D19"/>
    <w:rsid w:val="3DF07837"/>
    <w:rsid w:val="3EAF666B"/>
    <w:rsid w:val="3FAF5318"/>
    <w:rsid w:val="40352A78"/>
    <w:rsid w:val="4397240C"/>
    <w:rsid w:val="44305883"/>
    <w:rsid w:val="448F6FAF"/>
    <w:rsid w:val="45C071B5"/>
    <w:rsid w:val="4666113E"/>
    <w:rsid w:val="46EB4DDB"/>
    <w:rsid w:val="483B5C96"/>
    <w:rsid w:val="49635AD0"/>
    <w:rsid w:val="498A3DD8"/>
    <w:rsid w:val="4BFD5D7C"/>
    <w:rsid w:val="4C071399"/>
    <w:rsid w:val="4C89472F"/>
    <w:rsid w:val="4D6B1F12"/>
    <w:rsid w:val="4DA15E44"/>
    <w:rsid w:val="4DA42E3E"/>
    <w:rsid w:val="4DDD6A41"/>
    <w:rsid w:val="4E497CAA"/>
    <w:rsid w:val="4E9422F9"/>
    <w:rsid w:val="4EAB40C0"/>
    <w:rsid w:val="4F964DD0"/>
    <w:rsid w:val="4FE45349"/>
    <w:rsid w:val="50B61A6F"/>
    <w:rsid w:val="50FB68FD"/>
    <w:rsid w:val="511051D0"/>
    <w:rsid w:val="51EC0455"/>
    <w:rsid w:val="5331370E"/>
    <w:rsid w:val="53910179"/>
    <w:rsid w:val="542C47F3"/>
    <w:rsid w:val="54364B2F"/>
    <w:rsid w:val="579E2D0F"/>
    <w:rsid w:val="5948176D"/>
    <w:rsid w:val="59697BE1"/>
    <w:rsid w:val="59A105D9"/>
    <w:rsid w:val="59A9322B"/>
    <w:rsid w:val="5B1818C8"/>
    <w:rsid w:val="5B1C1850"/>
    <w:rsid w:val="5BF404A7"/>
    <w:rsid w:val="5D77586A"/>
    <w:rsid w:val="5F00473F"/>
    <w:rsid w:val="5F2436A5"/>
    <w:rsid w:val="5F47408F"/>
    <w:rsid w:val="60104C33"/>
    <w:rsid w:val="60A74145"/>
    <w:rsid w:val="61255C3C"/>
    <w:rsid w:val="61630BEE"/>
    <w:rsid w:val="61B5449C"/>
    <w:rsid w:val="620873FD"/>
    <w:rsid w:val="64E55B08"/>
    <w:rsid w:val="66446B18"/>
    <w:rsid w:val="668B30EC"/>
    <w:rsid w:val="670406BA"/>
    <w:rsid w:val="67E9138B"/>
    <w:rsid w:val="6A5A78DC"/>
    <w:rsid w:val="6B4923CB"/>
    <w:rsid w:val="6C451696"/>
    <w:rsid w:val="6C614D4B"/>
    <w:rsid w:val="6CE23845"/>
    <w:rsid w:val="6CEC7DC0"/>
    <w:rsid w:val="6D2D3CD7"/>
    <w:rsid w:val="6DEE6D96"/>
    <w:rsid w:val="6E837162"/>
    <w:rsid w:val="6E9E7345"/>
    <w:rsid w:val="6F615BA3"/>
    <w:rsid w:val="6F771F12"/>
    <w:rsid w:val="6F791197"/>
    <w:rsid w:val="6FB860C6"/>
    <w:rsid w:val="6FE3516B"/>
    <w:rsid w:val="707412CF"/>
    <w:rsid w:val="70774233"/>
    <w:rsid w:val="715077DF"/>
    <w:rsid w:val="71587E2B"/>
    <w:rsid w:val="72156377"/>
    <w:rsid w:val="728D13E9"/>
    <w:rsid w:val="73ED2999"/>
    <w:rsid w:val="73FA1BA7"/>
    <w:rsid w:val="745B25B1"/>
    <w:rsid w:val="74A93CB1"/>
    <w:rsid w:val="752700D2"/>
    <w:rsid w:val="7584141F"/>
    <w:rsid w:val="75C95214"/>
    <w:rsid w:val="76A81926"/>
    <w:rsid w:val="76BE4D25"/>
    <w:rsid w:val="7B701F2E"/>
    <w:rsid w:val="7CD95DB0"/>
    <w:rsid w:val="7D077660"/>
    <w:rsid w:val="7D4D3075"/>
    <w:rsid w:val="7D7A6CD2"/>
    <w:rsid w:val="7DD63318"/>
    <w:rsid w:val="7DDF383A"/>
    <w:rsid w:val="7E8A21FE"/>
    <w:rsid w:val="7E9A5DB0"/>
    <w:rsid w:val="7F837FA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qFormat="1" w:unhideWhenUsed="0" w:uiPriority="99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qFormat="1" w:uiPriority="99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qFormat="1" w:uiPriority="99" w:semiHidden="0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eastAsia="仿宋_GB2312" w:asciiTheme="minorHAnsi" w:hAnsiTheme="minorHAnsi" w:cstheme="minorBidi"/>
      <w:kern w:val="2"/>
      <w:sz w:val="3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line="578" w:lineRule="auto"/>
      <w:outlineLvl w:val="0"/>
    </w:pPr>
    <w:rPr>
      <w:b/>
      <w:bCs/>
      <w:kern w:val="44"/>
      <w:sz w:val="44"/>
      <w:szCs w:val="44"/>
    </w:rPr>
  </w:style>
  <w:style w:type="character" w:default="1" w:styleId="11">
    <w:name w:val="Default Paragraph Font"/>
    <w:semiHidden/>
    <w:qFormat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Indent"/>
    <w:basedOn w:val="1"/>
    <w:qFormat/>
    <w:uiPriority w:val="99"/>
    <w:pPr>
      <w:ind w:firstLine="200" w:firstLineChars="200"/>
    </w:pPr>
    <w:rPr>
      <w:rFonts w:ascii="宋体" w:hAnsi="宋体"/>
      <w:sz w:val="24"/>
    </w:rPr>
  </w:style>
  <w:style w:type="paragraph" w:styleId="4">
    <w:name w:val="annotation text"/>
    <w:basedOn w:val="1"/>
    <w:qFormat/>
    <w:uiPriority w:val="0"/>
    <w:pPr>
      <w:jc w:val="left"/>
    </w:pPr>
  </w:style>
  <w:style w:type="paragraph" w:styleId="5">
    <w:name w:val="Body Text"/>
    <w:basedOn w:val="1"/>
    <w:next w:val="1"/>
    <w:qFormat/>
    <w:uiPriority w:val="0"/>
    <w:pPr>
      <w:widowControl w:val="0"/>
      <w:jc w:val="center"/>
    </w:pPr>
    <w:rPr>
      <w:rFonts w:ascii="宋体" w:hAnsi="宋体" w:eastAsia="宋体" w:cs="Times New Roman"/>
      <w:kern w:val="2"/>
      <w:sz w:val="28"/>
      <w:szCs w:val="24"/>
      <w:lang w:val="en-GB" w:eastAsia="zh-CN" w:bidi="ar-SA"/>
    </w:rPr>
  </w:style>
  <w:style w:type="paragraph" w:styleId="6">
    <w:name w:val="Body Text Indent"/>
    <w:basedOn w:val="1"/>
    <w:unhideWhenUsed/>
    <w:qFormat/>
    <w:uiPriority w:val="99"/>
    <w:pPr>
      <w:ind w:left="420" w:leftChars="200"/>
    </w:pPr>
  </w:style>
  <w:style w:type="paragraph" w:styleId="7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8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10">
    <w:name w:val="Table Grid"/>
    <w:basedOn w:val="9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0"/>
    <w:rPr>
      <w:b/>
    </w:rPr>
  </w:style>
  <w:style w:type="paragraph" w:customStyle="1" w:styleId="13">
    <w:name w:val="BodyText1I2"/>
    <w:basedOn w:val="14"/>
    <w:qFormat/>
    <w:uiPriority w:val="0"/>
    <w:pPr>
      <w:spacing w:after="120"/>
      <w:ind w:left="420" w:leftChars="200" w:firstLine="420" w:firstLineChars="200"/>
      <w:jc w:val="both"/>
      <w:textAlignment w:val="baseline"/>
    </w:pPr>
  </w:style>
  <w:style w:type="paragraph" w:customStyle="1" w:styleId="14">
    <w:name w:val="BodyTextIndent"/>
    <w:basedOn w:val="1"/>
    <w:qFormat/>
    <w:uiPriority w:val="0"/>
    <w:pPr>
      <w:spacing w:after="120"/>
      <w:ind w:left="420" w:leftChars="200"/>
      <w:jc w:val="both"/>
      <w:textAlignment w:val="baseline"/>
    </w:pPr>
    <w:rPr>
      <w:rFonts w:ascii="Calibri" w:hAnsi="Calibri" w:eastAsia="宋体" w:cs="Times New Roman"/>
    </w:rPr>
  </w:style>
  <w:style w:type="paragraph" w:styleId="15">
    <w:name w:val="List Paragraph"/>
    <w:basedOn w:val="1"/>
    <w:qFormat/>
    <w:uiPriority w:val="99"/>
    <w:pPr>
      <w:ind w:firstLine="420" w:firstLineChars="200"/>
    </w:pPr>
  </w:style>
  <w:style w:type="character" w:styleId="16">
    <w:name w:val="Placeholder Text"/>
    <w:unhideWhenUsed/>
    <w:qFormat/>
    <w:uiPriority w:val="99"/>
    <w:rPr>
      <w:color w:val="808080"/>
    </w:rPr>
  </w:style>
  <w:style w:type="character" w:customStyle="1" w:styleId="17">
    <w:name w:val="font11"/>
    <w:basedOn w:val="11"/>
    <w:qFormat/>
    <w:uiPriority w:val="0"/>
    <w:rPr>
      <w:rFonts w:hint="eastAsia" w:ascii="宋体" w:hAnsi="宋体" w:eastAsia="宋体" w:cs="宋体"/>
      <w:b/>
      <w:bCs/>
      <w:color w:val="FF0000"/>
      <w:sz w:val="28"/>
      <w:szCs w:val="28"/>
      <w:u w:val="none"/>
    </w:rPr>
  </w:style>
  <w:style w:type="character" w:customStyle="1" w:styleId="18">
    <w:name w:val="font21"/>
    <w:basedOn w:val="11"/>
    <w:qFormat/>
    <w:uiPriority w:val="0"/>
    <w:rPr>
      <w:rFonts w:hint="eastAsia" w:ascii="宋体" w:hAnsi="宋体" w:eastAsia="宋体" w:cs="宋体"/>
      <w:color w:val="FF0000"/>
      <w:sz w:val="28"/>
      <w:szCs w:val="28"/>
      <w:u w:val="none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1037</Words>
  <Characters>1262</Characters>
  <Lines>16</Lines>
  <Paragraphs>4</Paragraphs>
  <TotalTime>1</TotalTime>
  <ScaleCrop>false</ScaleCrop>
  <LinksUpToDate>false</LinksUpToDate>
  <CharactersWithSpaces>1283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2020-07-15T11:35:00Z</dcterms:created>
  <dc:creator>admin</dc:creator>
  <cp:lastModifiedBy>（鼬）.</cp:lastModifiedBy>
  <cp:lastPrinted>2025-07-22T13:00:00Z</cp:lastPrinted>
  <dcterms:modified xsi:type="dcterms:W3CDTF">2026-01-07T02:57:55Z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448B2D79E0534EDB88F86AF2F04051A6_13</vt:lpwstr>
  </property>
  <property fmtid="{D5CDD505-2E9C-101B-9397-08002B2CF9AE}" pid="4" name="KSOTemplateDocerSaveRecord">
    <vt:lpwstr>eyJoZGlkIjoiODU3MWMwYTI2ODkyZmMwMTRmMzUxYWVmZmZjZGExZDMiLCJ1c2VySWQiOiI3MDg2NDIyNjEifQ==</vt:lpwstr>
  </property>
</Properties>
</file>