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8" w:firstLineChars="600"/>
        <w:jc w:val="lef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hive笔记整理</w:t>
      </w:r>
    </w:p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了解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Hive是基于Hadoop的一个数据仓库工具</w:t>
            </w:r>
            <w:r>
              <w:rPr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离线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，可以</w:t>
            </w:r>
            <w:r>
              <w:rPr>
                <w:rFonts w:hint="eastAsia"/>
                <w:sz w:val="15"/>
                <w:szCs w:val="15"/>
                <w:shd w:val="clear" w:color="auto" w:fill="DEEBF6" w:themeFill="accent1" w:themeFillTint="32"/>
              </w:rPr>
              <w:t>将结构化的数据文件映射为一张数据库表</w:t>
            </w:r>
            <w:r>
              <w:rPr>
                <w:rFonts w:hint="eastAsia"/>
                <w:sz w:val="15"/>
                <w:szCs w:val="15"/>
              </w:rPr>
              <w:t>，并提供类SQL（HQL）查询功能。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</w:rPr>
              <w:t>Hive的本质：将SQL转化为Map</w:t>
            </w:r>
            <w:r>
              <w:rPr>
                <w:b/>
                <w:color w:val="FF0000"/>
              </w:rPr>
              <w:t>R</w:t>
            </w:r>
            <w:r>
              <w:rPr>
                <w:rFonts w:hint="eastAsia"/>
                <w:b/>
                <w:color w:val="FF0000"/>
              </w:rPr>
              <w:t>educe程序。</w:t>
            </w:r>
            <w:r>
              <w:rPr>
                <w:rFonts w:hint="eastAsia"/>
                <w:b/>
                <w:color w:val="FF0000"/>
              </w:rPr>
              <w:br w:type="textWrapping"/>
            </w:r>
            <w:r>
              <w:rPr>
                <w:rFonts w:hint="eastAsia"/>
                <w:b/>
                <w:bCs/>
                <w:sz w:val="15"/>
                <w:szCs w:val="15"/>
              </w:rPr>
              <w:t>1）Hive处理的数据存储在HDFS</w:t>
            </w:r>
            <w:r>
              <w:rPr>
                <w:rFonts w:hint="eastAsia"/>
                <w:b/>
                <w:bCs/>
                <w:sz w:val="15"/>
                <w:szCs w:val="15"/>
              </w:rPr>
              <w:br w:type="textWrapping"/>
            </w:r>
            <w:r>
              <w:rPr>
                <w:rFonts w:hint="eastAsia"/>
                <w:b/>
                <w:bCs/>
                <w:sz w:val="15"/>
                <w:szCs w:val="15"/>
              </w:rPr>
              <w:t>2）Hive分析数据底层的实现是MapReduce</w:t>
            </w:r>
          </w:p>
          <w:p>
            <w:pPr>
              <w:jc w:val="left"/>
              <w:rPr>
                <w:b/>
                <w:bCs/>
                <w:sz w:val="36"/>
                <w:szCs w:val="44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3）执行程序运行在Yarn上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Hive的启动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1:hadoop集群的机器配置时间同步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2:启动hdfs    start-dfs.sh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3:启动MySQL  service mysqld start</w:t>
            </w:r>
          </w:p>
          <w:p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4:进入hive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加载数据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rFonts w:hint="eastAsia"/>
              </w:rPr>
              <w:t>命令格式：</w:t>
            </w:r>
            <w:r>
              <w:rPr>
                <w:rFonts w:hint="eastAsia"/>
                <w:b/>
                <w:bCs/>
                <w:color w:val="FF0000"/>
                <w:highlight w:val="lightGray"/>
              </w:rPr>
              <w:t>load</w:t>
            </w:r>
            <w:r>
              <w:rPr>
                <w:b/>
                <w:bCs/>
                <w:color w:val="FF0000"/>
                <w:highlight w:val="lightGray"/>
              </w:rPr>
              <w:t xml:space="preserve"> </w:t>
            </w:r>
            <w:r>
              <w:rPr>
                <w:rFonts w:hint="eastAsia"/>
                <w:b/>
                <w:bCs/>
                <w:highlight w:val="lightGray"/>
              </w:rPr>
              <w:t>data</w:t>
            </w:r>
            <w:r>
              <w:rPr>
                <w:b/>
                <w:bCs/>
                <w:highlight w:val="lightGray"/>
              </w:rPr>
              <w:t xml:space="preserve"> [local] inpath ‘path’ into table tName;</w:t>
            </w:r>
          </w:p>
          <w:p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 xml:space="preserve">hive (default)&gt; load data </w:t>
            </w:r>
            <w:r>
              <w:rPr>
                <w:color w:val="FF0000"/>
                <w:sz w:val="15"/>
                <w:szCs w:val="18"/>
              </w:rPr>
              <w:t xml:space="preserve">local </w:t>
            </w:r>
            <w:r>
              <w:rPr>
                <w:sz w:val="15"/>
                <w:szCs w:val="18"/>
              </w:rPr>
              <w:t>inpath '/root/</w:t>
            </w:r>
            <w:r>
              <w:rPr>
                <w:rFonts w:hint="eastAsia"/>
                <w:sz w:val="15"/>
                <w:szCs w:val="18"/>
              </w:rPr>
              <w:t>表名</w:t>
            </w:r>
            <w:r>
              <w:rPr>
                <w:sz w:val="15"/>
                <w:szCs w:val="18"/>
              </w:rPr>
              <w:t xml:space="preserve">.log' into table </w:t>
            </w:r>
            <w:r>
              <w:rPr>
                <w:rFonts w:hint="eastAsia"/>
                <w:sz w:val="15"/>
                <w:szCs w:val="18"/>
              </w:rPr>
              <w:t>表名</w:t>
            </w:r>
            <w:r>
              <w:rPr>
                <w:sz w:val="15"/>
                <w:szCs w:val="18"/>
              </w:rPr>
              <w:t>;</w:t>
            </w:r>
            <w:r>
              <w:rPr>
                <w:rFonts w:hint="eastAsia"/>
                <w:sz w:val="15"/>
                <w:szCs w:val="18"/>
              </w:rPr>
              <w:t xml:space="preserve">  </w:t>
            </w:r>
            <w:r>
              <w:rPr>
                <w:sz w:val="15"/>
                <w:szCs w:val="18"/>
              </w:rPr>
              <w:t xml:space="preserve"> #本地磁盘文件</w:t>
            </w:r>
          </w:p>
          <w:p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hive (default) &gt; load data  inpath '/</w:t>
            </w:r>
            <w:r>
              <w:rPr>
                <w:rFonts w:hint="eastAsia"/>
                <w:sz w:val="15"/>
                <w:szCs w:val="18"/>
              </w:rPr>
              <w:t>表名</w:t>
            </w:r>
            <w:r>
              <w:rPr>
                <w:sz w:val="15"/>
                <w:szCs w:val="18"/>
              </w:rPr>
              <w:t>.log' into table</w:t>
            </w:r>
            <w:r>
              <w:rPr>
                <w:rFonts w:hint="eastAsia"/>
                <w:sz w:val="15"/>
                <w:szCs w:val="18"/>
              </w:rPr>
              <w:t>表名</w:t>
            </w:r>
            <w:r>
              <w:rPr>
                <w:sz w:val="15"/>
                <w:szCs w:val="18"/>
              </w:rPr>
              <w:t xml:space="preserve">;  </w:t>
            </w:r>
            <w:r>
              <w:rPr>
                <w:rFonts w:hint="eastAsia"/>
                <w:sz w:val="15"/>
                <w:szCs w:val="18"/>
              </w:rPr>
              <w:t xml:space="preserve">      </w:t>
            </w:r>
            <w:r>
              <w:rPr>
                <w:sz w:val="15"/>
                <w:szCs w:val="18"/>
              </w:rPr>
              <w:t># hdfs的文件</w:t>
            </w:r>
          </w:p>
          <w:p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 xml:space="preserve">hive (default)&gt; load data local inpath '/root/t_order.log' </w:t>
            </w:r>
            <w:r>
              <w:rPr>
                <w:color w:val="FF0000"/>
                <w:sz w:val="15"/>
                <w:szCs w:val="18"/>
              </w:rPr>
              <w:t xml:space="preserve">overwrite into </w:t>
            </w:r>
            <w:r>
              <w:rPr>
                <w:sz w:val="15"/>
                <w:szCs w:val="18"/>
              </w:rPr>
              <w:t>table t_order; # 覆盖数据</w:t>
            </w:r>
          </w:p>
          <w:p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如果加载的是本地的文件，那么相当于</w:t>
            </w:r>
            <w:r>
              <w:rPr>
                <w:color w:val="FF0000"/>
                <w:sz w:val="15"/>
                <w:szCs w:val="18"/>
              </w:rPr>
              <w:t>复制</w:t>
            </w:r>
            <w:r>
              <w:rPr>
                <w:sz w:val="15"/>
                <w:szCs w:val="18"/>
              </w:rPr>
              <w:t>文件到表对应的数据目录下。</w:t>
            </w:r>
          </w:p>
          <w:p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如果加载的是hdfs的文件，那么相当于</w:t>
            </w:r>
            <w:r>
              <w:rPr>
                <w:color w:val="FF0000"/>
                <w:sz w:val="15"/>
                <w:szCs w:val="18"/>
              </w:rPr>
              <w:t>移动</w:t>
            </w:r>
            <w:r>
              <w:rPr>
                <w:sz w:val="15"/>
                <w:szCs w:val="18"/>
              </w:rPr>
              <w:t>文件。</w:t>
            </w:r>
          </w:p>
          <w:p>
            <w:r>
              <w:rPr>
                <w:rFonts w:hint="eastAsia"/>
                <w:sz w:val="15"/>
                <w:szCs w:val="18"/>
              </w:rPr>
              <w:t>如果想覆盖原有的数据： overwrite</w:t>
            </w:r>
            <w:r>
              <w:rPr>
                <w:sz w:val="15"/>
                <w:szCs w:val="18"/>
              </w:rPr>
              <w:t xml:space="preserve"> into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建表语句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6" w:type="dxa"/>
            <w:shd w:val="clear" w:color="auto" w:fill="FBE5D6" w:themeFill="accent2" w:themeFillTint="3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CREATE [EXTERNAL] TABLE [IF NOT EXISTS] table_name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[(col_name data_type [COMMENT col_comment], ...)]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[COMMENT table_comment]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[PARTITIONED BY (col_name data_type [COMMENT col_comment], ...)]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[CLUSTERED BY (col_name, col_name, ...)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[SORTED BY (col_name [ASC|DESC], ...)] INTO num_buckets BUCKETS]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[ROW FORMAT row_format]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[STORED AS file_format] </w:t>
            </w:r>
          </w:p>
          <w:p>
            <w:pPr>
              <w:ind w:left="420" w:leftChars="2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[LOCATION hdfs_path]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简单的建表语句为：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 table 表名(字段名1 数据类型,字段名2 数据类型，...)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row format delimited</w:t>
            </w:r>
          </w:p>
          <w:p>
            <w:r>
              <w:rPr>
                <w:rFonts w:hint="eastAsia"/>
                <w:color w:val="FF0000"/>
                <w:sz w:val="15"/>
                <w:szCs w:val="15"/>
              </w:rPr>
              <w:t>fields terminated by '分隔符';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</w:p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内部表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内部表</w:t>
            </w:r>
            <w:r>
              <w:rPr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MANAGED_TABLE</w:t>
            </w:r>
            <w:r>
              <w:rPr>
                <w:sz w:val="15"/>
                <w:szCs w:val="18"/>
              </w:rPr>
              <w:t>)</w:t>
            </w:r>
            <w:r>
              <w:rPr>
                <w:rFonts w:hint="eastAsia"/>
                <w:sz w:val="15"/>
                <w:szCs w:val="18"/>
              </w:rPr>
              <w:t>：表目录按照hive的规范来部署，位于hive的仓库目录/user/hive/warehouse中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Hive中，表的Metadata信息全部存储在MySQL中。而存储在MySQL中的数据是没有校验过程的。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也就是说，你可以创建一个逻辑错误的表，两个表指向同一个HDFS文件也是有可能的。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所以，在使用</w:t>
            </w:r>
            <w:r>
              <w:rPr>
                <w:rFonts w:hint="eastAsia"/>
                <w:color w:val="FF0000"/>
                <w:sz w:val="15"/>
                <w:szCs w:val="18"/>
              </w:rPr>
              <w:t>CREATE TABLE的时候，LOCATION必须要指定成Path/表名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 xml:space="preserve">例：create table tName( id string ) 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row format delimited fields terminated by ‘,‘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8"/>
              </w:rPr>
              <w:t xml:space="preserve">location </w:t>
            </w:r>
            <w:r>
              <w:rPr>
                <w:rFonts w:hint="eastAsia"/>
                <w:sz w:val="15"/>
                <w:szCs w:val="18"/>
              </w:rPr>
              <w:t>‘/xxx/tName’;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加上location之后，表对应的数据目录是指定的目录。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外部表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创建表时，通过external关键字来区分内部表和外部表。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通过location 关键字来指定表对应的结构化数据的存储位置。（不指定就是默认的）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 xml:space="preserve">例：create </w:t>
            </w:r>
            <w:r>
              <w:rPr>
                <w:rFonts w:hint="eastAsia"/>
                <w:color w:val="FF0000"/>
                <w:sz w:val="15"/>
                <w:szCs w:val="18"/>
              </w:rPr>
              <w:t xml:space="preserve">external </w:t>
            </w:r>
            <w:r>
              <w:rPr>
                <w:rFonts w:hint="eastAsia"/>
                <w:sz w:val="15"/>
                <w:szCs w:val="18"/>
              </w:rPr>
              <w:t>table t_product(pid string,pname string,price float,pnum int)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row format delimited fields terminated by ','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8"/>
              </w:rPr>
              <w:t>location</w:t>
            </w:r>
            <w:r>
              <w:rPr>
                <w:rFonts w:hint="eastAsia"/>
                <w:sz w:val="15"/>
                <w:szCs w:val="18"/>
              </w:rPr>
              <w:t xml:space="preserve"> '/prologs';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外部表和内部表的特性差别：</w:t>
            </w:r>
          </w:p>
          <w:p>
            <w:pPr>
              <w:rPr>
                <w:color w:val="C00000"/>
                <w:sz w:val="15"/>
                <w:szCs w:val="18"/>
              </w:rPr>
            </w:pPr>
            <w:r>
              <w:rPr>
                <w:rFonts w:hint="eastAsia"/>
                <w:color w:val="C00000"/>
                <w:sz w:val="15"/>
                <w:szCs w:val="18"/>
              </w:rPr>
              <w:t>内部表的目录在hive的仓库目录中 VS 外部表的目录由用户指定</w:t>
            </w:r>
          </w:p>
          <w:p>
            <w:pPr>
              <w:rPr>
                <w:color w:val="C00000"/>
                <w:sz w:val="15"/>
                <w:szCs w:val="18"/>
              </w:rPr>
            </w:pPr>
            <w:r>
              <w:rPr>
                <w:rFonts w:hint="eastAsia"/>
                <w:color w:val="C00000"/>
                <w:sz w:val="15"/>
                <w:szCs w:val="18"/>
              </w:rPr>
              <w:t>如果删除内部表，表没了，数据也没了。</w:t>
            </w:r>
          </w:p>
          <w:p>
            <w:pPr>
              <w:rPr>
                <w:color w:val="C00000"/>
                <w:sz w:val="15"/>
                <w:szCs w:val="18"/>
              </w:rPr>
            </w:pPr>
            <w:r>
              <w:rPr>
                <w:rFonts w:hint="eastAsia"/>
                <w:color w:val="C00000"/>
                <w:sz w:val="15"/>
                <w:szCs w:val="18"/>
              </w:rPr>
              <w:t>如果删除外部表，表没了，数据还在。外部表建表时需使用关键字</w:t>
            </w:r>
            <w:r>
              <w:rPr>
                <w:rFonts w:hint="eastAsia"/>
                <w:color w:val="FF0000"/>
                <w:sz w:val="15"/>
                <w:szCs w:val="18"/>
              </w:rPr>
              <w:t>external 。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分区表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shd w:val="clear" w:color="auto" w:fill="FBE5D6" w:themeFill="accent2" w:themeFillTint="32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</w:t>
            </w:r>
            <w:r>
              <w:rPr>
                <w:rFonts w:hint="eastAsia"/>
                <w:b/>
                <w:bCs/>
                <w:sz w:val="15"/>
                <w:szCs w:val="15"/>
                <w:shd w:val="clear" w:color="auto" w:fill="FFFFFF" w:themeFill="background1"/>
              </w:rPr>
              <w:t>区表的实质是</w:t>
            </w:r>
            <w:r>
              <w:rPr>
                <w:rFonts w:hint="eastAsia"/>
                <w:sz w:val="15"/>
                <w:szCs w:val="15"/>
                <w:shd w:val="clear" w:color="auto" w:fill="FFFFFF" w:themeFill="background1"/>
              </w:rPr>
              <w:t>：在表目录中为数据文件创建分区子目录，以便于在查询时，MR程序可以针对指定的分区子目录中的数据进行处理，缩减读取数据的范围，提高效率！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例：create   table  t_adlogs(session string,mac string,appversion string,url string)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8"/>
              </w:rPr>
              <w:t xml:space="preserve">partitioned </w:t>
            </w:r>
            <w:r>
              <w:rPr>
                <w:rFonts w:hint="eastAsia"/>
                <w:sz w:val="15"/>
                <w:szCs w:val="18"/>
              </w:rPr>
              <w:t>by (year string ,month string,day string)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row format delimited fields terminated by ',';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分区的字段可以当成正常的查询字段。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分区的字段，不能在创建表的字段中出现。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加载数据：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load data local inpath '/root/ad20181010.logs' into table t_adlogs </w:t>
            </w:r>
            <w:r>
              <w:rPr>
                <w:color w:val="FF0000"/>
                <w:sz w:val="13"/>
                <w:szCs w:val="13"/>
              </w:rPr>
              <w:t>partition</w:t>
            </w:r>
            <w:r>
              <w:rPr>
                <w:sz w:val="13"/>
                <w:szCs w:val="13"/>
              </w:rPr>
              <w:t>(</w:t>
            </w:r>
            <w:r>
              <w:rPr>
                <w:color w:val="FF0000"/>
                <w:sz w:val="13"/>
                <w:szCs w:val="13"/>
              </w:rPr>
              <w:t>year</w:t>
            </w:r>
            <w:r>
              <w:rPr>
                <w:sz w:val="13"/>
                <w:szCs w:val="13"/>
              </w:rPr>
              <w:t>="2018",month="10",day="11");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查询： 可以直接指定分区的字段进行过滤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select * from t_adlogs </w:t>
            </w:r>
            <w:r>
              <w:rPr>
                <w:color w:val="FF0000"/>
                <w:sz w:val="13"/>
                <w:szCs w:val="13"/>
              </w:rPr>
              <w:t>where year = 2018 and month = 10 and day = 11</w:t>
            </w:r>
            <w:r>
              <w:rPr>
                <w:sz w:val="13"/>
                <w:szCs w:val="13"/>
              </w:rPr>
              <w:t>;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为分区表，添加一个分区，使用外部的一个数据源。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数据源不改变。</w:t>
            </w:r>
          </w:p>
          <w:p>
            <w:pPr>
              <w:rPr>
                <w:b/>
                <w:bCs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alter </w:t>
            </w:r>
            <w:r>
              <w:rPr>
                <w:sz w:val="13"/>
                <w:szCs w:val="13"/>
              </w:rPr>
              <w:t xml:space="preserve">table t_adlogs </w:t>
            </w:r>
            <w:r>
              <w:rPr>
                <w:color w:val="FF0000"/>
                <w:sz w:val="13"/>
                <w:szCs w:val="13"/>
              </w:rPr>
              <w:t>add partition</w:t>
            </w:r>
            <w:r>
              <w:rPr>
                <w:sz w:val="13"/>
                <w:szCs w:val="13"/>
              </w:rPr>
              <w:t xml:space="preserve">(year="2018",month=10,day=12) </w:t>
            </w:r>
            <w:r>
              <w:rPr>
                <w:color w:val="FF0000"/>
                <w:sz w:val="13"/>
                <w:szCs w:val="13"/>
              </w:rPr>
              <w:t>location</w:t>
            </w:r>
            <w:r>
              <w:rPr>
                <w:sz w:val="13"/>
                <w:szCs w:val="13"/>
              </w:rPr>
              <w:t xml:space="preserve"> '/adlogs';</w:t>
            </w:r>
          </w:p>
          <w:p>
            <w:pPr>
              <w:shd w:val="clear" w:color="auto" w:fill="FBE5D6" w:themeFill="accent2" w:themeFillTint="32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多个分区字段示例</w:t>
            </w:r>
          </w:p>
          <w:p>
            <w:pPr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建表：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create table t_partition(id int,name string,age int)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partitioned by(</w:t>
            </w:r>
            <w:r>
              <w:rPr>
                <w:rFonts w:hint="eastAsia"/>
                <w:color w:val="FF0000"/>
                <w:sz w:val="13"/>
                <w:szCs w:val="13"/>
              </w:rPr>
              <w:t xml:space="preserve">department </w:t>
            </w:r>
            <w:r>
              <w:rPr>
                <w:rFonts w:hint="eastAsia"/>
                <w:sz w:val="13"/>
                <w:szCs w:val="13"/>
              </w:rPr>
              <w:t>string,</w:t>
            </w:r>
            <w:r>
              <w:rPr>
                <w:rFonts w:hint="eastAsia"/>
                <w:color w:val="FF0000"/>
                <w:sz w:val="13"/>
                <w:szCs w:val="13"/>
              </w:rPr>
              <w:t xml:space="preserve">sex </w:t>
            </w:r>
            <w:r>
              <w:rPr>
                <w:rFonts w:hint="eastAsia"/>
                <w:sz w:val="13"/>
                <w:szCs w:val="13"/>
              </w:rPr>
              <w:t>string,</w:t>
            </w:r>
            <w:r>
              <w:rPr>
                <w:rFonts w:hint="eastAsia"/>
                <w:color w:val="FF0000"/>
                <w:sz w:val="13"/>
                <w:szCs w:val="13"/>
              </w:rPr>
              <w:t xml:space="preserve">howold </w:t>
            </w:r>
            <w:r>
              <w:rPr>
                <w:rFonts w:hint="eastAsia"/>
                <w:sz w:val="13"/>
                <w:szCs w:val="13"/>
              </w:rPr>
              <w:t>int)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row format delimited fields terminated by ',';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导数据</w:t>
            </w:r>
            <w:r>
              <w:rPr>
                <w:rFonts w:hint="eastAsia"/>
                <w:sz w:val="13"/>
                <w:szCs w:val="13"/>
              </w:rPr>
              <w:t>：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load data local inpath '/root/p1.dat' into table t_partition partition(</w:t>
            </w:r>
            <w:r>
              <w:rPr>
                <w:rFonts w:hint="eastAsia"/>
                <w:color w:val="FF0000"/>
                <w:sz w:val="13"/>
                <w:szCs w:val="13"/>
              </w:rPr>
              <w:t>department='xiangsheng',sex='male',howold=20</w:t>
            </w:r>
            <w:r>
              <w:rPr>
                <w:rFonts w:hint="eastAsia"/>
                <w:sz w:val="13"/>
                <w:szCs w:val="13"/>
              </w:rPr>
              <w:t>);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数据表的其他常见操作</w:t>
      </w:r>
    </w:p>
    <w:p>
      <w:pPr>
        <w:rPr>
          <w:b/>
          <w:bCs/>
        </w:rPr>
      </w:pPr>
      <w:r>
        <w:rPr>
          <w:rFonts w:hint="eastAsia"/>
          <w:b/>
          <w:bCs/>
        </w:rPr>
        <w:t>1，克隆表</w:t>
      </w:r>
    </w:p>
    <w:p>
      <w:r>
        <w:rPr>
          <w:rFonts w:hint="eastAsia"/>
        </w:rPr>
        <w:t>根据已有的表来创建新表</w:t>
      </w:r>
    </w:p>
    <w:p>
      <w:r>
        <w:t xml:space="preserve">hive (default)&gt; create table t_order_cp </w:t>
      </w:r>
      <w:r>
        <w:rPr>
          <w:color w:val="FF0000"/>
        </w:rPr>
        <w:t xml:space="preserve">like </w:t>
      </w:r>
      <w:r>
        <w:t>t_order;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语法：create table 已存在的表 like 新表</w:t>
      </w:r>
    </w:p>
    <w:p>
      <w:r>
        <w:rPr>
          <w:rFonts w:hint="eastAsia"/>
        </w:rPr>
        <w:t>只会创建新的表，表结构和克隆的表结构一样，但是没有数据。</w:t>
      </w:r>
    </w:p>
    <w:p>
      <w:pPr>
        <w:rPr>
          <w:b/>
          <w:bCs/>
        </w:rPr>
      </w:pPr>
      <w:r>
        <w:rPr>
          <w:rFonts w:hint="eastAsia"/>
          <w:b/>
          <w:bCs/>
        </w:rPr>
        <w:t>2，深度克隆表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hive (default)&gt; </w:t>
            </w:r>
            <w:r>
              <w:rPr>
                <w:color w:val="FF0000"/>
                <w:sz w:val="13"/>
                <w:szCs w:val="13"/>
              </w:rPr>
              <w:t>create</w:t>
            </w:r>
            <w:r>
              <w:rPr>
                <w:sz w:val="13"/>
                <w:szCs w:val="13"/>
              </w:rPr>
              <w:t xml:space="preserve"> table  t_order_cp2  </w:t>
            </w:r>
            <w:r>
              <w:rPr>
                <w:color w:val="FF0000"/>
                <w:sz w:val="13"/>
                <w:szCs w:val="13"/>
              </w:rPr>
              <w:t>as select</w:t>
            </w:r>
            <w:r>
              <w:rPr>
                <w:sz w:val="13"/>
                <w:szCs w:val="13"/>
              </w:rPr>
              <w:t xml:space="preserve"> oid ,create_time from t_order;</w:t>
            </w:r>
          </w:p>
        </w:tc>
      </w:tr>
    </w:tbl>
    <w:p>
      <w:r>
        <w:rPr>
          <w:rFonts w:hint="eastAsia"/>
        </w:rPr>
        <w:t>克隆2个字段，然后所有的数据也会复制到新表中。</w:t>
      </w:r>
    </w:p>
    <w:p>
      <w:r>
        <w:rPr>
          <w:rFonts w:hint="eastAsia"/>
        </w:rPr>
        <w:t xml:space="preserve">创建表 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f</w:t>
      </w:r>
      <w:r>
        <w:t>s -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数据</w:t>
      </w:r>
      <w:r>
        <w:t xml:space="preserve"> </w:t>
      </w:r>
    </w:p>
    <w:p>
      <w:r>
        <w:rPr>
          <w:rFonts w:hint="eastAsia"/>
        </w:rPr>
        <w:t xml:space="preserve">创建表 </w:t>
      </w:r>
      <w:r>
        <w:t xml:space="preserve">   </w:t>
      </w:r>
      <w:r>
        <w:rPr>
          <w:rFonts w:hint="eastAsia"/>
        </w:rPr>
        <w:t>load</w:t>
      </w:r>
      <w:r>
        <w:t xml:space="preserve"> </w:t>
      </w:r>
    </w:p>
    <w:p>
      <w:r>
        <w:rPr>
          <w:rFonts w:hint="eastAsia"/>
        </w:rPr>
        <w:t xml:space="preserve">创建表 </w:t>
      </w:r>
      <w:r>
        <w:t xml:space="preserve">   </w:t>
      </w:r>
      <w:r>
        <w:rPr>
          <w:rFonts w:hint="eastAsia"/>
        </w:rPr>
        <w:t>ins</w:t>
      </w:r>
      <w:r>
        <w:t>ert  …  select 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hive (default)&gt; </w:t>
            </w:r>
            <w:r>
              <w:rPr>
                <w:color w:val="FF0000"/>
                <w:sz w:val="13"/>
                <w:szCs w:val="13"/>
              </w:rPr>
              <w:t xml:space="preserve">insert into </w:t>
            </w:r>
            <w:r>
              <w:rPr>
                <w:sz w:val="13"/>
                <w:szCs w:val="13"/>
              </w:rPr>
              <w:t xml:space="preserve">tmp_t_price </w:t>
            </w:r>
            <w:r>
              <w:rPr>
                <w:color w:val="FF0000"/>
                <w:sz w:val="13"/>
                <w:szCs w:val="13"/>
              </w:rPr>
              <w:t xml:space="preserve">select </w:t>
            </w:r>
            <w:r>
              <w:rPr>
                <w:sz w:val="13"/>
                <w:szCs w:val="13"/>
              </w:rPr>
              <w:t>oid,price from t_order;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覆盖数据：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hive (default)&gt; insert </w:t>
            </w:r>
            <w:r>
              <w:rPr>
                <w:color w:val="FF0000"/>
                <w:sz w:val="13"/>
                <w:szCs w:val="13"/>
              </w:rPr>
              <w:t xml:space="preserve">overwrite </w:t>
            </w:r>
            <w:r>
              <w:rPr>
                <w:sz w:val="13"/>
                <w:szCs w:val="13"/>
              </w:rPr>
              <w:t>table tmp_t_price select oid,price from t_order;</w:t>
            </w:r>
          </w:p>
        </w:tc>
      </w:tr>
    </w:tbl>
    <w:p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highlight w:val="yellow"/>
        </w:rPr>
        <w:t>数据类型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1:array</w:t>
            </w:r>
          </w:p>
          <w:p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2:map</w:t>
            </w:r>
            <w:r>
              <w:rPr>
                <w:rFonts w:hint="eastAsia"/>
                <w:b/>
                <w:bCs/>
                <w:sz w:val="22"/>
                <w:szCs w:val="28"/>
              </w:rPr>
              <w:br w:type="textWrapping"/>
            </w:r>
            <w:r>
              <w:rPr>
                <w:rFonts w:hint="eastAsia"/>
                <w:b/>
                <w:bCs/>
                <w:sz w:val="22"/>
                <w:szCs w:val="28"/>
              </w:rPr>
              <w:t>3:struct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函数（配合select使用）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BE5D6" w:themeFill="accent2" w:themeFillTint="32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常用函数</w:t>
            </w:r>
          </w:p>
          <w:p>
            <w:pPr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1：日期功能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from_unixtime（bigint unixtime [，string format]）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    </w:t>
            </w:r>
            <w:r>
              <w:rPr>
                <w:rFonts w:ascii="宋体" w:hAnsi="宋体" w:eastAsia="宋体" w:cs="宋体"/>
                <w:sz w:val="13"/>
                <w:szCs w:val="13"/>
              </w:rPr>
              <w:t>将unix epoch（1970-01-01 00:00:00 UTC）的秒数转换为表示当前系统时区中该时刻的时间戳的字符串，格式为“1970-01-01 00:00： 00" 。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unix_timestamp（字符串日期）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                          </w:t>
            </w:r>
            <w:r>
              <w:rPr>
                <w:rFonts w:ascii="宋体" w:hAnsi="宋体" w:eastAsia="宋体" w:cs="宋体"/>
                <w:sz w:val="13"/>
                <w:szCs w:val="13"/>
              </w:rPr>
              <w:t>yyyy-MM-dd HH:mm:ss使用默认时区和默认语言环境将格式的时间字符串转换为Unix时间戳（以秒为单位），如果失败则返回0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unix_timestamp（字符串日期，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字符串模式）              </w:t>
            </w:r>
            <w:r>
              <w:rPr>
                <w:rFonts w:ascii="宋体" w:hAnsi="宋体" w:eastAsia="宋体" w:cs="宋体"/>
                <w:sz w:val="13"/>
                <w:szCs w:val="13"/>
              </w:rPr>
              <w:t>将给定模式的时间字符串（转换为Unix时间戳（以秒为单位），如果失败则返回0</w:t>
            </w:r>
            <w:r>
              <w:rPr>
                <w:rFonts w:ascii="宋体" w:hAnsi="宋体" w:eastAsia="宋体" w:cs="宋体"/>
                <w:sz w:val="13"/>
                <w:szCs w:val="13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to_date（字符串时间戳）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   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 xml:space="preserve">                   </w:t>
            </w:r>
            <w:r>
              <w:rPr>
                <w:rFonts w:ascii="宋体" w:hAnsi="宋体" w:eastAsia="宋体" w:cs="宋体"/>
                <w:sz w:val="13"/>
                <w:szCs w:val="13"/>
              </w:rPr>
              <w:t>返回时间戳字符串的日期部分（pre-Hive 2.1.0）：to_date（“1970-01-01 00:00:00”）=“1970-01-01”。从Hive 2.1.0开始，返回一个日期对象。</w:t>
            </w:r>
          </w:p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current_timestamp;</w:t>
            </w: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返回值类型：timestamp，获取当前的时间戳(详细时间信息)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current_date;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返回值类型：date，获取当前的日期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datediff（string enddate，string startdate）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返回从startdate到enddate的天数：datediff（'2009-03-01'，'2009-02-27'）= 2。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date_add（日期/时间戳/字符串 startdate，tinyint / smallint / int天）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添加开始日期的天数：date_add（'2008-12-31'，1）='2009-01-01'。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date_sub（日期/时间戳/字符串 startdate，tinyint / smallint / int天）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减去开始日期的天数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  <w:t>date_format（日期/时间戳/字符串ts，字符串fmt）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将日期/时间戳/字符串转换为字符串值，格式为日期格式fmt指定的格式。</w:t>
            </w:r>
          </w:p>
          <w:p>
            <w:pPr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2: 转换函数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Cast(str,as 新的类型）                      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将表达式expr的结果转换为&lt;type&gt;</w:t>
            </w:r>
          </w:p>
          <w:p>
            <w:pPr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3：数学数算</w:t>
            </w:r>
          </w:p>
          <w:tbl>
            <w:tblPr>
              <w:tblStyle w:val="7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 w:cs="宋体"/>
                      <w:sz w:val="13"/>
                      <w:szCs w:val="13"/>
                    </w:rPr>
                    <w:t>round()   四舍五入                 cell() 向上取整             floor() 向下取整            sqrt（） 求平方根</w:t>
                  </w:r>
                </w:p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color w:val="C00000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 w:cs="宋体"/>
                      <w:sz w:val="13"/>
                      <w:szCs w:val="13"/>
                    </w:rPr>
                    <w:t xml:space="preserve">abs（）   绝对值                  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C00000"/>
                      <w:sz w:val="13"/>
                      <w:szCs w:val="13"/>
                    </w:rPr>
                    <w:t xml:space="preserve">greatest(..) 单行函数，求最大值      </w:t>
                  </w:r>
                  <w:r>
                    <w:rPr>
                      <w:rFonts w:hint="eastAsia" w:ascii="宋体" w:hAnsi="宋体" w:eastAsia="宋体" w:cs="宋体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C00000"/>
                      <w:sz w:val="13"/>
                      <w:szCs w:val="13"/>
                    </w:rPr>
                    <w:t xml:space="preserve"> least(3,5,6) ;  求多个输入参数中的最小值（单行）</w:t>
                  </w:r>
                </w:p>
                <w:p>
                  <w:pPr>
                    <w:rPr>
                      <w:rFonts w:ascii="宋体" w:hAnsi="宋体" w:eastAsia="宋体" w:cs="宋体"/>
                      <w:b/>
                      <w:bCs/>
                      <w:color w:val="C00000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C00000"/>
                      <w:sz w:val="13"/>
                      <w:szCs w:val="13"/>
                    </w:rPr>
                    <w:t>max()分组聚合函数，最大值（单列）  min()分组聚合函数，最小值 （单列</w:t>
                  </w:r>
                </w:p>
              </w:tc>
            </w:tr>
          </w:tbl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4：字符串(索引从1开始）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get_json_object(string json_string, string path)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基于指定的json路径从json字符串中提取json对象，并返回提取的json对象的json字符串。如果输入的json字符串无效，它将返回null。注意：json路径只能包含字符[0-9a-z_]，即没有大写或特殊字符。此外，键*不能以数字开头。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locate(string substr, string str[, int pos])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从URL返回指定的部分。partToExtract的有效值包括HOST，PATH，QUERY，REF，PROTOCOL，AUTHORITY，FILE和USERINFO。此外，通过提供密钥作为第三个参数，可以提取QUERY中特定键的值</w:t>
            </w:r>
          </w:p>
          <w:p>
            <w:pPr>
              <w:jc w:val="lef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concat_ws（字符串SEP，字符串A，字符串B ...）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字符串拼接，但使用自定义分隔符SEP</w:t>
            </w:r>
          </w:p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concat(string A, string B...) </w:t>
            </w:r>
            <w:r>
              <w:t xml:space="preserve">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拼接字符串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split(string str, string regex)                 </w:t>
            </w:r>
            <w:r>
              <w:rPr>
                <w:rFonts w:hint="eastAsia"/>
                <w:sz w:val="13"/>
                <w:szCs w:val="13"/>
              </w:rPr>
              <w:t>切割字符串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reverse(String str)  </w:t>
            </w:r>
            <w:r>
              <w:rPr>
                <w:rFonts w:hint="eastAsia"/>
                <w:sz w:val="13"/>
                <w:szCs w:val="13"/>
              </w:rPr>
              <w:t xml:space="preserve">                           字符串反转</w:t>
            </w:r>
          </w:p>
          <w:p>
            <w:pPr>
              <w:rPr>
                <w:sz w:val="13"/>
                <w:szCs w:val="13"/>
                <w:shd w:val="clear" w:color="auto" w:fill="FBE5D6" w:themeFill="accent2" w:themeFillTint="3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substr(string str, int start)                 </w:t>
            </w:r>
            <w:r>
              <w:rPr>
                <w:rFonts w:hint="eastAsia"/>
                <w:sz w:val="13"/>
                <w:szCs w:val="13"/>
                <w:shd w:val="clear" w:color="auto" w:fill="FBE5D6" w:themeFill="accent2" w:themeFillTint="32"/>
              </w:rPr>
              <w:t xml:space="preserve">  截取子串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substring_index（字符串A，字符串delim，int count） </w:t>
            </w:r>
            <w:r>
              <w:rPr>
                <w:rFonts w:hint="eastAsia"/>
                <w:sz w:val="13"/>
                <w:szCs w:val="13"/>
              </w:rPr>
              <w:t>在分隔符delim的计数出现之前返回字符串A的子字符串。如果count为正数，则返回最终分隔符左侧的所有内容（从左侧开始计算）。如果count为负数，则返回最终分隔符右侧的所有内容（从右侧开始计算）。在搜索delim时，Substring_index执行区分大小写的匹配。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substr(string, int start, int len)              </w:t>
            </w:r>
            <w:r>
              <w:rPr>
                <w:rFonts w:hint="eastAsia"/>
                <w:sz w:val="13"/>
                <w:szCs w:val="13"/>
              </w:rPr>
              <w:t>返回从起始位置开始的长度为len的字节数组的子字符串或切片。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ltrim(string A)                                 </w:t>
            </w:r>
            <w:r>
              <w:rPr>
                <w:rFonts w:hint="eastAsia"/>
                <w:sz w:val="13"/>
                <w:szCs w:val="13"/>
              </w:rPr>
              <w:t>左边去空格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rtrim(string A)                                 </w:t>
            </w:r>
            <w:r>
              <w:rPr>
                <w:rFonts w:hint="eastAsia"/>
                <w:sz w:val="13"/>
                <w:szCs w:val="13"/>
              </w:rPr>
              <w:t>右边去空格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regexp_replace(string A, string B,string C)    </w:t>
            </w:r>
            <w:r>
              <w:rPr>
                <w:rFonts w:hint="eastAsia"/>
                <w:sz w:val="13"/>
                <w:szCs w:val="13"/>
              </w:rPr>
              <w:t xml:space="preserve"> 将字符串A中的符合java正则表达式B的部分替换为c(oracle不支持）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regexp_extract(string subject, string pattern, int index)</w:t>
            </w:r>
            <w:r>
              <w:rPr>
                <w:rFonts w:hint="eastAsia"/>
                <w:sz w:val="13"/>
                <w:szCs w:val="13"/>
              </w:rPr>
              <w:t>将字符串subject按照pattern正则表达式的规则拆分，返回index指定的字符。返回使用模式提取的字符串。。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 xml:space="preserve">find_in_set(string str, string strList) </w:t>
            </w:r>
            <w:r>
              <w:rPr>
                <w:rFonts w:hint="eastAsia"/>
                <w:sz w:val="13"/>
                <w:szCs w:val="13"/>
              </w:rPr>
              <w:t>返回str在strlist第一次出现的位置，strlist是用逗号分割的字符串。如果没有找该str字符，则返回0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  <w:highlight w:val="yellow"/>
              </w:rPr>
              <w:t>str_to_map（text [，delimiter1，delimiter2]）</w:t>
            </w:r>
            <w:r>
              <w:rPr>
                <w:rFonts w:hint="eastAsia"/>
                <w:sz w:val="13"/>
                <w:szCs w:val="13"/>
                <w:highlight w:val="yellow"/>
              </w:rPr>
              <w:t>字符串转为map格式，</w:t>
            </w:r>
            <w:r>
              <w:rPr>
                <w:rFonts w:hint="eastAsia"/>
                <w:sz w:val="13"/>
                <w:szCs w:val="13"/>
              </w:rPr>
              <w:t>使用两个分隔符将文本拆分为键值对。Delimiter1将文本分成KV对，Delimiter2分割每个KV对。对于delimiter1，默认分隔符为'，'，对于delimiter2，默认分隔符为'：'。</w:t>
            </w:r>
            <w:r>
              <w:rPr>
                <w:rFonts w:hint="eastAsia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5：条件控制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1：if语句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语法：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  <w:highlight w:val="cyan"/>
              </w:rPr>
              <w:t>if(表达式，语句1，语句2）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  <w:highlight w:val="cya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 xml:space="preserve">理解：当表达式结果为true时，执行语句1，当表达式结果为false时，执行语句2 </w:t>
            </w: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2：case when语句</w:t>
            </w: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>case 字段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when 值1 then 返回值1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when 值2 then 返回值2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else 返回值3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end as 别名 </w:t>
            </w:r>
          </w:p>
          <w:p>
            <w:pPr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或者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case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when 表达式1 then 返回值1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when 表达式2 then 返回值2 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 xml:space="preserve">else 返回值3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t>end as 别名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6：集合函数</w:t>
            </w:r>
          </w:p>
          <w:p>
            <w:pPr>
              <w:jc w:val="left"/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array(...)   构造一个...类型的数组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array_contains(Array&lt;T&gt;, value)  返回boolean值，是否包含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sort_array(Array&lt;T&gt;) 返回排序后的数组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size(Array&lt;T&gt;)  返回一个集合的长度，int值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size(Map&lt;K.V&gt;)  返回一个map的元素个数，int值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size(array&lt;T&gt;)   返回一个数组的长度,int值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map_keys(Map&lt;K.V&gt;)  返回一个map字段的所有key，结果类型为：数组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map_values(Map&lt;K.V&gt;) 返回一个map字段的所有value，结果类型为：数组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7：常见分组聚合函数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sum(字段)  :  求这个字段在一个组中的所有值的和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avg(字段)  ： 求这个字段在一个组中的所有值的平均值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max(字段)  ：求这个字段在一个组中的所有值的最大值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min(字段)  ：求这个字段在一个组中的所有值的最小值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disctinct  ：去重</w:t>
            </w:r>
          </w:p>
          <w:p>
            <w:pPr>
              <w:rPr>
                <w:rFonts w:ascii="宋体" w:hAnsi="宋体" w:eastAsia="宋体" w:cs="宋体"/>
                <w:b/>
                <w:bCs/>
                <w:color w:val="C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3"/>
                <w:szCs w:val="13"/>
              </w:rPr>
              <w:t>count()：求一个组中的满足某条件的数据条数！只要count中的表达式的返回值不是null，都会进行计算。</w:t>
            </w:r>
          </w:p>
          <w:p>
            <w:pPr>
              <w:shd w:val="clear" w:color="auto" w:fill="FBE5D6" w:themeFill="accent2" w:themeFillTint="32"/>
              <w:rPr>
                <w:b/>
                <w:bCs/>
                <w:color w:val="C00000"/>
                <w:highlight w:val="lightGray"/>
              </w:rPr>
            </w:pPr>
            <w:r>
              <w:rPr>
                <w:rFonts w:hint="eastAsia"/>
                <w:b/>
                <w:bCs/>
                <w:color w:val="C00000"/>
                <w:highlight w:val="lightGray"/>
              </w:rPr>
              <w:t>collect_set() :将某个字段在一组中的所有值形成一个集合（数组）返回，去重。</w:t>
            </w:r>
          </w:p>
          <w:p>
            <w:pPr>
              <w:shd w:val="clear" w:color="auto" w:fill="FBE5D6" w:themeFill="accent2" w:themeFillTint="32"/>
              <w:rPr>
                <w:b/>
                <w:bCs/>
                <w:color w:val="C00000"/>
                <w:highlight w:val="lightGray"/>
              </w:rPr>
            </w:pPr>
            <w:r>
              <w:rPr>
                <w:rFonts w:hint="eastAsia"/>
                <w:b/>
                <w:bCs/>
                <w:color w:val="C00000"/>
                <w:highlight w:val="lightGray"/>
              </w:rPr>
              <w:t>collect_list() :将某个字段在一组中的所有值形成一个集合（数组）返回，不去重。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with rollup：逐层统计指定字段</w:t>
            </w:r>
            <w:r>
              <w:rPr>
                <w:rFonts w:hint="eastAsia"/>
                <w:sz w:val="13"/>
                <w:szCs w:val="13"/>
              </w:rPr>
              <w:br w:type="textWrapping"/>
            </w:r>
            <w:r>
              <w:rPr>
                <w:rFonts w:hint="eastAsia"/>
                <w:sz w:val="13"/>
                <w:szCs w:val="13"/>
              </w:rPr>
              <w:t>with cube：统计指定字段的所有组合（包括NULL）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3"/>
                <w:szCs w:val="13"/>
              </w:rPr>
              <w:t>grouping sets：只统计指定字段</w:t>
            </w:r>
            <w:r>
              <w:rPr>
                <w:rFonts w:hint="eastAsia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8:行转列与列转行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5"/>
                <w:szCs w:val="15"/>
                <w:highlight w:val="cya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highlight w:val="cyan"/>
              </w:rPr>
              <w:t>列转行：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例： select id,name,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collect_list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(subject)from t13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group by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id,name;    不带去重功能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select id,name,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collect_set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(subject)from t13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group by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id,name;     带去重功能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表生成函数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 xml:space="preserve">炸裂函数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 xml:space="preserve"> explode</w:t>
            </w: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 xml:space="preserve">  生成一张表 将集合/数组‘炸开’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 xml:space="preserve">横向视图    表生成函数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 xml:space="preserve">lateral view 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例：创建一张表，用于存储列转行后的结果数据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create table t_exp as select id,name,collect_set(subject) as cs from t13 group by id,name;</w:t>
            </w:r>
          </w:p>
          <w:p>
            <w:pPr>
              <w:ind w:firstLine="261" w:firstLineChars="200"/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生成一张表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select explode(cs) tmp from t_exp;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5"/>
                <w:szCs w:val="15"/>
                <w:highlight w:val="cya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highlight w:val="cyan"/>
              </w:rPr>
              <w:t>行转列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select id,name,sub from (select * from t_exp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lateral view explode(cs)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tmp as sub ) t/tmp;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t>理解：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lateral view 相当于两表在join，该join只在同一行的数据之间进行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 xml:space="preserve">      将explode生成的表字段与lateral view进行拼接，通过共同部分（标签）</w:t>
            </w:r>
          </w:p>
          <w:p>
            <w:pPr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例：hive完成wordcount案例：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Select word,count(1) as cnts from 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(select explode(split(sentence,</w:t>
            </w:r>
            <w: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’’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)) as word from t_wc) tmp group by word order by cnts desc;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9：用户自定义函数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(1)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udf(user defined function)：  自定义函数，特点是输入一行，输出一行（一对一）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(2)udaf(user defined aggregation function)：自定义聚合函数，特点是输入多行，输出一行（多对一）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(3)udtf(User-Defined Table-Generating Functions):自定义拆分函数，特点是输入一行，输出多行（一对多）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t>(1)UDF开发和使用步骤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创建函数流程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a、自定义一个Java类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b、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继承UDF类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c、重写evaluate方法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d、打成jar包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e、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在hive执行add jar方法 (临时使用)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f、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</w:rPr>
              <w:t>在hive执行创建模板函数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g、hql中使用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t xml:space="preserve">(2)UDAF开发和使用步骤 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a、顶层UDAF类继承 org.apache.hadoop.hive.ql.udf.generic.GenericUDAFEvaluator里面编写嵌套类evaluator实现UDAF的逻辑。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b、实现resolver :resolver负责类型检查，操作符重载resolver通常继承 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org.apache.hadoop.hive.ql.udf.GenericUDAFResolver2，但是更建议继承AbstractGenericUDAFResolver，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隔离将来hive接口的变化。 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GenericUDAFResolver和GenericUDAFResolver2接口的区别是后面的允许evaluator实现可以访问更多的信息，</w:t>
            </w:r>
          </w:p>
          <w:p>
            <w:pPr>
              <w:ind w:firstLine="392" w:firstLineChars="300"/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例如DISTINCT限定符，通配符FUNCTION(*)。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c、实现evaluator :evaluator真正实现UDAF的逻辑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所有evaluators必须继承抽象类 org.apache.hadoop.hive.ql.udf.generic.GenericUDAFEvaluator。予类必须实现它的一些抽象方法，实现UDAF的逻辑。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d、打成jar包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e、在hive执行add jar方法 (临时使用)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f、在hive执行创建模板函数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g、hql中使用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t>(3)UDTF开发和使用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a、 继承org.apache.hadoop.hive.ql.udf.generic.GenericUDTF,实现initialize, process, close三个方法。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b、UDTF首先会调用initialize方法，此方法返回UDTF的返回行的信息（返回个数，类型）。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c、初始化完成后，会调用process方法,真正的处理过程在process函数中，在process中，每一次forward()调用产生一行；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如果产生多列可以将多个列的值放在一个数组中，然后将该数组传入到forward()函数。 最后close()方法调用，对需要清理的方法进行清理。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d、打成jar包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e、在hive执行add jar方法 (临时使用)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f、在hive执行创建模板函数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g、hql中使用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注意：UDTF有两种使用方法，一种直接放到select后面，一种和lateral view一起使用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10：窗口分析函数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11：left semi join on :左半连接</w:t>
            </w:r>
          </w:p>
          <w:p>
            <w:pPr>
              <w:rPr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</w:rPr>
              <w:t>Left semi join ：相当于join连接两个表后产生的数据中的左半部分，ON 子句中设置右表的过滤条件，在 WHERE 子句、SELECT 子句或其他地方过滤都不行。左半连接，select 和 where 子句不能引用到右边表字段。</w:t>
            </w:r>
          </w:p>
          <w:p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hive中不支持exist/IN子查询，可以用left semi join来实现同样的效果：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3"/>
                <w:szCs w:val="13"/>
                <w:highlight w:val="lightGray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:highlight w:val="lightGray"/>
                <w14:textFill>
                  <w14:solidFill>
                    <w14:schemeClr w14:val="tx1"/>
                  </w14:solidFill>
                </w14:textFill>
              </w:rPr>
              <w:t xml:space="preserve">elect 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a.name as aname,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a.numb as anumb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:highlight w:val="lightGray"/>
                <w14:textFill>
                  <w14:solidFill>
                    <w14:schemeClr w14:val="tx1"/>
                  </w14:solidFill>
                </w14:textFill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t_a a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highlight w:val="lightGray"/>
              </w:rPr>
              <w:t>left semi join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t_b b</w:t>
            </w:r>
          </w:p>
          <w:p>
            <w:pPr>
              <w:rPr>
                <w:rFonts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highlight w:val="lightGray"/>
              </w:rPr>
              <w:t xml:space="preserve">on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a.name=b.name;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14:textFill>
                  <w14:solidFill>
                    <w14:schemeClr w14:val="tx1"/>
                  </w14:solidFill>
                </w14:textFill>
              </w:rPr>
              <w:t>12：sort by 局部排序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13：hive启动</w:t>
            </w:r>
          </w:p>
          <w:p>
            <w:pPr>
              <w:rPr>
                <w:rFonts w:hint="eastAsia"/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  <w:lang w:val="en-US" w:eastAsia="zh-CN"/>
              </w:rPr>
              <w:t>A:交互式shell启动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bin/hive</w:t>
            </w:r>
          </w:p>
          <w:p>
            <w:pPr>
              <w:rPr>
                <w:rFonts w:hint="default"/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  <w:sz w:val="13"/>
                <w:szCs w:val="13"/>
                <w:shd w:val="clear" w:color="FFFFFF" w:fill="D9D9D9"/>
                <w:lang w:val="en-US" w:eastAsia="zh-CN"/>
              </w:rPr>
              <w:t>B:hive服务使用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1:启动服务端:</w:t>
            </w:r>
            <w:r>
              <w:rPr>
                <w:rFonts w:hint="eastAsia"/>
                <w:highlight w:val="yellow"/>
              </w:rPr>
              <w:t xml:space="preserve"> bin/hiveserver2</w:t>
            </w:r>
          </w:p>
          <w:p>
            <w:pPr>
              <w:rPr>
                <w:rFonts w:hint="eastAsia"/>
                <w:i/>
                <w:iCs/>
                <w:shd w:val="clear" w:color="FFFFFF" w:fill="D9D9D9"/>
              </w:rPr>
            </w:pPr>
            <w:r>
              <w:rPr>
                <w:rFonts w:hint="eastAsia"/>
                <w:i/>
                <w:iCs/>
                <w:shd w:val="clear" w:color="FFFFFF" w:fill="D9D9D9"/>
                <w:lang w:val="en-US" w:eastAsia="zh-CN"/>
              </w:rPr>
              <w:t>后台启动：</w:t>
            </w:r>
            <w:r>
              <w:rPr>
                <w:rFonts w:hint="eastAsia"/>
                <w:i/>
                <w:iCs/>
                <w:shd w:val="clear" w:color="FFFFFF" w:fill="D9D9D9"/>
              </w:rPr>
              <w:t>nohup bin/hiveserver2 1&gt;/dev/null 2&gt;&amp;1 &amp;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2：启动客户端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启动成功后，可以在别的节点上用beeline去连接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方式（1）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[root@hdp-02 hive-1.2.1]# bin/beeline  回车，进入beeline的命令界面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输入命令连接hiveserver2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beeline&gt; !connect jdbc:hive2://hdp-02:10000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（hadoop01是hiveserver2所启动的那台主机名，端口默认是10000）</w:t>
            </w:r>
          </w:p>
          <w:p>
            <w:pPr>
              <w:numPr>
                <w:ilvl w:val="0"/>
                <w:numId w:val="3"/>
              </w:num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方式（2）</w:t>
            </w:r>
          </w:p>
          <w:p>
            <w:pPr>
              <w:rPr>
                <w:b/>
                <w:bCs/>
                <w:sz w:val="15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8"/>
              </w:rPr>
              <w:t>启动时直接连接：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b/>
                <w:bCs/>
                <w:color w:val="000000" w:themeColor="text1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15"/>
                <w:szCs w:val="15"/>
                <w:highlight w:val="yellow"/>
                <w:lang w:val="en-US" w:eastAsia="zh-CN"/>
              </w:rPr>
              <w:t>bin/beeline -u jdbc:hive2://c701:10000 -n root</w:t>
            </w:r>
          </w:p>
        </w:tc>
      </w:tr>
    </w:tbl>
    <w:p>
      <w:pPr>
        <w:jc w:val="left"/>
        <w:rPr>
          <w:b/>
          <w:bCs/>
          <w:sz w:val="22"/>
          <w:szCs w:val="28"/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7124F2B"/>
    <w:multiLevelType w:val="singleLevel"/>
    <w:tmpl w:val="57124F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124F39"/>
    <w:multiLevelType w:val="singleLevel"/>
    <w:tmpl w:val="57124F3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7B"/>
    <w:rsid w:val="00180E54"/>
    <w:rsid w:val="00184687"/>
    <w:rsid w:val="00AB5D7B"/>
    <w:rsid w:val="00E94837"/>
    <w:rsid w:val="049D2816"/>
    <w:rsid w:val="04A67835"/>
    <w:rsid w:val="04B16D79"/>
    <w:rsid w:val="06486045"/>
    <w:rsid w:val="06F21E81"/>
    <w:rsid w:val="0D3A2CE5"/>
    <w:rsid w:val="0F0D100B"/>
    <w:rsid w:val="10F34AB7"/>
    <w:rsid w:val="1211365C"/>
    <w:rsid w:val="16393210"/>
    <w:rsid w:val="16665C45"/>
    <w:rsid w:val="16BB218D"/>
    <w:rsid w:val="17A660B1"/>
    <w:rsid w:val="18BF0B8B"/>
    <w:rsid w:val="19C74C53"/>
    <w:rsid w:val="19C76801"/>
    <w:rsid w:val="1A594A44"/>
    <w:rsid w:val="1C100995"/>
    <w:rsid w:val="1C961865"/>
    <w:rsid w:val="1E2B08BD"/>
    <w:rsid w:val="1E386D98"/>
    <w:rsid w:val="1E8313D3"/>
    <w:rsid w:val="1F7F7E13"/>
    <w:rsid w:val="1FB30770"/>
    <w:rsid w:val="20191B28"/>
    <w:rsid w:val="20BE30EB"/>
    <w:rsid w:val="21126244"/>
    <w:rsid w:val="234E6C4B"/>
    <w:rsid w:val="252526F1"/>
    <w:rsid w:val="25F71FB7"/>
    <w:rsid w:val="27350967"/>
    <w:rsid w:val="2A996134"/>
    <w:rsid w:val="2BB26556"/>
    <w:rsid w:val="2C784E89"/>
    <w:rsid w:val="2C923B75"/>
    <w:rsid w:val="2DBA6D32"/>
    <w:rsid w:val="2EE70961"/>
    <w:rsid w:val="2F553009"/>
    <w:rsid w:val="2F636C6A"/>
    <w:rsid w:val="2F733774"/>
    <w:rsid w:val="34C935CA"/>
    <w:rsid w:val="353618E3"/>
    <w:rsid w:val="355A7FA2"/>
    <w:rsid w:val="364D243D"/>
    <w:rsid w:val="38520064"/>
    <w:rsid w:val="38962B4A"/>
    <w:rsid w:val="3BEF2D6F"/>
    <w:rsid w:val="3CE71B91"/>
    <w:rsid w:val="3EBA5F4F"/>
    <w:rsid w:val="3F1E6C9F"/>
    <w:rsid w:val="40A43D54"/>
    <w:rsid w:val="41200A48"/>
    <w:rsid w:val="41DB267A"/>
    <w:rsid w:val="43DE1C6C"/>
    <w:rsid w:val="449B7EF9"/>
    <w:rsid w:val="45274278"/>
    <w:rsid w:val="486F44F6"/>
    <w:rsid w:val="4C2B17F9"/>
    <w:rsid w:val="4C5A7282"/>
    <w:rsid w:val="4D191B9F"/>
    <w:rsid w:val="4D705FF6"/>
    <w:rsid w:val="4E373E8B"/>
    <w:rsid w:val="4EFD4539"/>
    <w:rsid w:val="50941B52"/>
    <w:rsid w:val="515157E4"/>
    <w:rsid w:val="532D7F84"/>
    <w:rsid w:val="53737BB9"/>
    <w:rsid w:val="55527130"/>
    <w:rsid w:val="57A5470F"/>
    <w:rsid w:val="58081E5D"/>
    <w:rsid w:val="586A7B80"/>
    <w:rsid w:val="58980DB4"/>
    <w:rsid w:val="5B560C54"/>
    <w:rsid w:val="5B976053"/>
    <w:rsid w:val="5D94547F"/>
    <w:rsid w:val="62440BDE"/>
    <w:rsid w:val="62C8791D"/>
    <w:rsid w:val="634935F2"/>
    <w:rsid w:val="641713EA"/>
    <w:rsid w:val="64A2678F"/>
    <w:rsid w:val="65E72860"/>
    <w:rsid w:val="65F948D3"/>
    <w:rsid w:val="66AE175E"/>
    <w:rsid w:val="67BF51AB"/>
    <w:rsid w:val="68AC0125"/>
    <w:rsid w:val="69B5208F"/>
    <w:rsid w:val="69E33DF6"/>
    <w:rsid w:val="69E91459"/>
    <w:rsid w:val="6A747747"/>
    <w:rsid w:val="6AAC4BFD"/>
    <w:rsid w:val="6ACE6E8C"/>
    <w:rsid w:val="6C147FAD"/>
    <w:rsid w:val="6C541EB8"/>
    <w:rsid w:val="6D9F48BC"/>
    <w:rsid w:val="71565AE7"/>
    <w:rsid w:val="72F1575D"/>
    <w:rsid w:val="73FA5597"/>
    <w:rsid w:val="79F114BE"/>
    <w:rsid w:val="7A592C0B"/>
    <w:rsid w:val="7B230806"/>
    <w:rsid w:val="7B526A61"/>
    <w:rsid w:val="7C46617D"/>
    <w:rsid w:val="7CEA2807"/>
    <w:rsid w:val="7EE25FDA"/>
    <w:rsid w:val="7F443771"/>
    <w:rsid w:val="7F8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1379</Words>
  <Characters>7866</Characters>
  <Lines>65</Lines>
  <Paragraphs>18</Paragraphs>
  <TotalTime>2</TotalTime>
  <ScaleCrop>false</ScaleCrop>
  <LinksUpToDate>false</LinksUpToDate>
  <CharactersWithSpaces>9227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14352</dc:creator>
  <cp:lastModifiedBy>以梦为马，仗剑天涯</cp:lastModifiedBy>
  <dcterms:modified xsi:type="dcterms:W3CDTF">2019-09-13T04:54:20Z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