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1" locked="0" layoutInCell="1" allowOverlap="1">
            <wp:simplePos x="0" y="0"/>
            <wp:positionH relativeFrom="column">
              <wp:posOffset>0</wp:posOffset>
            </wp:positionH>
            <wp:positionV relativeFrom="paragraph">
              <wp:posOffset>36195</wp:posOffset>
            </wp:positionV>
            <wp:extent cx="5829300" cy="8242300"/>
            <wp:effectExtent l="0" t="0" r="0" b="6350"/>
            <wp:wrapNone/>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29300" cy="8242300"/>
                    </a:xfrm>
                    <a:prstGeom prst="rect">
                      <a:avLst/>
                    </a:prstGeom>
                  </pic:spPr>
                </pic:pic>
              </a:graphicData>
            </a:graphic>
          </wp:anchor>
        </w:drawing>
      </w:r>
    </w:p>
    <w:p>
      <w:r>
        <w:tab/>
      </w:r>
    </w:p>
    <w:p/>
    <w:p>
      <w:pPr>
        <w:rPr>
          <w:b/>
          <w:sz w:val="48"/>
        </w:rPr>
      </w:pPr>
    </w:p>
    <w:p>
      <w:pPr>
        <w:rPr>
          <w:b/>
          <w:sz w:val="48"/>
        </w:rPr>
      </w:pPr>
    </w:p>
    <w:p>
      <w:pPr>
        <w:rPr>
          <w:b/>
          <w:sz w:val="48"/>
        </w:rPr>
      </w:pPr>
    </w:p>
    <w:p>
      <w:pPr>
        <w:rPr>
          <w:b/>
          <w:sz w:val="48"/>
        </w:rPr>
      </w:pPr>
    </w:p>
    <w:p>
      <w:pPr>
        <w:jc w:val="center"/>
        <w:rPr>
          <w:b/>
          <w:sz w:val="24"/>
          <w:szCs w:val="32"/>
        </w:rPr>
      </w:pPr>
      <w:r>
        <w:rPr>
          <w:rFonts w:hint="eastAsia"/>
          <w:b/>
          <w:sz w:val="56"/>
          <w:szCs w:val="32"/>
        </w:rPr>
        <w:t>【多易教育】</w:t>
      </w:r>
      <w:r>
        <w:rPr>
          <w:b/>
          <w:sz w:val="56"/>
          <w:szCs w:val="32"/>
        </w:rPr>
        <w:t>SparkSql</w:t>
      </w:r>
      <w:r>
        <w:rPr>
          <w:rFonts w:hint="eastAsia"/>
          <w:b/>
          <w:sz w:val="56"/>
          <w:szCs w:val="32"/>
        </w:rPr>
        <w:t>教程</w:t>
      </w:r>
    </w:p>
    <w:p/>
    <w:p/>
    <w:p/>
    <w:p/>
    <w:p/>
    <w:p/>
    <w:p/>
    <w:p/>
    <w:p/>
    <w:p/>
    <w:p/>
    <w:p/>
    <w:p/>
    <w:p/>
    <w:p/>
    <w:p/>
    <w:p/>
    <w:p/>
    <w:p/>
    <w:p/>
    <w:p/>
    <w:p/>
    <w:p/>
    <w:p/>
    <w:p/>
    <w:p/>
    <w:p/>
    <w:p/>
    <w:p>
      <w:pPr>
        <w:pStyle w:val="2"/>
        <w:numPr>
          <w:ilvl w:val="0"/>
          <w:numId w:val="2"/>
        </w:numPr>
        <w:spacing w:before="360" w:after="360" w:line="360" w:lineRule="auto"/>
      </w:pPr>
      <w:bookmarkStart w:id="0" w:name="_Toc499563800"/>
      <w:bookmarkEnd w:id="0"/>
      <w:r>
        <w:rPr>
          <w:rFonts w:hint="eastAsia"/>
        </w:rPr>
        <w:t>Spark SQL</w:t>
      </w:r>
      <w:r>
        <w:rPr>
          <w:rFonts w:hint="eastAsia" w:ascii="黑体" w:hAnsi="黑体"/>
        </w:rPr>
        <w:t>概述</w:t>
      </w:r>
    </w:p>
    <w:p>
      <w:pPr>
        <w:pStyle w:val="3"/>
        <w:numPr>
          <w:ilvl w:val="1"/>
          <w:numId w:val="2"/>
        </w:numPr>
        <w:spacing w:before="120" w:after="120" w:line="360" w:lineRule="auto"/>
      </w:pPr>
      <w:bookmarkStart w:id="1" w:name="_Toc499563801"/>
      <w:bookmarkEnd w:id="1"/>
      <w:r>
        <w:rPr>
          <w:rFonts w:hint="eastAsia"/>
        </w:rPr>
        <w:t>Spark SQL</w:t>
      </w:r>
      <w:r>
        <w:rPr>
          <w:rFonts w:hint="eastAsia"/>
          <w:lang w:val="en-US" w:eastAsia="zh-CN"/>
        </w:rPr>
        <w:t>定义</w:t>
      </w:r>
    </w:p>
    <w:p>
      <w:pPr>
        <w:rPr>
          <w:b/>
          <w:bCs/>
        </w:rPr>
      </w:pPr>
      <w:r>
        <w:drawing>
          <wp:inline distT="0" distB="0" distL="114300" distR="114300">
            <wp:extent cx="4836160" cy="1573530"/>
            <wp:effectExtent l="25400" t="25400" r="91440" b="965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836160" cy="157353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eastAsia"/>
        </w:rPr>
      </w:pPr>
      <w:r>
        <w:rPr>
          <w:rFonts w:hint="eastAsia"/>
        </w:rPr>
        <w:t>Spark SQL是Spark用来</w:t>
      </w:r>
      <w:r>
        <w:rPr>
          <w:rFonts w:hint="eastAsia"/>
          <w:b/>
          <w:bCs/>
        </w:rPr>
        <w:t>处理结构化数据</w:t>
      </w:r>
      <w:r>
        <w:rPr>
          <w:rFonts w:hint="eastAsia"/>
        </w:rPr>
        <w:t>的一个模块</w:t>
      </w:r>
    </w:p>
    <w:p>
      <w:pPr>
        <w:rPr>
          <w:rFonts w:hint="eastAsia"/>
        </w:rPr>
      </w:pPr>
    </w:p>
    <w:p>
      <w:pPr>
        <w:rPr>
          <w:rFonts w:hint="default" w:eastAsia="宋体"/>
          <w:lang w:val="en-US" w:eastAsia="zh-CN"/>
        </w:rPr>
      </w:pPr>
      <w:r>
        <w:rPr>
          <w:rFonts w:hint="eastAsia"/>
        </w:rPr>
        <w:t>它提供了一个编程抽象叫做DataFrame</w:t>
      </w:r>
      <w:r>
        <w:rPr>
          <w:rFonts w:hint="eastAsia"/>
          <w:lang w:val="en-US" w:eastAsia="zh-CN"/>
        </w:rPr>
        <w:t>/Dataset</w:t>
      </w:r>
      <w:r>
        <w:rPr>
          <w:rFonts w:hint="eastAsia"/>
          <w:lang w:eastAsia="zh-CN"/>
        </w:rPr>
        <w:t>，</w:t>
      </w:r>
      <w:r>
        <w:rPr>
          <w:rFonts w:hint="eastAsia"/>
          <w:lang w:val="en-US" w:eastAsia="zh-CN"/>
        </w:rPr>
        <w:t>它可以理解为一个基于RDD数据模型的更高级数据模型，</w:t>
      </w:r>
      <w:r>
        <w:rPr>
          <w:rFonts w:hint="eastAsia"/>
        </w:rPr>
        <w:t>带有结构化</w:t>
      </w:r>
      <w:r>
        <w:rPr>
          <w:rFonts w:hint="eastAsia"/>
          <w:lang w:val="en-US" w:eastAsia="zh-CN"/>
        </w:rPr>
        <w:t>元</w:t>
      </w:r>
      <w:r>
        <w:rPr>
          <w:rFonts w:hint="eastAsia"/>
        </w:rPr>
        <w:t>信息（schema）</w:t>
      </w:r>
      <w:r>
        <w:rPr>
          <w:rFonts w:hint="eastAsia"/>
          <w:lang w:val="en-US" w:eastAsia="zh-CN"/>
        </w:rPr>
        <w:t>,以及sql解析功能</w:t>
      </w:r>
    </w:p>
    <w:p>
      <w:pPr>
        <w:rPr>
          <w:rFonts w:hint="default"/>
          <w:lang w:val="en-US" w:eastAsia="zh-CN"/>
        </w:rPr>
      </w:pPr>
      <w:r>
        <w:drawing>
          <wp:inline distT="0" distB="0" distL="114300" distR="114300">
            <wp:extent cx="3333115" cy="4145280"/>
            <wp:effectExtent l="25400" t="25400" r="89535" b="965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3333115" cy="414528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eastAsia"/>
        </w:rPr>
      </w:pPr>
    </w:p>
    <w:p>
      <w:pPr>
        <w:rPr>
          <w:rFonts w:hint="eastAsia"/>
          <w:lang w:val="en-US" w:eastAsia="zh-CN"/>
        </w:rPr>
      </w:pPr>
      <w:r>
        <w:rPr>
          <w:rFonts w:hint="eastAsia"/>
          <w:lang w:val="en-US" w:eastAsia="zh-CN"/>
        </w:rPr>
        <w:t>Spark SQL可以将针对</w:t>
      </w:r>
      <w:r>
        <w:rPr>
          <w:rFonts w:hint="eastAsia"/>
        </w:rPr>
        <w:t>DataFrame</w:t>
      </w:r>
      <w:r>
        <w:rPr>
          <w:rFonts w:hint="eastAsia"/>
          <w:lang w:val="en-US" w:eastAsia="zh-CN"/>
        </w:rPr>
        <w:t>/Dataset的各类SQL运算，翻译成RDD的各类算子执行计划，从而大大简化数据运算编程（请联想Hive）</w:t>
      </w:r>
    </w:p>
    <w:p>
      <w:pPr>
        <w:rPr>
          <w:rFonts w:hint="eastAsia"/>
          <w:lang w:val="en-US" w:eastAsia="zh-CN"/>
        </w:rPr>
      </w:pPr>
      <w:r>
        <w:drawing>
          <wp:inline distT="0" distB="0" distL="114300" distR="114300">
            <wp:extent cx="3152140" cy="2564130"/>
            <wp:effectExtent l="25400" t="25400" r="80010" b="965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3152140" cy="256413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r>
        <w:drawing>
          <wp:inline distT="0" distB="0" distL="114300" distR="114300">
            <wp:extent cx="5820410" cy="3161665"/>
            <wp:effectExtent l="25400" t="25400" r="97790" b="895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5820410" cy="316166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
    <w:p/>
    <w:p/>
    <w:p/>
    <w:p/>
    <w:p/>
    <w:p>
      <w:pPr>
        <w:rPr>
          <w:rFonts w:hint="eastAsia"/>
          <w:lang w:val="en-US" w:eastAsia="zh-CN"/>
        </w:rPr>
      </w:pPr>
    </w:p>
    <w:p>
      <w:pPr>
        <w:pStyle w:val="3"/>
        <w:numPr>
          <w:ilvl w:val="1"/>
          <w:numId w:val="2"/>
        </w:numPr>
        <w:spacing w:before="120" w:after="120" w:line="360" w:lineRule="auto"/>
      </w:pPr>
      <w:r>
        <w:rPr>
          <w:rFonts w:hint="eastAsia"/>
        </w:rPr>
        <w:t>Spark SQL</w:t>
      </w:r>
      <w:r>
        <w:rPr>
          <w:rFonts w:hint="eastAsia"/>
          <w:lang w:val="en-US" w:eastAsia="zh-CN"/>
        </w:rPr>
        <w:t>的特性</w:t>
      </w:r>
    </w:p>
    <w:p>
      <w:pPr>
        <w:pStyle w:val="11"/>
        <w:ind w:firstLine="0"/>
        <w:rPr>
          <w:b/>
          <w:bCs/>
        </w:rPr>
      </w:pPr>
      <w:r>
        <w:rPr>
          <w:rFonts w:hint="eastAsia"/>
          <w:b/>
          <w:bCs/>
        </w:rPr>
        <w:t>1.</w:t>
      </w:r>
      <w:r>
        <w:rPr>
          <w:rFonts w:hint="eastAsia" w:ascii="宋体" w:hAnsi="宋体"/>
          <w:b/>
          <w:bCs/>
        </w:rPr>
        <w:t>易整合</w:t>
      </w:r>
    </w:p>
    <w:p>
      <w:r>
        <w:drawing>
          <wp:inline distT="0" distB="0" distL="114300" distR="114300">
            <wp:extent cx="5828665" cy="1504315"/>
            <wp:effectExtent l="25400" t="25400" r="89535" b="895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828665" cy="150431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default"/>
          <w:lang w:val="en-US" w:eastAsia="zh-CN"/>
        </w:rPr>
      </w:pPr>
      <w:r>
        <w:rPr>
          <w:rFonts w:hint="eastAsia"/>
          <w:lang w:val="en-US" w:eastAsia="zh-CN"/>
        </w:rPr>
        <w:t>Spark SQL使得在spark编程中可以如丝般顺滑地混搭SQL和算子api编程（想想都激动不是！）</w:t>
      </w:r>
    </w:p>
    <w:p>
      <w:pPr>
        <w:rPr>
          <w:b/>
          <w:bCs/>
        </w:rPr>
      </w:pPr>
    </w:p>
    <w:p>
      <w:pPr>
        <w:rPr>
          <w:b/>
          <w:bCs/>
        </w:rPr>
      </w:pPr>
    </w:p>
    <w:p>
      <w:pPr>
        <w:pStyle w:val="11"/>
        <w:ind w:firstLine="0"/>
        <w:rPr>
          <w:b/>
          <w:bCs/>
        </w:rPr>
      </w:pPr>
      <w:r>
        <w:rPr>
          <w:rFonts w:hint="eastAsia" w:ascii="宋体" w:hAnsi="宋体"/>
          <w:b/>
          <w:bCs/>
        </w:rPr>
        <w:t>2.统一的数据访问方式</w:t>
      </w:r>
    </w:p>
    <w:p>
      <w:pPr>
        <w:rPr>
          <w:rFonts w:hint="default"/>
          <w:b w:val="0"/>
          <w:bCs w:val="0"/>
          <w:lang w:val="en-US" w:eastAsia="zh-CN"/>
        </w:rPr>
      </w:pPr>
      <w:r>
        <w:drawing>
          <wp:inline distT="0" distB="0" distL="114300" distR="114300">
            <wp:extent cx="5823585" cy="1551305"/>
            <wp:effectExtent l="25400" t="25400" r="94615" b="806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823585" cy="155130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r>
        <w:rPr>
          <w:rFonts w:hint="eastAsia"/>
          <w:b w:val="0"/>
          <w:bCs w:val="0"/>
          <w:lang w:val="en-US" w:eastAsia="zh-CN"/>
        </w:rPr>
        <w:t>Spark SQL为各类不同数据源提供统一的访问方式，可以跨各类数据源进行愉快的join；所支持的数据源包括但不限于： Hive / Avro / CSV / Parquet / ORC / JSON / JDBC等；（简直太美好了！）</w:t>
      </w:r>
    </w:p>
    <w:p>
      <w:pPr>
        <w:rPr>
          <w:rFonts w:hint="eastAsia"/>
          <w:b/>
          <w:bCs/>
          <w:lang w:val="en-US" w:eastAsia="zh-CN"/>
        </w:rPr>
      </w:pPr>
    </w:p>
    <w:p>
      <w:pPr>
        <w:rPr>
          <w:rFonts w:hint="default"/>
          <w:b/>
          <w:bCs/>
          <w:lang w:val="en-US" w:eastAsia="zh-CN"/>
        </w:rPr>
      </w:pPr>
    </w:p>
    <w:p>
      <w:pPr>
        <w:pStyle w:val="11"/>
        <w:ind w:firstLine="0"/>
        <w:rPr>
          <w:b/>
          <w:bCs/>
        </w:rPr>
      </w:pPr>
      <w:r>
        <w:rPr>
          <w:rFonts w:hint="eastAsia" w:ascii="宋体" w:hAnsi="宋体"/>
          <w:b/>
          <w:bCs/>
        </w:rPr>
        <w:t>3</w:t>
      </w:r>
      <w:r>
        <w:rPr>
          <w:rFonts w:ascii="宋体" w:hAnsi="宋体"/>
          <w:b/>
          <w:bCs/>
        </w:rPr>
        <w:t>.</w:t>
      </w:r>
      <w:r>
        <w:rPr>
          <w:rFonts w:hint="eastAsia" w:ascii="宋体" w:hAnsi="宋体"/>
          <w:b/>
          <w:bCs/>
        </w:rPr>
        <w:t>兼容</w:t>
      </w:r>
      <w:r>
        <w:rPr>
          <w:rFonts w:hint="eastAsia"/>
          <w:b/>
          <w:bCs/>
        </w:rPr>
        <w:t>Hive</w:t>
      </w:r>
    </w:p>
    <w:p>
      <w:pPr>
        <w:rPr>
          <w:rFonts w:hint="default"/>
          <w:b/>
          <w:bCs/>
          <w:lang w:val="en-US"/>
        </w:rPr>
      </w:pPr>
      <w:r>
        <w:drawing>
          <wp:inline distT="0" distB="0" distL="114300" distR="114300">
            <wp:extent cx="5828665" cy="1390015"/>
            <wp:effectExtent l="25400" t="25400" r="89535" b="895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5"/>
                    <a:stretch>
                      <a:fillRect/>
                    </a:stretch>
                  </pic:blipFill>
                  <pic:spPr>
                    <a:xfrm>
                      <a:off x="0" y="0"/>
                      <a:ext cx="5828665" cy="139001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r>
        <w:rPr>
          <w:rFonts w:hint="eastAsia"/>
          <w:b w:val="0"/>
          <w:bCs w:val="0"/>
          <w:lang w:val="en-US" w:eastAsia="zh-CN"/>
        </w:rPr>
        <w:t>Spark SQL支持HiveQL语法及Hive的SerDes、UDFs，并允许你访问已经存在的Hive数仓数据；（难以置信的贴心！）</w:t>
      </w:r>
    </w:p>
    <w:p>
      <w:pPr>
        <w:pStyle w:val="11"/>
        <w:ind w:firstLine="0"/>
        <w:rPr>
          <w:rFonts w:ascii="宋体" w:hAnsi="宋体"/>
          <w:b/>
          <w:bCs/>
        </w:rPr>
      </w:pPr>
    </w:p>
    <w:p>
      <w:pPr>
        <w:pStyle w:val="11"/>
        <w:ind w:firstLine="0"/>
        <w:rPr>
          <w:b/>
          <w:bCs/>
        </w:rPr>
      </w:pPr>
      <w:r>
        <w:rPr>
          <w:rFonts w:hint="eastAsia" w:ascii="宋体" w:hAnsi="宋体"/>
          <w:b/>
          <w:bCs/>
        </w:rPr>
        <w:t>4</w:t>
      </w:r>
      <w:r>
        <w:rPr>
          <w:rFonts w:ascii="宋体" w:hAnsi="宋体"/>
          <w:b/>
          <w:bCs/>
        </w:rPr>
        <w:t>.</w:t>
      </w:r>
      <w:r>
        <w:rPr>
          <w:rFonts w:hint="eastAsia" w:ascii="宋体" w:hAnsi="宋体"/>
          <w:b/>
          <w:bCs/>
        </w:rPr>
        <w:t>标准的数据连接</w:t>
      </w:r>
    </w:p>
    <w:p>
      <w:r>
        <w:drawing>
          <wp:inline distT="0" distB="0" distL="114300" distR="114300">
            <wp:extent cx="5821680" cy="1210310"/>
            <wp:effectExtent l="25400" t="25400" r="96520" b="977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6"/>
                    <a:stretch>
                      <a:fillRect/>
                    </a:stretch>
                  </pic:blipFill>
                  <pic:spPr>
                    <a:xfrm>
                      <a:off x="0" y="0"/>
                      <a:ext cx="5821680" cy="121031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default"/>
          <w:b/>
          <w:bCs/>
          <w:lang w:val="en-US"/>
        </w:rPr>
      </w:pPr>
      <w:r>
        <w:rPr>
          <w:rFonts w:hint="eastAsia"/>
          <w:b w:val="0"/>
          <w:bCs w:val="0"/>
          <w:lang w:val="en-US" w:eastAsia="zh-CN"/>
        </w:rPr>
        <w:t>Spark SQL的server模式可为各类BI工具提供行业标准的JDBC/ODBC连接，从而可以为支持标准JDBC/ODBC连接的各类工具提供无缝对接；（开发封装平台很有用哦！）</w:t>
      </w:r>
    </w:p>
    <w:p/>
    <w:p>
      <w:pPr>
        <w:rPr>
          <w:b/>
          <w:bCs/>
        </w:rPr>
      </w:pPr>
      <w:r>
        <w:rPr>
          <w:b/>
          <w:bCs/>
        </w:rPr>
        <w:t xml:space="preserve"> </w:t>
      </w:r>
    </w:p>
    <w:p>
      <w:pPr>
        <w:rPr>
          <w:b/>
          <w:bCs/>
        </w:rPr>
      </w:pPr>
      <w:r>
        <w:rPr>
          <w:b/>
          <w:bCs/>
        </w:rPr>
        <w:drawing>
          <wp:inline distT="0" distB="0" distL="0" distR="0">
            <wp:extent cx="3919220" cy="2241550"/>
            <wp:effectExtent l="25400" t="25400" r="93980" b="952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19220" cy="224155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r>
        <w:rPr>
          <w:b/>
          <w:bCs/>
        </w:rPr>
        <w:t xml:space="preserve"> </w:t>
      </w:r>
    </w:p>
    <w:p>
      <w:r>
        <w:rPr>
          <w:rFonts w:hint="eastAsia"/>
        </w:rPr>
        <w:t xml:space="preserve"> SparkSQL可以看做一个转换层，向下对接各种不同的结构化数据源，向上提供不同的数据访问方式。</w:t>
      </w:r>
    </w:p>
    <w:p>
      <w:r>
        <w:t xml:space="preserve"> </w:t>
      </w:r>
    </w:p>
    <w:p>
      <w:r>
        <w:br w:type="page"/>
      </w:r>
    </w:p>
    <w:p>
      <w:pPr>
        <w:pStyle w:val="2"/>
        <w:numPr>
          <w:ilvl w:val="0"/>
          <w:numId w:val="2"/>
        </w:numPr>
        <w:spacing w:before="360" w:after="360" w:line="360" w:lineRule="auto"/>
      </w:pPr>
      <w:bookmarkStart w:id="2" w:name="_Toc499563808"/>
      <w:bookmarkEnd w:id="2"/>
      <w:bookmarkStart w:id="3" w:name="_Toc499563802"/>
      <w:bookmarkEnd w:id="3"/>
      <w:r>
        <w:rPr>
          <w:rFonts w:hint="eastAsia"/>
        </w:rPr>
        <w:t>SparkSQL</w:t>
      </w:r>
      <w:r>
        <w:rPr>
          <w:rFonts w:hint="eastAsia"/>
          <w:lang w:val="en-US" w:eastAsia="zh-CN"/>
        </w:rPr>
        <w:t>基本使用</w:t>
      </w:r>
    </w:p>
    <w:p>
      <w:pPr>
        <w:pStyle w:val="3"/>
        <w:numPr>
          <w:ilvl w:val="1"/>
          <w:numId w:val="2"/>
        </w:numPr>
        <w:spacing w:before="120" w:after="120" w:line="360" w:lineRule="auto"/>
      </w:pPr>
      <w:bookmarkStart w:id="4" w:name="_Toc499563809"/>
      <w:bookmarkEnd w:id="4"/>
      <w:r>
        <w:rPr>
          <w:rFonts w:hint="eastAsia" w:ascii="黑体" w:hAnsi="黑体"/>
        </w:rPr>
        <w:t>命令行</w:t>
      </w:r>
      <w:r>
        <w:rPr>
          <w:rFonts w:hint="eastAsia" w:ascii="黑体" w:hAnsi="黑体"/>
          <w:lang w:val="en-US" w:eastAsia="zh-CN"/>
        </w:rPr>
        <w:t>使用示例</w:t>
      </w:r>
    </w:p>
    <w:p>
      <w:r>
        <w:rPr>
          <w:rFonts w:hint="eastAsia" w:ascii="宋体" w:hAnsi="宋体"/>
          <w:lang w:val="en-US" w:eastAsia="zh-CN"/>
        </w:rPr>
        <w:t>示例需求</w:t>
      </w:r>
      <w:r>
        <w:rPr>
          <w:rFonts w:hint="eastAsia" w:ascii="宋体" w:hAnsi="宋体"/>
        </w:rPr>
        <w:t>：查询大于</w:t>
      </w:r>
      <w:r>
        <w:rPr>
          <w:rFonts w:hint="eastAsia"/>
        </w:rPr>
        <w:t>30</w:t>
      </w:r>
      <w:r>
        <w:rPr>
          <w:rFonts w:hint="eastAsia" w:ascii="宋体" w:hAnsi="宋体"/>
        </w:rPr>
        <w:t>岁的用户</w:t>
      </w:r>
    </w:p>
    <w:p>
      <w:pPr>
        <w:numPr>
          <w:ilvl w:val="0"/>
          <w:numId w:val="3"/>
        </w:numPr>
        <w:rPr>
          <w:rFonts w:hint="eastAsia"/>
        </w:rPr>
      </w:pPr>
      <w:r>
        <w:rPr>
          <w:rFonts w:hint="eastAsia" w:ascii="宋体" w:hAnsi="宋体"/>
          <w:lang w:val="en-US" w:eastAsia="zh-CN"/>
        </w:rPr>
        <w:t>启动</w:t>
      </w:r>
      <w:r>
        <w:rPr>
          <w:rFonts w:hint="eastAsia"/>
        </w:rPr>
        <w:t>Spark shell</w:t>
      </w:r>
    </w:p>
    <w:p>
      <w:pPr>
        <w:rPr>
          <w:rFonts w:hint="eastAsia"/>
        </w:rPr>
      </w:pPr>
      <w:r>
        <w:drawing>
          <wp:inline distT="0" distB="0" distL="114300" distR="114300">
            <wp:extent cx="3901440" cy="1750695"/>
            <wp:effectExtent l="25400" t="25400" r="92710" b="908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3901440" cy="175069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numPr>
          <w:ilvl w:val="0"/>
          <w:numId w:val="3"/>
        </w:numPr>
        <w:ind w:left="0" w:leftChars="0" w:firstLine="0" w:firstLineChars="0"/>
        <w:rPr>
          <w:rFonts w:hint="eastAsia"/>
        </w:rPr>
      </w:pPr>
      <w:r>
        <w:rPr>
          <w:rFonts w:hint="eastAsia"/>
        </w:rPr>
        <w:t>创建如下JSON文件，注意JSON的格式：</w:t>
      </w:r>
    </w:p>
    <w:p>
      <w:pPr>
        <w:rPr>
          <w:rFonts w:hint="eastAsia"/>
        </w:rPr>
      </w:pPr>
      <w:r>
        <w:drawing>
          <wp:inline distT="0" distB="0" distL="114300" distR="114300">
            <wp:extent cx="3433445" cy="759460"/>
            <wp:effectExtent l="25400" t="25400" r="84455" b="914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9"/>
                    <a:stretch>
                      <a:fillRect/>
                    </a:stretch>
                  </pic:blipFill>
                  <pic:spPr>
                    <a:xfrm>
                      <a:off x="0" y="0"/>
                      <a:ext cx="3433445" cy="75946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tbl>
      <w:tblPr>
        <w:tblStyle w:val="26"/>
        <w:tblW w:w="5989" w:type="dxa"/>
        <w:tblInd w:w="1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989" w:type="dxa"/>
            <w:tcBorders>
              <w:top w:val="single" w:color="auto" w:sz="4" w:space="0"/>
              <w:left w:val="single" w:color="auto" w:sz="4" w:space="0"/>
              <w:bottom w:val="single" w:color="auto" w:sz="4" w:space="0"/>
              <w:right w:val="single" w:color="auto" w:sz="4" w:space="0"/>
            </w:tcBorders>
          </w:tcPr>
          <w:p>
            <w:pPr>
              <w:pStyle w:val="87"/>
              <w:widowControl w:val="0"/>
              <w:bidi w:val="0"/>
              <w:rPr>
                <w:rFonts w:hint="eastAsia"/>
              </w:rPr>
            </w:pPr>
            <w:r>
              <w:rPr>
                <w:rFonts w:hint="eastAsia"/>
              </w:rPr>
              <w:t>{"name":"Michael"}</w:t>
            </w:r>
          </w:p>
          <w:p>
            <w:pPr>
              <w:pStyle w:val="87"/>
              <w:widowControl w:val="0"/>
              <w:bidi w:val="0"/>
              <w:rPr>
                <w:rFonts w:hint="eastAsia"/>
              </w:rPr>
            </w:pPr>
            <w:r>
              <w:rPr>
                <w:rFonts w:hint="eastAsia"/>
              </w:rPr>
              <w:t>{"name":"Andy", "age":30}</w:t>
            </w:r>
          </w:p>
          <w:p>
            <w:pPr>
              <w:pStyle w:val="87"/>
              <w:widowControl w:val="0"/>
              <w:bidi w:val="0"/>
              <w:rPr>
                <w:rFonts w:hint="eastAsia"/>
              </w:rPr>
            </w:pPr>
            <w:r>
              <w:rPr>
                <w:rFonts w:hint="eastAsia"/>
              </w:rPr>
              <w:t>{"name":"Justin", "age":19}</w:t>
            </w:r>
          </w:p>
          <w:p>
            <w:pPr>
              <w:pStyle w:val="87"/>
              <w:widowControl w:val="0"/>
              <w:bidi w:val="0"/>
              <w:rPr>
                <w:rFonts w:hint="eastAsia"/>
              </w:rPr>
            </w:pPr>
            <w:r>
              <w:rPr>
                <w:rFonts w:hint="eastAsia"/>
              </w:rPr>
              <w:t>{"name":"brown", "age":39}</w:t>
            </w:r>
          </w:p>
          <w:p>
            <w:pPr>
              <w:pStyle w:val="87"/>
              <w:widowControl w:val="0"/>
              <w:bidi w:val="0"/>
            </w:pPr>
            <w:r>
              <w:rPr>
                <w:rFonts w:hint="eastAsia"/>
              </w:rPr>
              <w:t>{"name":"jassie", "age":34}</w:t>
            </w:r>
          </w:p>
        </w:tc>
      </w:tr>
    </w:tbl>
    <w:p>
      <w:pPr>
        <w:rPr>
          <w:b/>
          <w:bCs/>
        </w:rPr>
      </w:pPr>
      <w:r>
        <w:rPr>
          <w:b/>
          <w:bCs/>
        </w:rPr>
        <w:t xml:space="preserve"> </w:t>
      </w:r>
    </w:p>
    <w:p>
      <w:pPr>
        <w:numPr>
          <w:ilvl w:val="0"/>
          <w:numId w:val="3"/>
        </w:numPr>
        <w:ind w:left="0" w:leftChars="0" w:firstLine="0" w:firstLineChars="0"/>
        <w:rPr>
          <w:rFonts w:hint="default" w:eastAsia="宋体"/>
          <w:b w:val="0"/>
          <w:bCs w:val="0"/>
          <w:lang w:val="en-US" w:eastAsia="zh-CN"/>
        </w:rPr>
      </w:pPr>
      <w:r>
        <w:rPr>
          <w:rFonts w:hint="eastAsia"/>
          <w:b w:val="0"/>
          <w:bCs w:val="0"/>
          <w:lang w:val="en-US" w:eastAsia="zh-CN"/>
        </w:rPr>
        <w:t>愉快地开始使用：</w:t>
      </w:r>
    </w:p>
    <w:p>
      <w:pPr>
        <w:rPr>
          <w:b/>
          <w:bCs/>
        </w:rPr>
      </w:pPr>
      <w:r>
        <w:drawing>
          <wp:inline distT="0" distB="0" distL="114300" distR="114300">
            <wp:extent cx="3227705" cy="3163570"/>
            <wp:effectExtent l="25400" t="25400" r="80645" b="8763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0"/>
                    <a:stretch>
                      <a:fillRect/>
                    </a:stretch>
                  </pic:blipFill>
                  <pic:spPr>
                    <a:xfrm>
                      <a:off x="0" y="0"/>
                      <a:ext cx="3227705" cy="316357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r>
        <w:rPr>
          <w:b/>
          <w:bCs/>
        </w:rPr>
        <w:t xml:space="preserve"> </w:t>
      </w:r>
    </w:p>
    <w:p>
      <w:pPr>
        <w:pStyle w:val="3"/>
        <w:numPr>
          <w:ilvl w:val="1"/>
          <w:numId w:val="2"/>
        </w:numPr>
        <w:spacing w:before="120" w:after="120" w:line="360" w:lineRule="auto"/>
      </w:pPr>
      <w:bookmarkStart w:id="5" w:name="_Toc499563810"/>
      <w:bookmarkEnd w:id="5"/>
      <w:r>
        <w:rPr>
          <w:rFonts w:hint="eastAsia"/>
        </w:rPr>
        <w:t>IDEA</w:t>
      </w:r>
      <w:r>
        <w:rPr>
          <w:rFonts w:hint="eastAsia" w:ascii="黑体" w:hAnsi="黑体"/>
          <w:lang w:val="en-US" w:eastAsia="zh-CN"/>
        </w:rPr>
        <w:t>开发</w:t>
      </w:r>
      <w:r>
        <w:rPr>
          <w:rFonts w:hint="eastAsia" w:cs="Arial"/>
        </w:rPr>
        <w:t>S</w:t>
      </w:r>
      <w:r>
        <w:t>p</w:t>
      </w:r>
      <w:r>
        <w:rPr>
          <w:rFonts w:hint="eastAsia"/>
        </w:rPr>
        <w:t>arkSQL</w:t>
      </w:r>
      <w:r>
        <w:rPr>
          <w:rFonts w:hint="eastAsia" w:ascii="黑体" w:hAnsi="黑体"/>
        </w:rPr>
        <w:t>程序</w:t>
      </w:r>
    </w:p>
    <w:p>
      <w:pPr>
        <w:rPr>
          <w:rFonts w:hint="eastAsia"/>
          <w:lang w:eastAsia="zh-CN"/>
        </w:rPr>
      </w:pPr>
      <w:r>
        <w:rPr>
          <w:rFonts w:hint="eastAsia"/>
        </w:rPr>
        <w:t>IDEA中</w:t>
      </w:r>
      <w:r>
        <w:rPr>
          <w:rFonts w:hint="eastAsia"/>
          <w:lang w:val="en-US" w:eastAsia="zh-CN"/>
        </w:rPr>
        <w:t>SparkSQL</w:t>
      </w:r>
      <w:r>
        <w:rPr>
          <w:rFonts w:hint="eastAsia"/>
        </w:rPr>
        <w:t>程序的</w:t>
      </w:r>
      <w:r>
        <w:rPr>
          <w:rFonts w:hint="eastAsia"/>
          <w:lang w:val="en-US" w:eastAsia="zh-CN"/>
        </w:rPr>
        <w:t>开发方式</w:t>
      </w:r>
      <w:r>
        <w:rPr>
          <w:rFonts w:hint="eastAsia"/>
        </w:rPr>
        <w:t>和SparkCore类似</w:t>
      </w:r>
      <w:r>
        <w:rPr>
          <w:rFonts w:hint="eastAsia"/>
          <w:lang w:eastAsia="zh-CN"/>
        </w:rPr>
        <w:t>。</w:t>
      </w:r>
    </w:p>
    <w:p>
      <w:pPr>
        <w:rPr>
          <w:rFonts w:hint="eastAsia"/>
          <w:lang w:eastAsia="zh-CN"/>
        </w:rPr>
      </w:pPr>
      <w:r>
        <w:rPr>
          <w:rFonts w:hint="eastAsia"/>
          <w:lang w:val="en-US" w:eastAsia="zh-CN"/>
        </w:rPr>
        <w:t>添加</w:t>
      </w:r>
      <w:r>
        <w:rPr>
          <w:rFonts w:hint="eastAsia"/>
        </w:rPr>
        <w:t>Maven依赖</w:t>
      </w:r>
      <w:r>
        <w:rPr>
          <w:rFonts w:hint="eastAsia"/>
          <w:lang w:eastAsia="zh-CN"/>
        </w:rPr>
        <w:t>：</w:t>
      </w:r>
    </w:p>
    <w:p>
      <w:pPr>
        <w:rPr>
          <w:rFonts w:hint="eastAsia"/>
          <w:lang w:eastAsia="zh-CN"/>
        </w:rPr>
      </w:pPr>
      <w:r>
        <w:drawing>
          <wp:inline distT="0" distB="0" distL="114300" distR="114300">
            <wp:extent cx="3319145" cy="744855"/>
            <wp:effectExtent l="25400" t="25400" r="84455" b="8699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1"/>
                    <a:stretch>
                      <a:fillRect/>
                    </a:stretch>
                  </pic:blipFill>
                  <pic:spPr>
                    <a:xfrm>
                      <a:off x="0" y="0"/>
                      <a:ext cx="3319145" cy="74485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b/>
          <w:bCs/>
          <w:sz w:val="24"/>
        </w:rPr>
      </w:pPr>
      <w:r>
        <w:rPr>
          <w:b/>
          <w:bCs/>
        </w:rPr>
        <w:t xml:space="preserve"> </w:t>
      </w:r>
    </w:p>
    <w:p>
      <w:pPr>
        <w:rPr>
          <w:rFonts w:hint="eastAsia"/>
        </w:rPr>
      </w:pPr>
      <w:r>
        <w:rPr>
          <w:rFonts w:hint="eastAsia"/>
        </w:rPr>
        <w:t>程序如下：</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default" w:ascii="Courier New" w:hAnsi="Courier New" w:cs="Courier New"/>
          <w:b/>
          <w:i/>
          <w:color w:val="629755"/>
          <w:sz w:val="20"/>
          <w:szCs w:val="20"/>
          <w:shd w:val="clear" w:fill="2B2B2B"/>
        </w:rPr>
        <w:t xml:space="preserve">@date: </w:t>
      </w:r>
      <w:r>
        <w:rPr>
          <w:rFonts w:hint="default" w:ascii="Courier New" w:hAnsi="Courier New" w:cs="Courier New"/>
          <w:i/>
          <w:color w:val="629755"/>
          <w:sz w:val="20"/>
          <w:szCs w:val="20"/>
          <w:shd w:val="clear" w:fill="2B2B2B"/>
        </w:rPr>
        <w:t>2019/10/8</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default" w:ascii="Courier New" w:hAnsi="Courier New" w:cs="Courier New"/>
          <w:b/>
          <w:i/>
          <w:color w:val="629755"/>
          <w:sz w:val="20"/>
          <w:szCs w:val="20"/>
          <w:shd w:val="clear" w:fill="2B2B2B"/>
        </w:rPr>
        <w:t xml:space="preserve">@site: </w:t>
      </w:r>
      <w:r>
        <w:rPr>
          <w:rFonts w:hint="default" w:ascii="Courier New" w:hAnsi="Courier New" w:cs="Courier New"/>
          <w:i/>
          <w:color w:val="629755"/>
          <w:sz w:val="20"/>
          <w:szCs w:val="20"/>
          <w:shd w:val="clear" w:fill="2B2B2B"/>
        </w:rPr>
        <w:t>www.doitedu.cn</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default" w:ascii="Courier New" w:hAnsi="Courier New" w:cs="Courier New"/>
          <w:b/>
          <w:i/>
          <w:color w:val="629755"/>
          <w:sz w:val="20"/>
          <w:szCs w:val="20"/>
          <w:shd w:val="clear" w:fill="2B2B2B"/>
        </w:rPr>
        <w:t xml:space="preserve">@author: </w:t>
      </w:r>
      <w:r>
        <w:rPr>
          <w:rFonts w:hint="default" w:ascii="Courier New" w:hAnsi="Courier New" w:cs="Courier New"/>
          <w:i/>
          <w:color w:val="629755"/>
          <w:sz w:val="20"/>
          <w:szCs w:val="20"/>
          <w:shd w:val="clear" w:fill="2B2B2B"/>
        </w:rPr>
        <w:t xml:space="preserve">hunter.d </w:t>
      </w:r>
      <w:r>
        <w:rPr>
          <w:rFonts w:hint="eastAsia" w:ascii="宋体" w:hAnsi="宋体" w:eastAsia="宋体" w:cs="宋体"/>
          <w:i/>
          <w:color w:val="629755"/>
          <w:sz w:val="20"/>
          <w:szCs w:val="20"/>
          <w:shd w:val="clear" w:fill="2B2B2B"/>
        </w:rPr>
        <w:t>涛哥</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 xml:space="preserve">* </w:t>
      </w:r>
      <w:r>
        <w:rPr>
          <w:rFonts w:hint="default" w:ascii="Courier New" w:hAnsi="Courier New" w:cs="Courier New"/>
          <w:b/>
          <w:i/>
          <w:color w:val="629755"/>
          <w:sz w:val="20"/>
          <w:szCs w:val="20"/>
          <w:shd w:val="clear" w:fill="2B2B2B"/>
        </w:rPr>
        <w:t xml:space="preserve">@qq: </w:t>
      </w:r>
      <w:r>
        <w:rPr>
          <w:rFonts w:hint="default" w:ascii="Courier New" w:hAnsi="Courier New" w:cs="Courier New"/>
          <w:i/>
          <w:color w:val="629755"/>
          <w:sz w:val="20"/>
          <w:szCs w:val="20"/>
          <w:shd w:val="clear" w:fill="2B2B2B"/>
        </w:rPr>
        <w:t>657270652</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default" w:ascii="Courier New" w:hAnsi="Courier New" w:cs="Courier New"/>
          <w:b/>
          <w:i/>
          <w:color w:val="629755"/>
          <w:sz w:val="20"/>
          <w:szCs w:val="20"/>
          <w:shd w:val="clear" w:fill="2B2B2B"/>
        </w:rPr>
        <w:t xml:space="preserve">@description: </w:t>
      </w:r>
      <w:r>
        <w:rPr>
          <w:rFonts w:hint="eastAsia" w:ascii="宋体" w:hAnsi="宋体" w:eastAsia="宋体" w:cs="宋体"/>
          <w:i/>
          <w:color w:val="629755"/>
          <w:sz w:val="20"/>
          <w:szCs w:val="20"/>
          <w:shd w:val="clear" w:fill="2B2B2B"/>
        </w:rPr>
        <w:t>最基本的</w:t>
      </w:r>
      <w:r>
        <w:rPr>
          <w:rFonts w:hint="default" w:ascii="Courier New" w:hAnsi="Courier New" w:cs="Courier New"/>
          <w:i/>
          <w:color w:val="629755"/>
          <w:sz w:val="20"/>
          <w:szCs w:val="20"/>
          <w:shd w:val="clear" w:fill="2B2B2B"/>
        </w:rPr>
        <w:t>sparksql</w:t>
      </w:r>
      <w:r>
        <w:rPr>
          <w:rFonts w:hint="eastAsia" w:ascii="宋体" w:hAnsi="宋体" w:eastAsia="宋体" w:cs="宋体"/>
          <w:i/>
          <w:color w:val="629755"/>
          <w:sz w:val="20"/>
          <w:szCs w:val="20"/>
          <w:shd w:val="clear" w:fill="2B2B2B"/>
        </w:rPr>
        <w:t>入门体验示例程序</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 xml:space="preserve">*               </w:t>
      </w:r>
      <w:r>
        <w:rPr>
          <w:rFonts w:hint="eastAsia" w:ascii="宋体" w:hAnsi="宋体" w:eastAsia="宋体" w:cs="宋体"/>
          <w:i/>
          <w:color w:val="629755"/>
          <w:sz w:val="20"/>
          <w:szCs w:val="20"/>
          <w:shd w:val="clear" w:fill="2B2B2B"/>
        </w:rPr>
        <w:t>需求：  从</w:t>
      </w:r>
      <w:r>
        <w:rPr>
          <w:rFonts w:hint="default" w:ascii="Courier New" w:hAnsi="Courier New" w:cs="Courier New"/>
          <w:i/>
          <w:color w:val="629755"/>
          <w:sz w:val="20"/>
          <w:szCs w:val="20"/>
          <w:shd w:val="clear" w:fill="2B2B2B"/>
        </w:rPr>
        <w:t>people.json</w:t>
      </w:r>
      <w:r>
        <w:rPr>
          <w:rFonts w:hint="eastAsia" w:ascii="宋体" w:hAnsi="宋体" w:eastAsia="宋体" w:cs="宋体"/>
          <w:i/>
          <w:color w:val="629755"/>
          <w:sz w:val="20"/>
          <w:szCs w:val="20"/>
          <w:shd w:val="clear" w:fill="2B2B2B"/>
        </w:rPr>
        <w:t>中进行数据分析，比如查询年龄</w:t>
      </w:r>
      <w:r>
        <w:rPr>
          <w:rFonts w:hint="default" w:ascii="Courier New" w:hAnsi="Courier New" w:cs="Courier New"/>
          <w:i/>
          <w:color w:val="629755"/>
          <w:sz w:val="20"/>
          <w:szCs w:val="20"/>
          <w:shd w:val="clear" w:fill="2B2B2B"/>
        </w:rPr>
        <w:t>&gt;30</w:t>
      </w:r>
      <w:r>
        <w:rPr>
          <w:rFonts w:hint="eastAsia" w:ascii="宋体" w:hAnsi="宋体" w:eastAsia="宋体" w:cs="宋体"/>
          <w:i/>
          <w:color w:val="629755"/>
          <w:sz w:val="20"/>
          <w:szCs w:val="20"/>
          <w:shd w:val="clear" w:fill="2B2B2B"/>
        </w:rPr>
        <w:t>岁人的信息</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w:t>
      </w:r>
      <w:r>
        <w:rPr>
          <w:rFonts w:hint="default" w:ascii="Courier New" w:hAnsi="Courier New" w:cs="Courier New"/>
          <w:i/>
          <w:color w:val="629755"/>
          <w:sz w:val="20"/>
          <w:szCs w:val="20"/>
          <w:shd w:val="clear" w:fill="2B2B2B"/>
        </w:rPr>
        <w:br w:type="textWrapping"/>
      </w:r>
      <w:r>
        <w:rPr>
          <w:rFonts w:hint="default" w:ascii="Courier New" w:hAnsi="Courier New" w:cs="Courier New"/>
          <w:color w:val="CC7832"/>
          <w:sz w:val="20"/>
          <w:szCs w:val="20"/>
          <w:shd w:val="clear" w:fill="2B2B2B"/>
        </w:rPr>
        <w:t xml:space="preserve">object </w:t>
      </w:r>
      <w:r>
        <w:rPr>
          <w:rFonts w:hint="default" w:ascii="Courier New" w:hAnsi="Courier New" w:cs="Courier New"/>
          <w:color w:val="A9B7C6"/>
          <w:sz w:val="20"/>
          <w:szCs w:val="20"/>
          <w:shd w:val="clear" w:fill="2B2B2B"/>
        </w:rPr>
        <w:t>Demo1_HellWorld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屏蔽掉</w:t>
      </w:r>
      <w:r>
        <w:rPr>
          <w:rFonts w:hint="default" w:ascii="Courier New" w:hAnsi="Courier New" w:cs="Courier New"/>
          <w:color w:val="808080"/>
          <w:sz w:val="20"/>
          <w:szCs w:val="20"/>
          <w:shd w:val="clear" w:fill="2B2B2B"/>
        </w:rPr>
        <w:t>WARN</w:t>
      </w:r>
      <w:r>
        <w:rPr>
          <w:rFonts w:hint="eastAsia" w:ascii="宋体" w:hAnsi="宋体" w:eastAsia="宋体" w:cs="宋体"/>
          <w:color w:val="808080"/>
          <w:sz w:val="20"/>
          <w:szCs w:val="20"/>
          <w:shd w:val="clear" w:fill="2B2B2B"/>
        </w:rPr>
        <w:t>级别以下的日志（</w:t>
      </w:r>
      <w:r>
        <w:rPr>
          <w:rFonts w:hint="default" w:ascii="Courier New" w:hAnsi="Courier New" w:cs="Courier New"/>
          <w:color w:val="808080"/>
          <w:sz w:val="20"/>
          <w:szCs w:val="20"/>
          <w:shd w:val="clear" w:fill="2B2B2B"/>
        </w:rPr>
        <w:t>INFO,DEBUG)</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Logger.</w:t>
      </w:r>
      <w:r>
        <w:rPr>
          <w:rFonts w:hint="default" w:ascii="Courier New" w:hAnsi="Courier New" w:cs="Courier New"/>
          <w:i/>
          <w:color w:val="A9B7C6"/>
          <w:sz w:val="20"/>
          <w:szCs w:val="20"/>
          <w:shd w:val="clear" w:fill="2B2B2B"/>
        </w:rPr>
        <w:t>getLogger</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"org"</w:t>
      </w:r>
      <w:r>
        <w:rPr>
          <w:rFonts w:hint="default" w:ascii="Courier New" w:hAnsi="Courier New" w:cs="Courier New"/>
          <w:color w:val="A9B7C6"/>
          <w:sz w:val="20"/>
          <w:szCs w:val="20"/>
          <w:shd w:val="clear" w:fill="2B2B2B"/>
        </w:rPr>
        <w:t>).setLevel(Level.</w:t>
      </w:r>
      <w:r>
        <w:rPr>
          <w:rFonts w:hint="default" w:ascii="Courier New" w:hAnsi="Courier New" w:cs="Courier New"/>
          <w:i/>
          <w:color w:val="9876AA"/>
          <w:sz w:val="20"/>
          <w:szCs w:val="20"/>
          <w:shd w:val="clear" w:fill="2B2B2B"/>
        </w:rPr>
        <w:t>WARN</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def </w:t>
      </w:r>
      <w:r>
        <w:rPr>
          <w:rFonts w:hint="default" w:ascii="Courier New" w:hAnsi="Courier New" w:cs="Courier New"/>
          <w:color w:val="FFC66D"/>
          <w:sz w:val="20"/>
          <w:szCs w:val="20"/>
          <w:shd w:val="clear" w:fill="2B2B2B"/>
        </w:rPr>
        <w:t>main</w:t>
      </w:r>
      <w:r>
        <w:rPr>
          <w:rFonts w:hint="default" w:ascii="Courier New" w:hAnsi="Courier New" w:cs="Courier New"/>
          <w:color w:val="A9B7C6"/>
          <w:sz w:val="20"/>
          <w:szCs w:val="20"/>
          <w:shd w:val="clear" w:fill="2B2B2B"/>
        </w:rPr>
        <w:t>(args: Array[</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Unit </w:t>
      </w:r>
      <w:r>
        <w:rPr>
          <w:rFonts w:hint="default" w:ascii="Courier New" w:hAnsi="Courier New" w:cs="Courier New"/>
          <w:color w:val="A9B7C6"/>
          <w:sz w:val="20"/>
          <w:szCs w:val="20"/>
          <w:shd w:val="clear" w:fill="2B2B2B"/>
        </w:rPr>
        <w:t>=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创建一个</w:t>
      </w:r>
      <w:r>
        <w:rPr>
          <w:rFonts w:hint="default" w:ascii="Courier New" w:hAnsi="Courier New" w:cs="Courier New"/>
          <w:color w:val="808080"/>
          <w:sz w:val="20"/>
          <w:szCs w:val="20"/>
          <w:shd w:val="clear" w:fill="2B2B2B"/>
        </w:rPr>
        <w:t>sparksql</w:t>
      </w:r>
      <w:r>
        <w:rPr>
          <w:rFonts w:hint="eastAsia" w:ascii="宋体" w:hAnsi="宋体" w:eastAsia="宋体" w:cs="宋体"/>
          <w:color w:val="808080"/>
          <w:sz w:val="20"/>
          <w:szCs w:val="20"/>
          <w:shd w:val="clear" w:fill="2B2B2B"/>
        </w:rPr>
        <w:t>的编程入口</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包含</w:t>
      </w:r>
      <w:r>
        <w:rPr>
          <w:rFonts w:hint="default" w:ascii="Courier New" w:hAnsi="Courier New" w:cs="Courier New"/>
          <w:color w:val="808080"/>
          <w:sz w:val="20"/>
          <w:szCs w:val="20"/>
          <w:shd w:val="clear" w:fill="2B2B2B"/>
        </w:rPr>
        <w:t>sparkcontext</w:t>
      </w:r>
      <w:r>
        <w:rPr>
          <w:rFonts w:hint="eastAsia" w:ascii="宋体" w:hAnsi="宋体" w:eastAsia="宋体" w:cs="宋体"/>
          <w:color w:val="808080"/>
          <w:sz w:val="20"/>
          <w:szCs w:val="20"/>
          <w:shd w:val="clear" w:fill="2B2B2B"/>
        </w:rPr>
        <w:t>，也包含</w:t>
      </w:r>
      <w:r>
        <w:rPr>
          <w:rFonts w:hint="default" w:ascii="Courier New" w:hAnsi="Courier New" w:cs="Courier New"/>
          <w:color w:val="808080"/>
          <w:sz w:val="20"/>
          <w:szCs w:val="20"/>
          <w:shd w:val="clear" w:fill="2B2B2B"/>
        </w:rPr>
        <w:t>sqlcontext)</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spark: SparkSession = SparkSession</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i/>
          <w:color w:val="A9B7C6"/>
          <w:sz w:val="20"/>
          <w:szCs w:val="20"/>
          <w:shd w:val="clear" w:fill="2B2B2B"/>
        </w:rPr>
        <w:t>builder</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.appName(</w:t>
      </w:r>
      <w:r>
        <w:rPr>
          <w:rFonts w:hint="default" w:ascii="Courier New" w:hAnsi="Courier New" w:cs="Courier New"/>
          <w:color w:val="CC7832"/>
          <w:sz w:val="20"/>
          <w:szCs w:val="20"/>
          <w:shd w:val="clear" w:fill="2B2B2B"/>
        </w:rPr>
        <w:t>this</w:t>
      </w:r>
      <w:r>
        <w:rPr>
          <w:rFonts w:hint="default" w:ascii="Courier New" w:hAnsi="Courier New" w:cs="Courier New"/>
          <w:color w:val="A9B7C6"/>
          <w:sz w:val="20"/>
          <w:szCs w:val="20"/>
          <w:shd w:val="clear" w:fill="2B2B2B"/>
        </w:rPr>
        <w:t>.getClass.getSimpleName)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.master(</w:t>
      </w:r>
      <w:r>
        <w:rPr>
          <w:rFonts w:hint="default" w:ascii="Courier New" w:hAnsi="Courier New" w:cs="Courier New"/>
          <w:color w:val="6A8759"/>
          <w:sz w:val="20"/>
          <w:szCs w:val="20"/>
          <w:shd w:val="clear" w:fill="2B2B2B"/>
        </w:rPr>
        <w:t>"local[*]"</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.getOrCreate()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/*val sc: SparkContext = spark.sparkContext</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val sqlsc: SQLContext = spark.sqlContext*/</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 </w:t>
      </w:r>
      <w:r>
        <w:rPr>
          <w:rFonts w:hint="eastAsia" w:ascii="宋体" w:hAnsi="宋体" w:eastAsia="宋体" w:cs="宋体"/>
          <w:color w:val="808080"/>
          <w:sz w:val="20"/>
          <w:szCs w:val="20"/>
          <w:shd w:val="clear" w:fill="2B2B2B"/>
        </w:rPr>
        <w:t>加载</w:t>
      </w:r>
      <w:r>
        <w:rPr>
          <w:rFonts w:hint="default" w:ascii="Courier New" w:hAnsi="Courier New" w:cs="Courier New"/>
          <w:color w:val="808080"/>
          <w:sz w:val="20"/>
          <w:szCs w:val="20"/>
          <w:shd w:val="clear" w:fill="2B2B2B"/>
        </w:rPr>
        <w:t>json</w:t>
      </w:r>
      <w:r>
        <w:rPr>
          <w:rFonts w:hint="eastAsia" w:ascii="宋体" w:hAnsi="宋体" w:eastAsia="宋体" w:cs="宋体"/>
          <w:color w:val="808080"/>
          <w:sz w:val="20"/>
          <w:szCs w:val="20"/>
          <w:shd w:val="clear" w:fill="2B2B2B"/>
        </w:rPr>
        <w:t>数据文件为</w:t>
      </w:r>
      <w:r>
        <w:rPr>
          <w:rFonts w:hint="default" w:ascii="Courier New" w:hAnsi="Courier New" w:cs="Courier New"/>
          <w:color w:val="808080"/>
          <w:sz w:val="20"/>
          <w:szCs w:val="20"/>
          <w:shd w:val="clear" w:fill="2B2B2B"/>
        </w:rPr>
        <w:t>dataframe</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df: </w:t>
      </w:r>
      <w:r>
        <w:rPr>
          <w:rFonts w:hint="default" w:ascii="Courier New" w:hAnsi="Courier New" w:cs="Courier New"/>
          <w:color w:val="4E807D"/>
          <w:sz w:val="20"/>
          <w:szCs w:val="20"/>
          <w:shd w:val="clear" w:fill="2B2B2B"/>
        </w:rPr>
        <w:t xml:space="preserve">DataFrame </w:t>
      </w:r>
      <w:r>
        <w:rPr>
          <w:rFonts w:hint="default" w:ascii="Courier New" w:hAnsi="Courier New" w:cs="Courier New"/>
          <w:color w:val="A9B7C6"/>
          <w:sz w:val="20"/>
          <w:szCs w:val="20"/>
          <w:shd w:val="clear" w:fill="2B2B2B"/>
        </w:rPr>
        <w:t>= spark.read.json(</w:t>
      </w:r>
      <w:r>
        <w:rPr>
          <w:rFonts w:hint="default" w:ascii="Courier New" w:hAnsi="Courier New" w:cs="Courier New"/>
          <w:color w:val="6A8759"/>
          <w:sz w:val="20"/>
          <w:szCs w:val="20"/>
          <w:shd w:val="clear" w:fill="2B2B2B"/>
        </w:rPr>
        <w:t>"data/people.dat"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打印</w:t>
      </w:r>
      <w:r>
        <w:rPr>
          <w:rFonts w:hint="default" w:ascii="Courier New" w:hAnsi="Courier New" w:cs="Courier New"/>
          <w:color w:val="808080"/>
          <w:sz w:val="20"/>
          <w:szCs w:val="20"/>
          <w:shd w:val="clear" w:fill="2B2B2B"/>
        </w:rPr>
        <w:t>df</w:t>
      </w:r>
      <w:r>
        <w:rPr>
          <w:rFonts w:hint="eastAsia" w:ascii="宋体" w:hAnsi="宋体" w:eastAsia="宋体" w:cs="宋体"/>
          <w:color w:val="808080"/>
          <w:sz w:val="20"/>
          <w:szCs w:val="20"/>
          <w:shd w:val="clear" w:fill="2B2B2B"/>
        </w:rPr>
        <w:t>中的</w:t>
      </w:r>
      <w:r>
        <w:rPr>
          <w:rFonts w:hint="default" w:ascii="Courier New" w:hAnsi="Courier New" w:cs="Courier New"/>
          <w:color w:val="808080"/>
          <w:sz w:val="20"/>
          <w:szCs w:val="20"/>
          <w:shd w:val="clear" w:fill="2B2B2B"/>
        </w:rPr>
        <w:t>schema</w:t>
      </w:r>
      <w:r>
        <w:rPr>
          <w:rFonts w:hint="eastAsia" w:ascii="宋体" w:hAnsi="宋体" w:eastAsia="宋体" w:cs="宋体"/>
          <w:color w:val="808080"/>
          <w:sz w:val="20"/>
          <w:szCs w:val="20"/>
          <w:shd w:val="clear" w:fill="2B2B2B"/>
        </w:rPr>
        <w:t>元信息</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打印</w:t>
      </w:r>
      <w:r>
        <w:rPr>
          <w:rFonts w:hint="default" w:ascii="Courier New" w:hAnsi="Courier New" w:cs="Courier New"/>
          <w:color w:val="808080"/>
          <w:sz w:val="20"/>
          <w:szCs w:val="20"/>
          <w:shd w:val="clear" w:fill="2B2B2B"/>
        </w:rPr>
        <w:t>df</w:t>
      </w:r>
      <w:r>
        <w:rPr>
          <w:rFonts w:hint="eastAsia" w:ascii="宋体" w:hAnsi="宋体" w:eastAsia="宋体" w:cs="宋体"/>
          <w:color w:val="808080"/>
          <w:sz w:val="20"/>
          <w:szCs w:val="20"/>
          <w:shd w:val="clear" w:fill="2B2B2B"/>
        </w:rPr>
        <w:t>中的数据</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df.show(</w:t>
      </w:r>
      <w:r>
        <w:rPr>
          <w:rFonts w:hint="default" w:ascii="Courier New" w:hAnsi="Courier New" w:cs="Courier New"/>
          <w:color w:val="6897BB"/>
          <w:sz w:val="20"/>
          <w:szCs w:val="20"/>
          <w:shd w:val="clear" w:fill="2B2B2B"/>
        </w:rPr>
        <w:t>50</w:t>
      </w:r>
      <w:r>
        <w:rPr>
          <w:rFonts w:hint="default" w:ascii="Courier New" w:hAnsi="Courier New" w:cs="Courier New"/>
          <w:color w:val="CC7832"/>
          <w:sz w:val="20"/>
          <w:szCs w:val="20"/>
          <w:shd w:val="clear" w:fill="2B2B2B"/>
        </w:rPr>
        <w:t>, false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在</w:t>
      </w:r>
      <w:r>
        <w:rPr>
          <w:rFonts w:hint="default" w:ascii="Courier New" w:hAnsi="Courier New" w:cs="Courier New"/>
          <w:color w:val="808080"/>
          <w:sz w:val="20"/>
          <w:szCs w:val="20"/>
          <w:shd w:val="clear" w:fill="2B2B2B"/>
        </w:rPr>
        <w:t>df</w:t>
      </w:r>
      <w:r>
        <w:rPr>
          <w:rFonts w:hint="eastAsia" w:ascii="宋体" w:hAnsi="宋体" w:eastAsia="宋体" w:cs="宋体"/>
          <w:color w:val="808080"/>
          <w:sz w:val="20"/>
          <w:szCs w:val="20"/>
          <w:shd w:val="clear" w:fill="2B2B2B"/>
        </w:rPr>
        <w:t>上，用调</w:t>
      </w:r>
      <w:r>
        <w:rPr>
          <w:rFonts w:hint="default" w:ascii="Courier New" w:hAnsi="Courier New" w:cs="Courier New"/>
          <w:color w:val="808080"/>
          <w:sz w:val="20"/>
          <w:szCs w:val="20"/>
          <w:shd w:val="clear" w:fill="2B2B2B"/>
        </w:rPr>
        <w:t>api</w:t>
      </w:r>
      <w:r>
        <w:rPr>
          <w:rFonts w:hint="eastAsia" w:ascii="宋体" w:hAnsi="宋体" w:eastAsia="宋体" w:cs="宋体"/>
          <w:color w:val="808080"/>
          <w:sz w:val="20"/>
          <w:szCs w:val="20"/>
          <w:shd w:val="clear" w:fill="2B2B2B"/>
        </w:rPr>
        <w:t>方法的形式实现</w:t>
      </w:r>
      <w:r>
        <w:rPr>
          <w:rFonts w:hint="default" w:ascii="Courier New" w:hAnsi="Courier New" w:cs="Courier New"/>
          <w:color w:val="808080"/>
          <w:sz w:val="20"/>
          <w:szCs w:val="20"/>
          <w:shd w:val="clear" w:fill="2B2B2B"/>
        </w:rPr>
        <w:t>sql</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df.where(</w:t>
      </w:r>
      <w:r>
        <w:rPr>
          <w:rFonts w:hint="default" w:ascii="Courier New" w:hAnsi="Courier New" w:cs="Courier New"/>
          <w:color w:val="6A8759"/>
          <w:sz w:val="20"/>
          <w:szCs w:val="20"/>
          <w:shd w:val="clear" w:fill="2B2B2B"/>
        </w:rPr>
        <w:t>"age &gt; 30"</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将</w:t>
      </w:r>
      <w:r>
        <w:rPr>
          <w:rFonts w:hint="default" w:ascii="Courier New" w:hAnsi="Courier New" w:cs="Courier New"/>
          <w:color w:val="808080"/>
          <w:sz w:val="20"/>
          <w:szCs w:val="20"/>
          <w:shd w:val="clear" w:fill="2B2B2B"/>
        </w:rPr>
        <w:t>df</w:t>
      </w:r>
      <w:r>
        <w:rPr>
          <w:rFonts w:hint="eastAsia" w:ascii="宋体" w:hAnsi="宋体" w:eastAsia="宋体" w:cs="宋体"/>
          <w:color w:val="808080"/>
          <w:sz w:val="20"/>
          <w:szCs w:val="20"/>
          <w:shd w:val="clear" w:fill="2B2B2B"/>
        </w:rPr>
        <w:t>注册成一个</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表</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（视图），然后写原汁原味的</w:t>
      </w:r>
      <w:r>
        <w:rPr>
          <w:rFonts w:hint="default" w:ascii="Courier New" w:hAnsi="Courier New" w:cs="Courier New"/>
          <w:color w:val="808080"/>
          <w:sz w:val="20"/>
          <w:szCs w:val="20"/>
          <w:shd w:val="clear" w:fill="2B2B2B"/>
        </w:rPr>
        <w:t>sql</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df.createTempView(</w:t>
      </w:r>
      <w:r>
        <w:rPr>
          <w:rFonts w:hint="default" w:ascii="Courier New" w:hAnsi="Courier New" w:cs="Courier New"/>
          <w:color w:val="6A8759"/>
          <w:sz w:val="20"/>
          <w:szCs w:val="20"/>
          <w:shd w:val="clear" w:fill="2B2B2B"/>
        </w:rPr>
        <w:t>"people"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spark.sql(</w:t>
      </w:r>
      <w:r>
        <w:rPr>
          <w:rFonts w:hint="default" w:ascii="Courier New" w:hAnsi="Courier New" w:cs="Courier New"/>
          <w:color w:val="6A8759"/>
          <w:sz w:val="20"/>
          <w:szCs w:val="20"/>
          <w:shd w:val="clear" w:fill="2B2B2B"/>
        </w:rPr>
        <w:t>"select * from people where age &gt; 30 order by age desc"</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spark.close()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w:t>
      </w:r>
    </w:p>
    <w:p>
      <w:pPr>
        <w:rPr>
          <w:rFonts w:hint="eastAsia"/>
        </w:rPr>
      </w:pPr>
    </w:p>
    <w:p>
      <w:pPr>
        <w:rPr>
          <w:rFonts w:hint="eastAsia"/>
        </w:rPr>
      </w:pPr>
    </w:p>
    <w:p>
      <w:pPr>
        <w:rPr>
          <w:rFonts w:hint="eastAsia"/>
        </w:rPr>
      </w:pPr>
    </w:p>
    <w:p>
      <w:pPr>
        <w:rPr>
          <w:rFonts w:hint="eastAsia"/>
        </w:rPr>
      </w:pPr>
    </w:p>
    <w:p>
      <w:pPr>
        <w:rPr>
          <w:rFonts w:ascii="微软雅黑" w:hAnsi="微软雅黑" w:eastAsia="微软雅黑"/>
          <w:b/>
          <w:bCs/>
          <w:color w:val="333333"/>
          <w:shd w:val="clear" w:color="auto" w:fill="FFFFFF"/>
        </w:rPr>
      </w:pPr>
      <w:r>
        <w:rPr>
          <w:rFonts w:hint="eastAsia" w:ascii="微软雅黑" w:hAnsi="微软雅黑" w:eastAsia="微软雅黑"/>
          <w:b/>
          <w:bCs/>
          <w:color w:val="333333"/>
          <w:shd w:val="clear" w:color="auto" w:fill="FFFFFF"/>
        </w:rPr>
        <w:t xml:space="preserve"> </w:t>
      </w:r>
    </w:p>
    <w:p>
      <w:pPr>
        <w:pStyle w:val="2"/>
        <w:numPr>
          <w:ilvl w:val="0"/>
          <w:numId w:val="2"/>
        </w:numPr>
        <w:spacing w:before="360" w:after="360" w:line="360" w:lineRule="auto"/>
        <w:rPr>
          <w:rFonts w:hint="eastAsia" w:ascii="Arial" w:hAnsi="Arial" w:eastAsia="黑体"/>
        </w:rPr>
      </w:pPr>
      <w:bookmarkStart w:id="6" w:name="_Toc499563811"/>
      <w:bookmarkEnd w:id="6"/>
      <w:bookmarkStart w:id="7" w:name="OLE_LINK7"/>
      <w:bookmarkEnd w:id="7"/>
      <w:r>
        <w:rPr>
          <w:rFonts w:hint="eastAsia" w:ascii="黑体" w:hAnsi="黑体"/>
          <w:lang w:val="en-US" w:eastAsia="zh-CN"/>
        </w:rPr>
        <w:t>DataFrame编程详解</w:t>
      </w:r>
    </w:p>
    <w:p>
      <w:pPr>
        <w:pStyle w:val="3"/>
        <w:numPr>
          <w:ilvl w:val="1"/>
          <w:numId w:val="2"/>
        </w:numPr>
        <w:spacing w:before="120" w:after="120" w:line="360" w:lineRule="auto"/>
      </w:pPr>
      <w:bookmarkStart w:id="8" w:name="_Toc499563812"/>
      <w:bookmarkEnd w:id="8"/>
      <w:r>
        <w:rPr>
          <w:rFonts w:hint="eastAsia" w:ascii="黑体" w:hAnsi="黑体"/>
        </w:rPr>
        <w:t>新的编程入口</w:t>
      </w:r>
      <w:r>
        <w:rPr>
          <w:rFonts w:hint="eastAsia"/>
        </w:rPr>
        <w:t>SparkSession</w:t>
      </w:r>
    </w:p>
    <w:p>
      <w:r>
        <w:rPr>
          <w:rFonts w:hint="eastAsia" w:ascii="宋体" w:hAnsi="宋体"/>
        </w:rPr>
        <w:t>在老的版本中，</w:t>
      </w:r>
      <w:r>
        <w:rPr>
          <w:rFonts w:hint="eastAsia"/>
        </w:rPr>
        <w:t>SparkSQL</w:t>
      </w:r>
      <w:r>
        <w:rPr>
          <w:rFonts w:hint="eastAsia" w:ascii="宋体" w:hAnsi="宋体"/>
        </w:rPr>
        <w:t>提供两种</w:t>
      </w:r>
      <w:r>
        <w:rPr>
          <w:rFonts w:hint="eastAsia"/>
        </w:rPr>
        <w:t>SQL</w:t>
      </w:r>
      <w:r>
        <w:rPr>
          <w:rFonts w:hint="eastAsia" w:ascii="宋体" w:hAnsi="宋体"/>
        </w:rPr>
        <w:t>查询起始点，一个叫</w:t>
      </w:r>
      <w:r>
        <w:rPr>
          <w:rFonts w:hint="eastAsia"/>
        </w:rPr>
        <w:t>SQLContext</w:t>
      </w:r>
      <w:r>
        <w:rPr>
          <w:rFonts w:hint="eastAsia" w:ascii="宋体" w:hAnsi="宋体"/>
        </w:rPr>
        <w:t>，用于</w:t>
      </w:r>
      <w:r>
        <w:rPr>
          <w:rFonts w:hint="eastAsia"/>
        </w:rPr>
        <w:t>Spark</w:t>
      </w:r>
      <w:r>
        <w:rPr>
          <w:rFonts w:hint="eastAsia" w:ascii="宋体" w:hAnsi="宋体"/>
        </w:rPr>
        <w:t>自己提供的</w:t>
      </w:r>
      <w:r>
        <w:rPr>
          <w:rFonts w:hint="eastAsia"/>
        </w:rPr>
        <w:t>SQL</w:t>
      </w:r>
      <w:r>
        <w:rPr>
          <w:rFonts w:hint="eastAsia" w:ascii="宋体" w:hAnsi="宋体"/>
        </w:rPr>
        <w:t>查询，一个叫</w:t>
      </w:r>
      <w:r>
        <w:rPr>
          <w:rFonts w:hint="eastAsia"/>
        </w:rPr>
        <w:t>HiveContext</w:t>
      </w:r>
      <w:r>
        <w:rPr>
          <w:rFonts w:hint="eastAsia" w:ascii="宋体" w:hAnsi="宋体"/>
        </w:rPr>
        <w:t>，用于连接</w:t>
      </w:r>
      <w:r>
        <w:rPr>
          <w:rFonts w:hint="eastAsia"/>
        </w:rPr>
        <w:t>Hive</w:t>
      </w:r>
      <w:r>
        <w:rPr>
          <w:rFonts w:hint="eastAsia" w:ascii="宋体" w:hAnsi="宋体"/>
        </w:rPr>
        <w:t>的查询，</w:t>
      </w:r>
      <w:r>
        <w:rPr>
          <w:rFonts w:hint="eastAsia"/>
        </w:rPr>
        <w:t>SparkSession</w:t>
      </w:r>
      <w:r>
        <w:rPr>
          <w:rFonts w:hint="eastAsia" w:ascii="宋体" w:hAnsi="宋体"/>
        </w:rPr>
        <w:t>是</w:t>
      </w:r>
      <w:r>
        <w:rPr>
          <w:rFonts w:hint="eastAsia"/>
        </w:rPr>
        <w:t>Spark</w:t>
      </w:r>
      <w:r>
        <w:rPr>
          <w:rFonts w:hint="eastAsia" w:ascii="宋体" w:hAnsi="宋体"/>
        </w:rPr>
        <w:t>最新的</w:t>
      </w:r>
      <w:r>
        <w:rPr>
          <w:rFonts w:hint="eastAsia"/>
        </w:rPr>
        <w:t>SQL</w:t>
      </w:r>
      <w:r>
        <w:rPr>
          <w:rFonts w:hint="eastAsia" w:ascii="宋体" w:hAnsi="宋体"/>
        </w:rPr>
        <w:t>查询起始点，实质上是</w:t>
      </w:r>
      <w:r>
        <w:rPr>
          <w:rFonts w:hint="eastAsia"/>
        </w:rPr>
        <w:t>SQLContext</w:t>
      </w:r>
      <w:r>
        <w:rPr>
          <w:rFonts w:hint="eastAsia" w:ascii="宋体" w:hAnsi="宋体"/>
        </w:rPr>
        <w:t>和</w:t>
      </w:r>
      <w:r>
        <w:rPr>
          <w:rFonts w:hint="eastAsia"/>
          <w:lang w:val="en-US" w:eastAsia="zh-CN"/>
        </w:rPr>
        <w:t>Spark</w:t>
      </w:r>
      <w:r>
        <w:rPr>
          <w:rFonts w:hint="eastAsia"/>
        </w:rPr>
        <w:t>Context</w:t>
      </w:r>
      <w:r>
        <w:rPr>
          <w:rFonts w:hint="eastAsia" w:ascii="宋体" w:hAnsi="宋体"/>
        </w:rPr>
        <w:t>的组合，所以在</w:t>
      </w:r>
      <w:r>
        <w:rPr>
          <w:rFonts w:hint="eastAsia"/>
        </w:rPr>
        <w:t>SQLContext</w:t>
      </w:r>
      <w:r>
        <w:rPr>
          <w:rFonts w:hint="eastAsia" w:ascii="宋体" w:hAnsi="宋体"/>
        </w:rPr>
        <w:t>和</w:t>
      </w:r>
      <w:r>
        <w:rPr>
          <w:rFonts w:hint="eastAsia"/>
        </w:rPr>
        <w:t>HiveContext</w:t>
      </w:r>
      <w:r>
        <w:rPr>
          <w:rFonts w:hint="eastAsia" w:ascii="宋体" w:hAnsi="宋体"/>
        </w:rPr>
        <w:t>上可用的</w:t>
      </w:r>
      <w:r>
        <w:rPr>
          <w:rFonts w:hint="eastAsia"/>
        </w:rPr>
        <w:t>API</w:t>
      </w:r>
      <w:r>
        <w:rPr>
          <w:rFonts w:hint="eastAsia" w:ascii="宋体" w:hAnsi="宋体"/>
        </w:rPr>
        <w:t>在</w:t>
      </w:r>
      <w:r>
        <w:rPr>
          <w:rFonts w:hint="eastAsia"/>
        </w:rPr>
        <w:t>SparkSession</w:t>
      </w:r>
      <w:r>
        <w:rPr>
          <w:rFonts w:hint="eastAsia" w:ascii="宋体" w:hAnsi="宋体"/>
        </w:rPr>
        <w:t>上同样是可以使用的。</w:t>
      </w:r>
      <w:r>
        <w:rPr>
          <w:rFonts w:hint="eastAsia"/>
        </w:rPr>
        <w:t>SparkSession</w:t>
      </w:r>
      <w:r>
        <w:rPr>
          <w:rFonts w:hint="eastAsia" w:ascii="宋体" w:hAnsi="宋体"/>
        </w:rPr>
        <w:t>内部封装了</w:t>
      </w:r>
      <w:r>
        <w:rPr>
          <w:rFonts w:hint="eastAsia"/>
        </w:rPr>
        <w:t>sparkContext</w:t>
      </w:r>
      <w:r>
        <w:rPr>
          <w:rFonts w:hint="eastAsia" w:ascii="宋体" w:hAnsi="宋体"/>
        </w:rPr>
        <w:t>，所以计算实际上是由</w:t>
      </w:r>
      <w:r>
        <w:rPr>
          <w:rFonts w:hint="eastAsia"/>
        </w:rPr>
        <w:t>sparkContext</w:t>
      </w:r>
      <w:r>
        <w:rPr>
          <w:rFonts w:hint="eastAsia" w:ascii="宋体" w:hAnsi="宋体"/>
        </w:rPr>
        <w:t>完成的。</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b/>
                <w:bCs/>
                <w:color w:val="000080"/>
                <w:sz w:val="18"/>
                <w:szCs w:val="18"/>
              </w:rPr>
              <w:t xml:space="preserve">import </w:t>
            </w:r>
            <w:r>
              <w:rPr>
                <w:rFonts w:hint="eastAsia" w:ascii="宋体" w:hAnsi="宋体"/>
                <w:color w:val="000000"/>
                <w:sz w:val="18"/>
                <w:szCs w:val="18"/>
              </w:rPr>
              <w:t>org.apache.spark.sql.SparkSession</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spark = SparkSession</w:t>
            </w:r>
            <w:r>
              <w:rPr>
                <w:rFonts w:hint="eastAsia" w:ascii="宋体" w:hAnsi="宋体"/>
                <w:color w:val="000000"/>
                <w:sz w:val="18"/>
                <w:szCs w:val="18"/>
              </w:rPr>
              <w:br w:type="textWrapping"/>
            </w:r>
            <w:r>
              <w:rPr>
                <w:rFonts w:hint="eastAsia" w:ascii="宋体" w:hAnsi="宋体"/>
                <w:color w:val="000000"/>
                <w:sz w:val="18"/>
                <w:szCs w:val="18"/>
              </w:rPr>
              <w:t>.builder()</w:t>
            </w:r>
            <w:r>
              <w:rPr>
                <w:rFonts w:hint="eastAsia" w:ascii="宋体" w:hAnsi="宋体"/>
                <w:color w:val="000000"/>
                <w:sz w:val="18"/>
                <w:szCs w:val="18"/>
              </w:rPr>
              <w:br w:type="textWrapping"/>
            </w:r>
            <w:r>
              <w:rPr>
                <w:rFonts w:hint="eastAsia" w:ascii="宋体" w:hAnsi="宋体"/>
                <w:color w:val="000000"/>
                <w:sz w:val="18"/>
                <w:szCs w:val="18"/>
              </w:rPr>
              <w:t>.appName(</w:t>
            </w:r>
            <w:r>
              <w:rPr>
                <w:rFonts w:hint="eastAsia" w:ascii="宋体" w:hAnsi="宋体"/>
                <w:b/>
                <w:bCs/>
                <w:color w:val="008000"/>
                <w:sz w:val="18"/>
                <w:szCs w:val="18"/>
              </w:rPr>
              <w:t>"Spark SQL basic example"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.config(</w:t>
            </w:r>
            <w:r>
              <w:rPr>
                <w:rFonts w:hint="eastAsia" w:ascii="宋体" w:hAnsi="宋体"/>
                <w:b/>
                <w:bCs/>
                <w:color w:val="008000"/>
                <w:sz w:val="18"/>
                <w:szCs w:val="18"/>
              </w:rPr>
              <w:t>"spark.some.config.option"</w:t>
            </w:r>
            <w:r>
              <w:rPr>
                <w:rFonts w:hint="eastAsia" w:ascii="宋体" w:hAnsi="宋体"/>
                <w:color w:val="000000"/>
                <w:sz w:val="18"/>
                <w:szCs w:val="18"/>
              </w:rPr>
              <w:t xml:space="preserve">, </w:t>
            </w:r>
            <w:r>
              <w:rPr>
                <w:rFonts w:hint="eastAsia" w:ascii="宋体" w:hAnsi="宋体"/>
                <w:b/>
                <w:bCs/>
                <w:color w:val="008000"/>
                <w:sz w:val="18"/>
                <w:szCs w:val="18"/>
              </w:rPr>
              <w:t>"some-value"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.getOrCreate()</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xml:space="preserve">// </w:t>
            </w:r>
            <w:r>
              <w:rPr>
                <w:rFonts w:hint="eastAsia" w:ascii="宋体" w:hAnsi="宋体"/>
                <w:i/>
                <w:iCs/>
                <w:color w:val="808080"/>
                <w:sz w:val="18"/>
                <w:szCs w:val="18"/>
                <w:lang w:val="en-US" w:eastAsia="zh-CN"/>
              </w:rPr>
              <w:t>提供隐式转换支持，如</w:t>
            </w:r>
            <w:r>
              <w:rPr>
                <w:rFonts w:hint="eastAsia" w:ascii="宋体" w:hAnsi="宋体"/>
                <w:i/>
                <w:iCs/>
                <w:color w:val="808080"/>
                <w:sz w:val="18"/>
                <w:szCs w:val="18"/>
              </w:rPr>
              <w:t xml:space="preserve"> RDDs to DataFrames</w:t>
            </w:r>
            <w:r>
              <w:rPr>
                <w:rFonts w:hint="eastAsia" w:ascii="宋体" w:hAnsi="宋体"/>
                <w:i/>
                <w:iCs/>
                <w:color w:val="80808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spark.implicits._</w:t>
            </w:r>
          </w:p>
        </w:tc>
      </w:tr>
    </w:tbl>
    <w:p>
      <w:pPr>
        <w:rPr>
          <w:rFonts w:hint="eastAsia"/>
          <w:b/>
          <w:bCs/>
          <w:sz w:val="24"/>
        </w:rPr>
      </w:pPr>
      <w:r>
        <w:rPr>
          <w:b/>
          <w:bCs/>
        </w:rPr>
        <w:t xml:space="preserve"> </w:t>
      </w:r>
    </w:p>
    <w:p>
      <w:r>
        <w:t>SparkSession</w:t>
      </w:r>
      <w:r>
        <w:rPr>
          <w:rFonts w:hint="eastAsia"/>
        </w:rPr>
        <w:t xml:space="preserve">.builder </w:t>
      </w:r>
      <w:r>
        <w:rPr>
          <w:rFonts w:hint="eastAsia" w:ascii="宋体" w:hAnsi="宋体"/>
        </w:rPr>
        <w:t>用于创建一个</w:t>
      </w:r>
      <w:r>
        <w:rPr>
          <w:rFonts w:hint="eastAsia"/>
        </w:rPr>
        <w:t>SparkSession</w:t>
      </w:r>
      <w:r>
        <w:rPr>
          <w:rFonts w:hint="eastAsia" w:ascii="宋体" w:hAnsi="宋体"/>
        </w:rPr>
        <w:t>。</w:t>
      </w:r>
    </w:p>
    <w:p>
      <w:r>
        <w:t>import spark.implicits._</w:t>
      </w:r>
      <w:r>
        <w:rPr>
          <w:rFonts w:hint="eastAsia" w:ascii="宋体" w:hAnsi="宋体"/>
        </w:rPr>
        <w:t>的引入是用于将</w:t>
      </w:r>
      <w:r>
        <w:rPr>
          <w:rFonts w:hint="eastAsia"/>
        </w:rPr>
        <w:t>DataFrames</w:t>
      </w:r>
      <w:r>
        <w:rPr>
          <w:rFonts w:hint="eastAsia" w:ascii="宋体" w:hAnsi="宋体"/>
        </w:rPr>
        <w:t>隐式转换成</w:t>
      </w:r>
      <w:r>
        <w:rPr>
          <w:rFonts w:hint="eastAsia"/>
        </w:rPr>
        <w:t>RDD</w:t>
      </w:r>
      <w:r>
        <w:rPr>
          <w:rFonts w:hint="eastAsia" w:ascii="宋体" w:hAnsi="宋体"/>
        </w:rPr>
        <w:t>，使</w:t>
      </w:r>
      <w:r>
        <w:rPr>
          <w:rFonts w:hint="eastAsia"/>
        </w:rPr>
        <w:t>df</w:t>
      </w:r>
      <w:r>
        <w:rPr>
          <w:rFonts w:hint="eastAsia" w:ascii="宋体" w:hAnsi="宋体"/>
        </w:rPr>
        <w:t>能够使用</w:t>
      </w:r>
      <w:r>
        <w:rPr>
          <w:rFonts w:hint="eastAsia"/>
        </w:rPr>
        <w:t>RDD</w:t>
      </w:r>
      <w:r>
        <w:rPr>
          <w:rFonts w:hint="eastAsia" w:ascii="宋体" w:hAnsi="宋体"/>
        </w:rPr>
        <w:t>中的方法。</w:t>
      </w:r>
    </w:p>
    <w:p>
      <w:r>
        <w:rPr>
          <w:rFonts w:hint="eastAsia" w:ascii="宋体" w:hAnsi="宋体"/>
        </w:rPr>
        <w:t>如果需要</w:t>
      </w:r>
      <w:r>
        <w:rPr>
          <w:rFonts w:hint="eastAsia"/>
        </w:rPr>
        <w:t>Hive</w:t>
      </w:r>
      <w:r>
        <w:rPr>
          <w:rFonts w:hint="eastAsia" w:ascii="宋体" w:hAnsi="宋体"/>
        </w:rPr>
        <w:t>支持，则需要以下创建语句：</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b/>
                <w:bCs/>
                <w:color w:val="000080"/>
                <w:sz w:val="18"/>
                <w:szCs w:val="18"/>
              </w:rPr>
              <w:t xml:space="preserve">import </w:t>
            </w:r>
            <w:r>
              <w:rPr>
                <w:rFonts w:hint="eastAsia" w:ascii="宋体" w:hAnsi="宋体"/>
                <w:color w:val="000000"/>
                <w:sz w:val="18"/>
                <w:szCs w:val="18"/>
              </w:rPr>
              <w:t>org.apache.spark.sql.SparkSession</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spark = SparkSession</w:t>
            </w:r>
            <w:r>
              <w:rPr>
                <w:rFonts w:hint="eastAsia" w:ascii="宋体" w:hAnsi="宋体"/>
                <w:color w:val="000000"/>
                <w:sz w:val="18"/>
                <w:szCs w:val="18"/>
              </w:rPr>
              <w:br w:type="textWrapping"/>
            </w:r>
            <w:r>
              <w:rPr>
                <w:rFonts w:hint="eastAsia" w:ascii="宋体" w:hAnsi="宋体"/>
                <w:color w:val="000000"/>
                <w:sz w:val="18"/>
                <w:szCs w:val="18"/>
              </w:rPr>
              <w:t>.builder(</w:t>
            </w:r>
            <w:r>
              <w:rPr>
                <w:rFonts w:ascii="宋体" w:hAnsi="宋体"/>
                <w:color w:val="000000"/>
                <w:sz w:val="18"/>
                <w:szCs w:val="18"/>
              </w:rPr>
              <w:t xml:space="preserve"> </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.appName(</w:t>
            </w:r>
            <w:r>
              <w:rPr>
                <w:rFonts w:hint="eastAsia" w:ascii="宋体" w:hAnsi="宋体"/>
                <w:b/>
                <w:bCs/>
                <w:color w:val="008000"/>
                <w:sz w:val="18"/>
                <w:szCs w:val="18"/>
              </w:rPr>
              <w:t>"Spark SQL basic example"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.config(</w:t>
            </w:r>
            <w:r>
              <w:rPr>
                <w:rFonts w:hint="eastAsia" w:ascii="宋体" w:hAnsi="宋体"/>
                <w:b/>
                <w:bCs/>
                <w:color w:val="008000"/>
                <w:sz w:val="18"/>
                <w:szCs w:val="18"/>
              </w:rPr>
              <w:t>"spark.some.config.option"</w:t>
            </w:r>
            <w:r>
              <w:rPr>
                <w:rFonts w:hint="eastAsia" w:ascii="宋体" w:hAnsi="宋体"/>
                <w:color w:val="000000"/>
                <w:sz w:val="18"/>
                <w:szCs w:val="18"/>
              </w:rPr>
              <w:t xml:space="preserve">, </w:t>
            </w:r>
            <w:r>
              <w:rPr>
                <w:rFonts w:hint="eastAsia" w:ascii="宋体" w:hAnsi="宋体"/>
                <w:b/>
                <w:bCs/>
                <w:color w:val="008000"/>
                <w:sz w:val="18"/>
                <w:szCs w:val="18"/>
              </w:rPr>
              <w:t>"some-value"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C00000"/>
                <w:sz w:val="18"/>
                <w:szCs w:val="18"/>
              </w:rPr>
              <w:t>.enableHiveSupport(</w:t>
            </w:r>
            <w:r>
              <w:rPr>
                <w:rFonts w:ascii="宋体" w:hAnsi="宋体"/>
                <w:color w:val="C00000"/>
                <w:sz w:val="18"/>
                <w:szCs w:val="18"/>
              </w:rPr>
              <w:t xml:space="preserve"> </w:t>
            </w:r>
            <w:r>
              <w:rPr>
                <w:rFonts w:hint="eastAsia" w:ascii="宋体" w:hAnsi="宋体"/>
                <w:color w:val="C00000"/>
                <w:sz w:val="18"/>
                <w:szCs w:val="18"/>
              </w:rPr>
              <w:t>)</w:t>
            </w:r>
            <w:r>
              <w:rPr>
                <w:rFonts w:hint="eastAsia" w:ascii="宋体" w:hAnsi="宋体"/>
                <w:color w:val="000000"/>
                <w:sz w:val="18"/>
                <w:szCs w:val="18"/>
              </w:rPr>
              <w:br w:type="textWrapping"/>
            </w:r>
            <w:r>
              <w:rPr>
                <w:rFonts w:hint="eastAsia" w:ascii="宋体" w:hAnsi="宋体"/>
                <w:color w:val="000000"/>
                <w:sz w:val="18"/>
                <w:szCs w:val="18"/>
              </w:rPr>
              <w:t>.getOrCreate(</w:t>
            </w:r>
            <w:r>
              <w:rPr>
                <w:rFonts w:ascii="宋体" w:hAnsi="宋体"/>
                <w:color w:val="000000"/>
                <w:sz w:val="18"/>
                <w:szCs w:val="18"/>
              </w:rPr>
              <w:t xml:space="preserve"> </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For implicit conversions like converting RDDs to DataFrames</w:t>
            </w:r>
            <w:r>
              <w:rPr>
                <w:rFonts w:hint="eastAsia" w:ascii="宋体" w:hAnsi="宋体"/>
                <w:i/>
                <w:iCs/>
                <w:color w:val="80808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spark.implicits._</w:t>
            </w:r>
          </w:p>
        </w:tc>
      </w:tr>
    </w:tbl>
    <w:p>
      <w:pPr>
        <w:rPr>
          <w:rFonts w:hint="eastAsia"/>
          <w:b/>
          <w:bCs/>
          <w:sz w:val="24"/>
        </w:rPr>
      </w:pPr>
      <w:r>
        <w:rPr>
          <w:b/>
          <w:bCs/>
        </w:rPr>
        <w:t xml:space="preserve"> </w:t>
      </w:r>
    </w:p>
    <w:p>
      <w:pPr>
        <w:pStyle w:val="3"/>
        <w:numPr>
          <w:ilvl w:val="1"/>
          <w:numId w:val="2"/>
        </w:numPr>
        <w:spacing w:before="120" w:after="120" w:line="360" w:lineRule="auto"/>
      </w:pPr>
      <w:bookmarkStart w:id="9" w:name="_Toc499563813"/>
      <w:bookmarkEnd w:id="9"/>
      <w:r>
        <w:rPr>
          <w:rFonts w:hint="eastAsia" w:ascii="黑体" w:hAnsi="黑体"/>
        </w:rPr>
        <w:t>创建</w:t>
      </w:r>
      <w:r>
        <w:rPr>
          <w:rFonts w:hint="eastAsia"/>
        </w:rPr>
        <w:t>DataFrames</w:t>
      </w:r>
    </w:p>
    <w:p>
      <w:pPr>
        <w:rPr>
          <w:rFonts w:hint="eastAsia" w:ascii="宋体" w:hAnsi="宋体"/>
        </w:rPr>
      </w:pPr>
      <w:r>
        <w:rPr>
          <w:rFonts w:hint="eastAsia" w:ascii="宋体" w:hAnsi="宋体"/>
        </w:rPr>
        <w:t>在</w:t>
      </w:r>
      <w:r>
        <w:rPr>
          <w:rFonts w:hint="eastAsia"/>
        </w:rPr>
        <w:t>Spark SQL</w:t>
      </w:r>
      <w:r>
        <w:rPr>
          <w:rFonts w:hint="eastAsia" w:ascii="宋体" w:hAnsi="宋体"/>
        </w:rPr>
        <w:t>中</w:t>
      </w:r>
      <w:r>
        <w:rPr>
          <w:rFonts w:hint="eastAsia"/>
        </w:rPr>
        <w:t>SparkSession</w:t>
      </w:r>
      <w:r>
        <w:rPr>
          <w:rFonts w:hint="eastAsia" w:ascii="宋体" w:hAnsi="宋体"/>
        </w:rPr>
        <w:t>是创建</w:t>
      </w:r>
      <w:r>
        <w:rPr>
          <w:rFonts w:hint="eastAsia"/>
        </w:rPr>
        <w:t>DataFrames</w:t>
      </w:r>
      <w:r>
        <w:rPr>
          <w:rFonts w:hint="eastAsia" w:ascii="宋体" w:hAnsi="宋体"/>
        </w:rPr>
        <w:t>和执行</w:t>
      </w:r>
      <w:r>
        <w:rPr>
          <w:rFonts w:hint="eastAsia"/>
        </w:rPr>
        <w:t>SQL</w:t>
      </w:r>
      <w:r>
        <w:rPr>
          <w:rFonts w:hint="eastAsia" w:ascii="宋体" w:hAnsi="宋体"/>
        </w:rPr>
        <w:t>的入口</w:t>
      </w:r>
    </w:p>
    <w:p>
      <w:pPr>
        <w:rPr>
          <w:rFonts w:hint="eastAsia" w:ascii="宋体" w:hAnsi="宋体"/>
          <w:lang w:eastAsia="zh-CN"/>
        </w:rPr>
      </w:pPr>
      <w:r>
        <w:rPr>
          <w:rFonts w:hint="eastAsia" w:ascii="宋体" w:hAnsi="宋体"/>
        </w:rPr>
        <w:t>创建</w:t>
      </w:r>
      <w:r>
        <w:rPr>
          <w:rFonts w:hint="eastAsia"/>
        </w:rPr>
        <w:t>DataFrames</w:t>
      </w:r>
      <w:r>
        <w:rPr>
          <w:rFonts w:hint="eastAsia" w:ascii="宋体" w:hAnsi="宋体"/>
        </w:rPr>
        <w:t>有三种方式</w:t>
      </w:r>
      <w:r>
        <w:rPr>
          <w:rFonts w:hint="eastAsia" w:ascii="宋体" w:hAnsi="宋体"/>
          <w:lang w:eastAsia="zh-CN"/>
        </w:rPr>
        <w:t>：</w:t>
      </w:r>
    </w:p>
    <w:p>
      <w:pPr>
        <w:numPr>
          <w:ilvl w:val="0"/>
          <w:numId w:val="4"/>
        </w:numPr>
        <w:ind w:left="425" w:leftChars="0" w:hanging="425" w:firstLineChars="0"/>
      </w:pPr>
      <w:r>
        <w:rPr>
          <w:rFonts w:hint="eastAsia" w:ascii="宋体" w:hAnsi="宋体"/>
        </w:rPr>
        <w:t>从一个</w:t>
      </w:r>
      <w:r>
        <w:rPr>
          <w:rFonts w:hint="eastAsia" w:ascii="宋体" w:hAnsi="宋体"/>
          <w:lang w:val="en-US" w:eastAsia="zh-CN"/>
        </w:rPr>
        <w:t>已</w:t>
      </w:r>
      <w:r>
        <w:rPr>
          <w:rFonts w:hint="eastAsia" w:ascii="宋体" w:hAnsi="宋体"/>
        </w:rPr>
        <w:t>存在的</w:t>
      </w:r>
      <w:r>
        <w:rPr>
          <w:rFonts w:hint="eastAsia"/>
          <w:b/>
          <w:bCs/>
        </w:rPr>
        <w:t>RDD</w:t>
      </w:r>
      <w:r>
        <w:rPr>
          <w:rFonts w:hint="eastAsia" w:ascii="宋体" w:hAnsi="宋体"/>
        </w:rPr>
        <w:t>进行转换</w:t>
      </w:r>
    </w:p>
    <w:p>
      <w:pPr>
        <w:numPr>
          <w:ilvl w:val="0"/>
          <w:numId w:val="4"/>
        </w:numPr>
        <w:ind w:left="425" w:leftChars="0" w:hanging="425" w:firstLineChars="0"/>
      </w:pPr>
      <w:r>
        <w:rPr>
          <w:rFonts w:hint="eastAsia" w:ascii="宋体" w:hAnsi="宋体"/>
          <w:lang w:val="en-US" w:eastAsia="zh-CN"/>
        </w:rPr>
        <w:t>从</w:t>
      </w:r>
      <w:r>
        <w:rPr>
          <w:rFonts w:hint="eastAsia" w:ascii="宋体" w:hAnsi="宋体"/>
          <w:b/>
          <w:bCs/>
          <w:lang w:val="en-US" w:eastAsia="zh-CN"/>
        </w:rPr>
        <w:t>JSON/Parquet/CSV/ORC/JDBC</w:t>
      </w:r>
      <w:r>
        <w:rPr>
          <w:rFonts w:hint="eastAsia" w:ascii="宋体" w:hAnsi="宋体"/>
          <w:lang w:val="en-US" w:eastAsia="zh-CN"/>
        </w:rPr>
        <w:t>等结构化</w:t>
      </w:r>
      <w:r>
        <w:rPr>
          <w:rFonts w:hint="eastAsia" w:ascii="宋体" w:hAnsi="宋体"/>
        </w:rPr>
        <w:t>数据源</w:t>
      </w:r>
      <w:r>
        <w:rPr>
          <w:rFonts w:hint="eastAsia" w:ascii="宋体" w:hAnsi="宋体"/>
          <w:lang w:val="en-US" w:eastAsia="zh-CN"/>
        </w:rPr>
        <w:t>直接</w:t>
      </w:r>
      <w:r>
        <w:rPr>
          <w:rFonts w:hint="eastAsia" w:ascii="宋体" w:hAnsi="宋体"/>
        </w:rPr>
        <w:t>创建</w:t>
      </w:r>
    </w:p>
    <w:p>
      <w:pPr>
        <w:numPr>
          <w:ilvl w:val="0"/>
          <w:numId w:val="4"/>
        </w:numPr>
        <w:ind w:left="425" w:leftChars="0" w:hanging="425" w:firstLineChars="0"/>
      </w:pPr>
      <w:r>
        <w:rPr>
          <w:rFonts w:hint="eastAsia" w:ascii="宋体" w:hAnsi="宋体"/>
        </w:rPr>
        <w:t>从</w:t>
      </w:r>
      <w:r>
        <w:rPr>
          <w:rFonts w:hint="eastAsia"/>
          <w:b/>
          <w:bCs/>
        </w:rPr>
        <w:t>Hive Table</w:t>
      </w:r>
      <w:r>
        <w:rPr>
          <w:rFonts w:hint="eastAsia" w:ascii="宋体" w:hAnsi="宋体"/>
        </w:rPr>
        <w:t>进行查询返回</w:t>
      </w:r>
    </w:p>
    <w:p>
      <w:pPr>
        <w:numPr>
          <w:ilvl w:val="0"/>
          <w:numId w:val="0"/>
        </w:numPr>
        <w:rPr>
          <w:rFonts w:ascii="宋体" w:hAnsi="宋体"/>
        </w:rPr>
      </w:pPr>
    </w:p>
    <w:p>
      <w:pPr>
        <w:numPr>
          <w:ilvl w:val="0"/>
          <w:numId w:val="0"/>
        </w:numPr>
        <w:shd w:val="clear" w:fill="F2DCDC" w:themeFill="accent2" w:themeFillTint="32"/>
        <w:rPr>
          <w:rFonts w:hint="eastAsia" w:ascii="宋体" w:hAnsi="宋体"/>
          <w:b/>
          <w:bCs/>
          <w:lang w:val="en-US" w:eastAsia="zh-CN"/>
        </w:rPr>
      </w:pPr>
      <w:r>
        <w:rPr>
          <w:rFonts w:hint="eastAsia" w:ascii="宋体" w:hAnsi="宋体"/>
          <w:b/>
          <w:bCs/>
          <w:lang w:val="en-US" w:eastAsia="zh-CN"/>
        </w:rPr>
        <w:t>核心要义：创建DataFrame，需要创建 “RDD  +  元信息schema定义”</w:t>
      </w:r>
    </w:p>
    <w:p>
      <w:pPr>
        <w:numPr>
          <w:ilvl w:val="0"/>
          <w:numId w:val="0"/>
        </w:numPr>
        <w:shd w:val="clear" w:fill="F2DCDC" w:themeFill="accent2" w:themeFillTint="32"/>
        <w:ind w:firstLine="420" w:firstLineChars="0"/>
        <w:rPr>
          <w:rFonts w:hint="eastAsia" w:ascii="宋体" w:hAnsi="宋体"/>
          <w:b w:val="0"/>
          <w:bCs w:val="0"/>
          <w:i/>
          <w:iCs/>
          <w:lang w:val="en-US" w:eastAsia="zh-CN"/>
        </w:rPr>
      </w:pPr>
      <w:r>
        <w:rPr>
          <w:rFonts w:hint="eastAsia" w:ascii="宋体" w:hAnsi="宋体"/>
          <w:b w:val="0"/>
          <w:bCs w:val="0"/>
          <w:i/>
          <w:iCs/>
          <w:lang w:val="en-US" w:eastAsia="zh-CN"/>
        </w:rPr>
        <w:t>rdd来自于数据</w:t>
      </w:r>
    </w:p>
    <w:p>
      <w:pPr>
        <w:numPr>
          <w:ilvl w:val="0"/>
          <w:numId w:val="0"/>
        </w:numPr>
        <w:shd w:val="clear" w:fill="F2DCDC" w:themeFill="accent2" w:themeFillTint="32"/>
        <w:ind w:firstLine="420" w:firstLineChars="0"/>
        <w:rPr>
          <w:rFonts w:hint="default" w:ascii="宋体" w:hAnsi="宋体"/>
          <w:b w:val="0"/>
          <w:bCs w:val="0"/>
          <w:i/>
          <w:iCs/>
          <w:lang w:val="en-US" w:eastAsia="zh-CN"/>
        </w:rPr>
      </w:pPr>
      <w:r>
        <w:rPr>
          <w:rFonts w:hint="eastAsia" w:ascii="宋体" w:hAnsi="宋体"/>
          <w:b w:val="0"/>
          <w:bCs w:val="0"/>
          <w:i/>
          <w:iCs/>
          <w:lang w:val="en-US" w:eastAsia="zh-CN"/>
        </w:rPr>
        <w:t>schema则可以由开发人员定义，或者由框架从数据中推断</w:t>
      </w:r>
    </w:p>
    <w:p>
      <w:pPr>
        <w:numPr>
          <w:ilvl w:val="0"/>
          <w:numId w:val="0"/>
        </w:numPr>
        <w:rPr>
          <w:rFonts w:ascii="宋体" w:hAnsi="宋体"/>
        </w:rPr>
      </w:pPr>
    </w:p>
    <w:p>
      <w:pPr>
        <w:pStyle w:val="3"/>
        <w:numPr>
          <w:ilvl w:val="1"/>
          <w:numId w:val="2"/>
        </w:numPr>
        <w:spacing w:before="120" w:after="120" w:line="360" w:lineRule="auto"/>
      </w:pPr>
      <w:r>
        <w:rPr>
          <w:rFonts w:hint="eastAsia" w:ascii="黑体" w:hAnsi="黑体"/>
          <w:lang w:val="en-US" w:eastAsia="zh-CN"/>
        </w:rPr>
        <w:t>从RDD</w:t>
      </w:r>
      <w:r>
        <w:rPr>
          <w:rFonts w:hint="eastAsia" w:ascii="黑体" w:hAnsi="黑体"/>
        </w:rPr>
        <w:t>创建</w:t>
      </w:r>
      <w:r>
        <w:rPr>
          <w:rFonts w:hint="eastAsia"/>
        </w:rPr>
        <w:t>DataFrame</w:t>
      </w:r>
    </w:p>
    <w:p>
      <w:pPr>
        <w:bidi w:val="0"/>
        <w:rPr>
          <w:rFonts w:hint="eastAsia"/>
          <w:b/>
          <w:bCs/>
          <w:lang w:val="en-US" w:eastAsia="zh-CN"/>
        </w:rPr>
      </w:pPr>
      <w:r>
        <w:rPr>
          <w:rFonts w:hint="eastAsia"/>
          <w:b/>
          <w:bCs/>
          <w:lang w:val="en-US" w:eastAsia="zh-CN"/>
        </w:rPr>
        <w:t>准备测试用的数据和RDD</w:t>
      </w:r>
    </w:p>
    <w:p>
      <w:pPr>
        <w:numPr>
          <w:ilvl w:val="0"/>
          <w:numId w:val="0"/>
        </w:numPr>
        <w:rPr>
          <w:rFonts w:hint="eastAsia" w:ascii="宋体" w:hAnsi="宋体"/>
          <w:lang w:val="en-US" w:eastAsia="zh-CN"/>
        </w:rPr>
      </w:pPr>
      <w:r>
        <w:rPr>
          <w:rFonts w:hint="eastAsia" w:ascii="宋体" w:hAnsi="宋体"/>
          <w:lang w:val="en-US" w:eastAsia="zh-CN"/>
        </w:rPr>
        <w:t>后续示例都起源于如下RDD</w:t>
      </w:r>
    </w:p>
    <w:p>
      <w:pPr>
        <w:numPr>
          <w:ilvl w:val="0"/>
          <w:numId w:val="0"/>
        </w:numPr>
        <w:rPr>
          <w:rFonts w:hint="default" w:ascii="宋体" w:hAnsi="宋体"/>
          <w:lang w:val="en-US" w:eastAsia="zh-CN"/>
        </w:rPr>
      </w:pPr>
      <w:r>
        <w:rPr>
          <w:rFonts w:hint="eastAsia" w:ascii="宋体" w:hAnsi="宋体"/>
          <w:lang w:val="en-US" w:eastAsia="zh-CN"/>
        </w:rPr>
        <w:t>数据文件：doit_stu.txt</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A9B7C6"/>
          <w:sz w:val="20"/>
          <w:szCs w:val="20"/>
          <w:shd w:val="clear" w:fill="2B2B2B"/>
        </w:rPr>
        <w:t>1,</w:t>
      </w:r>
      <w:r>
        <w:rPr>
          <w:rFonts w:hint="eastAsia" w:ascii="宋体" w:hAnsi="宋体" w:eastAsia="宋体" w:cs="宋体"/>
          <w:color w:val="A9B7C6"/>
          <w:sz w:val="20"/>
          <w:szCs w:val="20"/>
          <w:shd w:val="clear" w:fill="2B2B2B"/>
        </w:rPr>
        <w:t>张飞</w:t>
      </w:r>
      <w:r>
        <w:rPr>
          <w:rFonts w:hint="default" w:ascii="Courier New" w:hAnsi="Courier New" w:cs="Courier New"/>
          <w:color w:val="A9B7C6"/>
          <w:sz w:val="20"/>
          <w:szCs w:val="20"/>
          <w:shd w:val="clear" w:fill="2B2B2B"/>
        </w:rPr>
        <w:t>,21,</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,80.0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2,</w:t>
      </w:r>
      <w:r>
        <w:rPr>
          <w:rFonts w:hint="eastAsia" w:ascii="宋体" w:hAnsi="宋体" w:eastAsia="宋体" w:cs="宋体"/>
          <w:color w:val="A9B7C6"/>
          <w:sz w:val="20"/>
          <w:szCs w:val="20"/>
          <w:shd w:val="clear" w:fill="2B2B2B"/>
        </w:rPr>
        <w:t>关羽</w:t>
      </w:r>
      <w:r>
        <w:rPr>
          <w:rFonts w:hint="default" w:ascii="Courier New" w:hAnsi="Courier New" w:cs="Courier New"/>
          <w:color w:val="A9B7C6"/>
          <w:sz w:val="20"/>
          <w:szCs w:val="20"/>
          <w:shd w:val="clear" w:fill="2B2B2B"/>
        </w:rPr>
        <w:t>,23,</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,82.0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3,</w:t>
      </w:r>
      <w:r>
        <w:rPr>
          <w:rFonts w:hint="eastAsia" w:ascii="宋体" w:hAnsi="宋体" w:eastAsia="宋体" w:cs="宋体"/>
          <w:color w:val="A9B7C6"/>
          <w:sz w:val="20"/>
          <w:szCs w:val="20"/>
          <w:shd w:val="clear" w:fill="2B2B2B"/>
        </w:rPr>
        <w:t>赵云</w:t>
      </w:r>
      <w:r>
        <w:rPr>
          <w:rFonts w:hint="default" w:ascii="Courier New" w:hAnsi="Courier New" w:cs="Courier New"/>
          <w:color w:val="A9B7C6"/>
          <w:sz w:val="20"/>
          <w:szCs w:val="20"/>
          <w:shd w:val="clear" w:fill="2B2B2B"/>
        </w:rPr>
        <w:t>,20,</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,88.6</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4,</w:t>
      </w:r>
      <w:r>
        <w:rPr>
          <w:rFonts w:hint="eastAsia" w:ascii="宋体" w:hAnsi="宋体" w:eastAsia="宋体" w:cs="宋体"/>
          <w:color w:val="A9B7C6"/>
          <w:sz w:val="20"/>
          <w:szCs w:val="20"/>
          <w:shd w:val="clear" w:fill="2B2B2B"/>
        </w:rPr>
        <w:t>刘备</w:t>
      </w:r>
      <w:r>
        <w:rPr>
          <w:rFonts w:hint="default" w:ascii="Courier New" w:hAnsi="Courier New" w:cs="Courier New"/>
          <w:color w:val="A9B7C6"/>
          <w:sz w:val="20"/>
          <w:szCs w:val="20"/>
          <w:shd w:val="clear" w:fill="2B2B2B"/>
        </w:rPr>
        <w:t>,26,</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,83.0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5,</w:t>
      </w:r>
      <w:r>
        <w:rPr>
          <w:rFonts w:hint="eastAsia" w:ascii="宋体" w:hAnsi="宋体" w:eastAsia="宋体" w:cs="宋体"/>
          <w:color w:val="A9B7C6"/>
          <w:sz w:val="20"/>
          <w:szCs w:val="20"/>
          <w:shd w:val="clear" w:fill="2B2B2B"/>
        </w:rPr>
        <w:t>曹操</w:t>
      </w:r>
      <w:r>
        <w:rPr>
          <w:rFonts w:hint="default" w:ascii="Courier New" w:hAnsi="Courier New" w:cs="Courier New"/>
          <w:color w:val="A9B7C6"/>
          <w:sz w:val="20"/>
          <w:szCs w:val="20"/>
          <w:shd w:val="clear" w:fill="2B2B2B"/>
        </w:rPr>
        <w:t>,30,</w:t>
      </w:r>
      <w:r>
        <w:rPr>
          <w:rFonts w:hint="eastAsia" w:ascii="宋体" w:hAnsi="宋体" w:eastAsia="宋体" w:cs="宋体"/>
          <w:color w:val="A9B7C6"/>
          <w:sz w:val="20"/>
          <w:szCs w:val="20"/>
          <w:shd w:val="clear" w:fill="2B2B2B"/>
        </w:rPr>
        <w:t>深圳</w:t>
      </w:r>
      <w:r>
        <w:rPr>
          <w:rFonts w:hint="default" w:ascii="Courier New" w:hAnsi="Courier New" w:cs="Courier New"/>
          <w:color w:val="A9B7C6"/>
          <w:sz w:val="20"/>
          <w:szCs w:val="20"/>
          <w:shd w:val="clear" w:fill="2B2B2B"/>
        </w:rPr>
        <w:t>,90.0</w:t>
      </w:r>
    </w:p>
    <w:p>
      <w:pPr>
        <w:numPr>
          <w:ilvl w:val="0"/>
          <w:numId w:val="0"/>
        </w:numPr>
        <w:rPr>
          <w:rFonts w:hint="eastAsia" w:ascii="宋体" w:hAnsi="宋体"/>
          <w:lang w:val="en-US" w:eastAsia="zh-CN"/>
        </w:rPr>
      </w:pPr>
    </w:p>
    <w:p>
      <w:pPr>
        <w:numPr>
          <w:ilvl w:val="0"/>
          <w:numId w:val="0"/>
        </w:numPr>
        <w:rPr>
          <w:rFonts w:hint="eastAsia" w:ascii="宋体" w:hAnsi="宋体"/>
          <w:lang w:val="en-US" w:eastAsia="zh-CN"/>
        </w:rPr>
      </w:pPr>
      <w:r>
        <w:rPr>
          <w:rFonts w:hint="eastAsia" w:ascii="宋体" w:hAnsi="宋体"/>
          <w:lang w:val="en-US" w:eastAsia="zh-CN"/>
        </w:rPr>
        <w:t>创建RDD：</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w:t>
      </w:r>
      <w:r>
        <w:rPr>
          <w:rFonts w:hint="eastAsia" w:ascii="Courier New" w:hAnsi="Courier New" w:cs="Courier New"/>
          <w:color w:val="A9B7C6"/>
          <w:sz w:val="20"/>
          <w:szCs w:val="20"/>
          <w:shd w:val="clear" w:fill="2B2B2B"/>
          <w:lang w:val="en-US" w:eastAsia="zh-CN"/>
        </w:rPr>
        <w:t>:RDD[String]</w:t>
      </w:r>
      <w:r>
        <w:rPr>
          <w:rFonts w:hint="default" w:ascii="Courier New" w:hAnsi="Courier New" w:cs="Courier New"/>
          <w:color w:val="A9B7C6"/>
          <w:sz w:val="20"/>
          <w:szCs w:val="20"/>
          <w:shd w:val="clear" w:fill="2B2B2B"/>
        </w:rPr>
        <w:t xml:space="preserve"> = spark.sparkContext.textFile(</w:t>
      </w:r>
      <w:r>
        <w:rPr>
          <w:rFonts w:hint="default" w:ascii="Courier New" w:hAnsi="Courier New" w:cs="Courier New"/>
          <w:color w:val="6A8759"/>
          <w:sz w:val="20"/>
          <w:szCs w:val="20"/>
          <w:shd w:val="clear" w:fill="2B2B2B"/>
        </w:rPr>
        <w:t>"data_ware/demodata/stu.</w:t>
      </w:r>
      <w:r>
        <w:rPr>
          <w:rFonts w:hint="eastAsia" w:ascii="Courier New" w:hAnsi="Courier New" w:cs="Courier New"/>
          <w:color w:val="6A8759"/>
          <w:sz w:val="20"/>
          <w:szCs w:val="20"/>
          <w:shd w:val="clear" w:fill="2B2B2B"/>
          <w:lang w:val="en-US" w:eastAsia="zh-CN"/>
        </w:rPr>
        <w:t>txt</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w:t>
      </w:r>
    </w:p>
    <w:p>
      <w:pPr>
        <w:numPr>
          <w:ilvl w:val="0"/>
          <w:numId w:val="0"/>
        </w:numPr>
        <w:rPr>
          <w:rFonts w:hint="default" w:ascii="宋体" w:hAnsi="宋体"/>
          <w:lang w:val="en-US" w:eastAsia="zh-CN"/>
        </w:rPr>
      </w:pPr>
    </w:p>
    <w:p>
      <w:pPr>
        <w:numPr>
          <w:ilvl w:val="0"/>
          <w:numId w:val="0"/>
        </w:numPr>
        <w:rPr>
          <w:rFonts w:hint="default" w:ascii="宋体" w:hAnsi="宋体"/>
          <w:lang w:val="en-US" w:eastAsia="zh-CN"/>
        </w:rPr>
      </w:pPr>
    </w:p>
    <w:p>
      <w:pPr>
        <w:pStyle w:val="4"/>
        <w:numPr>
          <w:ilvl w:val="2"/>
          <w:numId w:val="0"/>
        </w:numPr>
        <w:bidi w:val="0"/>
        <w:ind w:leftChars="0"/>
        <w:rPr>
          <w:rFonts w:hint="eastAsia"/>
          <w:sz w:val="28"/>
          <w:szCs w:val="28"/>
          <w:lang w:val="en-US" w:eastAsia="zh-CN"/>
        </w:rPr>
      </w:pPr>
      <w:r>
        <w:rPr>
          <w:rFonts w:hint="eastAsia"/>
          <w:sz w:val="28"/>
          <w:szCs w:val="28"/>
          <w:lang w:val="en-US" w:eastAsia="zh-CN"/>
        </w:rPr>
        <w:t>（1）从RDD[Case class类]创建DataFrame</w:t>
      </w:r>
    </w:p>
    <w:p>
      <w:pPr>
        <w:numPr>
          <w:ilvl w:val="0"/>
          <w:numId w:val="0"/>
        </w:numPr>
        <w:shd w:val="clear" w:fill="D7D7D7" w:themeFill="background1" w:themeFillShade="D8"/>
        <w:rPr>
          <w:rFonts w:hint="default" w:ascii="宋体" w:hAnsi="宋体"/>
          <w:b w:val="0"/>
          <w:bCs w:val="0"/>
          <w:lang w:val="en-US" w:eastAsia="zh-CN"/>
        </w:rPr>
      </w:pPr>
      <w:r>
        <w:rPr>
          <w:rFonts w:hint="eastAsia" w:ascii="宋体" w:hAnsi="宋体"/>
          <w:b w:val="0"/>
          <w:bCs w:val="0"/>
          <w:lang w:val="en-US" w:eastAsia="zh-CN"/>
        </w:rPr>
        <w:t>注：定义一个case class来封装数据，如下，Stu是一个case class类</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case class </w:t>
      </w:r>
      <w:r>
        <w:rPr>
          <w:rFonts w:hint="default" w:ascii="Courier New" w:hAnsi="Courier New" w:cs="Courier New"/>
          <w:color w:val="A9B7C6"/>
          <w:sz w:val="20"/>
          <w:szCs w:val="20"/>
          <w:shd w:val="clear" w:fill="2B2B2B"/>
        </w:rPr>
        <w:t xml:space="preserve">Stu(id: </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A9B7C6"/>
          <w:sz w:val="20"/>
          <w:szCs w:val="20"/>
          <w:shd w:val="clear" w:fill="2B2B2B"/>
        </w:rPr>
        <w:t xml:space="preserve">name: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 xml:space="preserve">age: </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A9B7C6"/>
          <w:sz w:val="20"/>
          <w:szCs w:val="20"/>
          <w:shd w:val="clear" w:fill="2B2B2B"/>
        </w:rPr>
        <w:t xml:space="preserve">city: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 xml:space="preserve">score: </w:t>
      </w:r>
      <w:r>
        <w:rPr>
          <w:rFonts w:hint="default" w:ascii="Courier New" w:hAnsi="Courier New" w:cs="Courier New"/>
          <w:color w:val="CC7832"/>
          <w:sz w:val="20"/>
          <w:szCs w:val="20"/>
          <w:shd w:val="clear" w:fill="2B2B2B"/>
        </w:rPr>
        <w:t>Double</w:t>
      </w:r>
      <w:r>
        <w:rPr>
          <w:rFonts w:hint="default" w:ascii="Courier New" w:hAnsi="Courier New" w:cs="Courier New"/>
          <w:color w:val="A9B7C6"/>
          <w:sz w:val="20"/>
          <w:szCs w:val="20"/>
          <w:shd w:val="clear" w:fill="2B2B2B"/>
        </w:rPr>
        <w:t>)</w:t>
      </w:r>
    </w:p>
    <w:p>
      <w:pPr>
        <w:numPr>
          <w:ilvl w:val="0"/>
          <w:numId w:val="0"/>
        </w:numPr>
        <w:rPr>
          <w:rFonts w:hint="eastAsia" w:ascii="宋体" w:hAnsi="宋体"/>
          <w:b/>
          <w:bCs/>
          <w:lang w:val="en-US" w:eastAsia="zh-CN"/>
        </w:rPr>
      </w:pPr>
    </w:p>
    <w:p>
      <w:pPr>
        <w:numPr>
          <w:ilvl w:val="0"/>
          <w:numId w:val="0"/>
        </w:numPr>
        <w:rPr>
          <w:rFonts w:hint="default" w:ascii="宋体" w:hAnsi="宋体"/>
          <w:b w:val="0"/>
          <w:bCs w:val="0"/>
          <w:lang w:val="en-US" w:eastAsia="zh-CN"/>
        </w:rPr>
      </w:pPr>
      <w:r>
        <w:rPr>
          <w:rFonts w:hint="eastAsia" w:ascii="宋体" w:hAnsi="宋体"/>
          <w:b w:val="0"/>
          <w:bCs w:val="0"/>
          <w:lang w:val="en-US" w:eastAsia="zh-CN"/>
        </w:rPr>
        <w:t>示例代码：</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rddStu: RDD[Stu]  = rdd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切分字段</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.map(_.split(</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将每一行数据变形成一个多元组</w:t>
      </w:r>
      <w:r>
        <w:rPr>
          <w:rFonts w:hint="default" w:ascii="Courier New" w:hAnsi="Courier New" w:cs="Courier New"/>
          <w:color w:val="808080"/>
          <w:sz w:val="20"/>
          <w:szCs w:val="20"/>
          <w:shd w:val="clear" w:fill="2B2B2B"/>
        </w:rPr>
        <w:t>tuple</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 xml:space="preserve">.map(arr =&gt; </w:t>
      </w:r>
      <w:r>
        <w:rPr>
          <w:rFonts w:hint="default" w:ascii="Courier New" w:hAnsi="Courier New" w:cs="Courier New"/>
          <w:i/>
          <w:color w:val="A9B7C6"/>
          <w:sz w:val="20"/>
          <w:szCs w:val="20"/>
          <w:shd w:val="clear" w:fill="2B2B2B"/>
        </w:rPr>
        <w:t>Stu</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0</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1</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2</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3</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4</w:t>
      </w:r>
      <w:r>
        <w:rPr>
          <w:rFonts w:hint="default" w:ascii="Courier New" w:hAnsi="Courier New" w:cs="Courier New"/>
          <w:color w:val="A9B7C6"/>
          <w:sz w:val="20"/>
          <w:szCs w:val="20"/>
          <w:shd w:val="clear" w:fill="2B2B2B"/>
        </w:rPr>
        <w:t>).toDouble))</w:t>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cs="宋体"/>
          <w:color w:val="808080"/>
          <w:sz w:val="20"/>
          <w:szCs w:val="20"/>
          <w:shd w:val="clear" w:fill="2B2B2B"/>
          <w:lang w:val="en-US" w:eastAsia="zh-CN"/>
        </w:rPr>
        <w:t>创建DataFrame</w:t>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spark.createDataFrame(rddStu)</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numPr>
          <w:ilvl w:val="0"/>
          <w:numId w:val="0"/>
        </w:numPr>
        <w:rPr>
          <w:rFonts w:hint="default" w:ascii="宋体" w:hAnsi="宋体"/>
          <w:b w:val="0"/>
          <w:bCs w:val="0"/>
          <w:lang w:val="en-US" w:eastAsia="zh-CN"/>
        </w:rPr>
      </w:pPr>
      <w:r>
        <w:rPr>
          <w:rFonts w:hint="eastAsia" w:ascii="宋体" w:hAnsi="宋体"/>
          <w:b w:val="0"/>
          <w:bCs w:val="0"/>
          <w:lang w:val="en-US" w:eastAsia="zh-CN"/>
        </w:rPr>
        <w:t>结果如下：</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id|name   |age|city |score|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1|  张飞| 21|  北京| 80.0|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2|  关羽| 23|  北京| 82.0|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3|  赵云| 20|  上海| 88.6|</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4|  刘备| 26|  上海| 83.0|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5|  曹操| 30|  深圳| 90.0|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p>
    <w:p>
      <w:pPr>
        <w:widowControl w:val="0"/>
        <w:numPr>
          <w:ilvl w:val="0"/>
          <w:numId w:val="0"/>
        </w:numPr>
        <w:shd w:val="clear" w:fill="FDEADA" w:themeFill="accent6" w:themeFillTint="32"/>
        <w:jc w:val="both"/>
        <w:rPr>
          <w:rFonts w:hint="eastAsia" w:ascii="宋体" w:hAnsi="宋体"/>
          <w:b/>
          <w:bCs/>
          <w:lang w:val="en-US" w:eastAsia="zh-CN"/>
        </w:rPr>
      </w:pPr>
      <w:r>
        <w:rPr>
          <w:rFonts w:hint="eastAsia" w:ascii="宋体" w:hAnsi="宋体"/>
          <w:b/>
          <w:bCs/>
          <w:lang w:val="en-US" w:eastAsia="zh-CN"/>
        </w:rPr>
        <w:t>可以发现，框架成功地从case class的类定义中推断出了数据的schema：字段类型和字段名称</w:t>
      </w:r>
    </w:p>
    <w:p>
      <w:pPr>
        <w:widowControl w:val="0"/>
        <w:numPr>
          <w:ilvl w:val="0"/>
          <w:numId w:val="0"/>
        </w:numPr>
        <w:shd w:val="clear" w:fill="FDEADA" w:themeFill="accent6" w:themeFillTint="32"/>
        <w:jc w:val="both"/>
        <w:rPr>
          <w:rFonts w:hint="default" w:ascii="宋体" w:hAnsi="宋体"/>
          <w:b/>
          <w:bCs/>
          <w:lang w:val="en-US" w:eastAsia="zh-CN"/>
        </w:rPr>
      </w:pPr>
      <w:r>
        <w:rPr>
          <w:rFonts w:hint="eastAsia" w:ascii="宋体" w:hAnsi="宋体"/>
          <w:b/>
          <w:bCs/>
          <w:lang w:val="en-US" w:eastAsia="zh-CN"/>
        </w:rPr>
        <w:t>Schema获取手段：反射</w:t>
      </w:r>
    </w:p>
    <w:p>
      <w:pPr>
        <w:widowControl w:val="0"/>
        <w:numPr>
          <w:ilvl w:val="0"/>
          <w:numId w:val="0"/>
        </w:numPr>
        <w:jc w:val="both"/>
        <w:rPr>
          <w:rFonts w:hint="eastAsia" w:ascii="宋体" w:hAnsi="宋体"/>
          <w:b/>
          <w:bCs/>
          <w:lang w:val="en-US" w:eastAsia="zh-CN"/>
        </w:rPr>
      </w:pPr>
    </w:p>
    <w:p>
      <w:pPr>
        <w:widowControl w:val="0"/>
        <w:numPr>
          <w:ilvl w:val="0"/>
          <w:numId w:val="0"/>
        </w:numPr>
        <w:jc w:val="both"/>
        <w:rPr>
          <w:rFonts w:hint="eastAsia" w:ascii="宋体" w:hAnsi="宋体"/>
          <w:b/>
          <w:bCs/>
          <w:lang w:val="en-US" w:eastAsia="zh-CN"/>
        </w:rPr>
      </w:pPr>
    </w:p>
    <w:p>
      <w:pPr>
        <w:widowControl w:val="0"/>
        <w:numPr>
          <w:ilvl w:val="0"/>
          <w:numId w:val="0"/>
        </w:numPr>
        <w:shd w:val="clear" w:fill="F2DCDC" w:themeFill="accent2" w:themeFillTint="32"/>
        <w:jc w:val="both"/>
        <w:rPr>
          <w:rFonts w:hint="eastAsia" w:ascii="宋体" w:hAnsi="宋体"/>
          <w:b w:val="0"/>
          <w:bCs w:val="0"/>
          <w:lang w:val="en-US" w:eastAsia="zh-CN"/>
        </w:rPr>
      </w:pPr>
      <w:r>
        <w:rPr>
          <w:rFonts w:hint="eastAsia" w:ascii="宋体" w:hAnsi="宋体"/>
          <w:b w:val="0"/>
          <w:bCs w:val="0"/>
          <w:lang w:val="en-US" w:eastAsia="zh-CN"/>
        </w:rPr>
        <w:t>当然，还有更简洁的方式，利用框架提供的隐式转换</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更简洁办法</w:t>
      </w:r>
      <w:r>
        <w:rPr>
          <w:rFonts w:hint="eastAsia" w:ascii="宋体" w:hAnsi="宋体" w:eastAsia="宋体" w:cs="宋体"/>
          <w:color w:val="808080"/>
          <w:sz w:val="20"/>
          <w:szCs w:val="20"/>
          <w:shd w:val="clear" w:fill="2B2B2B"/>
        </w:rPr>
        <w:br w:type="textWrapping"/>
      </w:r>
      <w:r>
        <w:rPr>
          <w:rFonts w:hint="default" w:ascii="Courier New" w:hAnsi="Courier New" w:cs="Courier New"/>
          <w:color w:val="CC7832"/>
          <w:sz w:val="20"/>
          <w:szCs w:val="20"/>
          <w:shd w:val="clear" w:fill="2B2B2B"/>
        </w:rPr>
        <w:t xml:space="preserve">import </w:t>
      </w:r>
      <w:r>
        <w:rPr>
          <w:rFonts w:hint="default" w:ascii="Courier New" w:hAnsi="Courier New" w:cs="Courier New"/>
          <w:color w:val="A9B7C6"/>
          <w:sz w:val="20"/>
          <w:szCs w:val="20"/>
          <w:shd w:val="clear" w:fill="2B2B2B"/>
        </w:rPr>
        <w:t>spark.implicits._</w:t>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rddStu.toDF</w:t>
      </w:r>
    </w:p>
    <w:p>
      <w:pPr>
        <w:widowControl w:val="0"/>
        <w:numPr>
          <w:ilvl w:val="0"/>
          <w:numId w:val="0"/>
        </w:numPr>
        <w:jc w:val="both"/>
        <w:rPr>
          <w:rFonts w:hint="default" w:ascii="宋体" w:hAnsi="宋体"/>
          <w:b/>
          <w:bCs/>
          <w:lang w:val="en-US" w:eastAsia="zh-CN"/>
        </w:rPr>
      </w:pPr>
    </w:p>
    <w:p>
      <w:pPr>
        <w:pStyle w:val="4"/>
        <w:numPr>
          <w:ilvl w:val="2"/>
          <w:numId w:val="0"/>
        </w:numPr>
        <w:bidi w:val="0"/>
        <w:ind w:leftChars="0"/>
        <w:rPr>
          <w:rFonts w:hint="eastAsia"/>
          <w:sz w:val="28"/>
          <w:szCs w:val="28"/>
          <w:lang w:val="en-US" w:eastAsia="zh-CN"/>
        </w:rPr>
      </w:pPr>
      <w:r>
        <w:rPr>
          <w:rFonts w:hint="eastAsia"/>
          <w:sz w:val="28"/>
          <w:szCs w:val="28"/>
          <w:lang w:val="en-US" w:eastAsia="zh-CN"/>
        </w:rPr>
        <w:t>（2）从RDD[Tuple]创建DataFrame</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rddTuple: RDD[(</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xml:space="preserve">, Int,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Double</w:t>
      </w:r>
      <w:r>
        <w:rPr>
          <w:rFonts w:hint="default" w:ascii="Courier New" w:hAnsi="Courier New" w:cs="Courier New"/>
          <w:color w:val="A9B7C6"/>
          <w:sz w:val="20"/>
          <w:szCs w:val="20"/>
          <w:shd w:val="clear" w:fill="2B2B2B"/>
        </w:rPr>
        <w:t>)] = rdd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切分字段</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.map(_.split(</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将每一行数据变形成一个多元组</w:t>
      </w:r>
      <w:r>
        <w:rPr>
          <w:rFonts w:hint="default" w:ascii="Courier New" w:hAnsi="Courier New" w:cs="Courier New"/>
          <w:color w:val="808080"/>
          <w:sz w:val="20"/>
          <w:szCs w:val="20"/>
          <w:shd w:val="clear" w:fill="2B2B2B"/>
        </w:rPr>
        <w:t>tuple</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.map(arr =&gt; (arr(</w:t>
      </w:r>
      <w:r>
        <w:rPr>
          <w:rFonts w:hint="default" w:ascii="Courier New" w:hAnsi="Courier New" w:cs="Courier New"/>
          <w:color w:val="6897BB"/>
          <w:sz w:val="20"/>
          <w:szCs w:val="20"/>
          <w:shd w:val="clear" w:fill="2B2B2B"/>
        </w:rPr>
        <w:t>0</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1</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2</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3</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4</w:t>
      </w:r>
      <w:r>
        <w:rPr>
          <w:rFonts w:hint="default" w:ascii="Courier New" w:hAnsi="Courier New" w:cs="Courier New"/>
          <w:color w:val="A9B7C6"/>
          <w:sz w:val="20"/>
          <w:szCs w:val="20"/>
          <w:shd w:val="clear" w:fill="2B2B2B"/>
        </w:rPr>
        <w:t>).toDouble))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创建</w:t>
      </w:r>
      <w:r>
        <w:rPr>
          <w:rFonts w:hint="default" w:ascii="Courier New" w:hAnsi="Courier New" w:cs="Courier New"/>
          <w:color w:val="808080"/>
          <w:sz w:val="20"/>
          <w:szCs w:val="20"/>
          <w:shd w:val="clear" w:fill="2B2B2B"/>
        </w:rPr>
        <w:t>DataFrame</w:t>
      </w:r>
      <w:r>
        <w:rPr>
          <w:rFonts w:hint="default" w:ascii="Courier New" w:hAnsi="Courier New" w:cs="Courier New"/>
          <w:color w:val="808080"/>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spark.createDataFrame(rddTuple)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df.printSchema()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打印</w:t>
      </w:r>
      <w:r>
        <w:rPr>
          <w:rFonts w:hint="default" w:ascii="Courier New" w:hAnsi="Courier New" w:cs="Courier New"/>
          <w:color w:val="808080"/>
          <w:sz w:val="20"/>
          <w:szCs w:val="20"/>
          <w:shd w:val="clear" w:fill="2B2B2B"/>
        </w:rPr>
        <w:t>schema</w:t>
      </w:r>
      <w:r>
        <w:rPr>
          <w:rFonts w:hint="eastAsia" w:ascii="宋体" w:hAnsi="宋体" w:eastAsia="宋体" w:cs="宋体"/>
          <w:color w:val="808080"/>
          <w:sz w:val="20"/>
          <w:szCs w:val="20"/>
          <w:shd w:val="clear" w:fill="2B2B2B"/>
        </w:rPr>
        <w:t>信息</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 xml:space="preserve">df.show() </w:t>
      </w:r>
    </w:p>
    <w:p>
      <w:pPr>
        <w:widowControl w:val="0"/>
        <w:numPr>
          <w:ilvl w:val="0"/>
          <w:numId w:val="0"/>
        </w:numPr>
        <w:jc w:val="both"/>
        <w:rPr>
          <w:rFonts w:hint="eastAsia" w:ascii="宋体" w:hAnsi="宋体"/>
          <w:b/>
          <w:bCs/>
          <w:lang w:val="en-US" w:eastAsia="zh-CN"/>
        </w:rPr>
      </w:pPr>
    </w:p>
    <w:p>
      <w:pPr>
        <w:widowControl w:val="0"/>
        <w:numPr>
          <w:ilvl w:val="0"/>
          <w:numId w:val="0"/>
        </w:numPr>
        <w:jc w:val="both"/>
        <w:rPr>
          <w:rFonts w:hint="eastAsia" w:ascii="宋体" w:hAnsi="宋体"/>
          <w:lang w:val="en-US" w:eastAsia="zh-CN"/>
        </w:rPr>
      </w:pPr>
      <w:r>
        <w:rPr>
          <w:rFonts w:hint="eastAsia" w:ascii="宋体" w:hAnsi="宋体"/>
          <w:lang w:val="en-US" w:eastAsia="zh-CN"/>
        </w:rPr>
        <w:t>结果如下：</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root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xml:space="preserve"> |-- _1: integer (nullable = false)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xml:space="preserve"> |-- _2: string (nullable = true)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xml:space="preserve"> |-- _3: integer (nullable = false)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xml:space="preserve"> |-- _4: string (nullable = true)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xml:space="preserve"> |-- _5: double (nullable = false)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_1| _2</w:t>
      </w:r>
      <w:r>
        <w:rPr>
          <w:rFonts w:hint="eastAsia" w:ascii="宋体" w:hAnsi="宋体" w:cs="宋体"/>
          <w:color w:val="808080"/>
          <w:kern w:val="0"/>
          <w:sz w:val="20"/>
          <w:szCs w:val="20"/>
          <w:shd w:val="clear" w:fill="2B2B2B"/>
          <w:lang w:val="en-US" w:eastAsia="zh-CN" w:bidi="ar-SA"/>
        </w:rPr>
        <w:t xml:space="preserve">  </w:t>
      </w:r>
      <w:r>
        <w:rPr>
          <w:rFonts w:hint="eastAsia" w:ascii="宋体" w:hAnsi="宋体" w:eastAsia="宋体" w:cs="宋体"/>
          <w:color w:val="808080"/>
          <w:kern w:val="0"/>
          <w:sz w:val="20"/>
          <w:szCs w:val="20"/>
          <w:shd w:val="clear" w:fill="2B2B2B"/>
          <w:lang w:val="en-US" w:eastAsia="zh-CN" w:bidi="ar-SA"/>
        </w:rPr>
        <w:t>| _3| _4|  _5</w:t>
      </w:r>
      <w:r>
        <w:rPr>
          <w:rFonts w:hint="eastAsia" w:ascii="宋体" w:hAnsi="宋体" w:cs="宋体"/>
          <w:color w:val="808080"/>
          <w:kern w:val="0"/>
          <w:sz w:val="20"/>
          <w:szCs w:val="20"/>
          <w:shd w:val="clear" w:fill="2B2B2B"/>
          <w:lang w:val="en-US" w:eastAsia="zh-CN" w:bidi="ar-SA"/>
        </w:rPr>
        <w:t xml:space="preserve"> </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1| 张飞| 21| 北京|80.0|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2| 关羽| 23| 北京|82.0|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3| 赵云| 20| 上海|88.6|</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4| 刘备| 26| 上海|83.0|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5| 曹操| 30| 深圳|90.0|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p>
    <w:p>
      <w:pPr>
        <w:widowControl w:val="0"/>
        <w:numPr>
          <w:ilvl w:val="0"/>
          <w:numId w:val="0"/>
        </w:numPr>
        <w:jc w:val="both"/>
        <w:rPr>
          <w:rFonts w:hint="eastAsia" w:ascii="宋体" w:hAnsi="宋体"/>
          <w:lang w:val="en-US" w:eastAsia="zh-CN"/>
        </w:rPr>
      </w:pPr>
      <w:r>
        <w:rPr>
          <w:rFonts w:hint="eastAsia" w:ascii="宋体" w:hAnsi="宋体"/>
          <w:lang w:val="en-US" w:eastAsia="zh-CN"/>
        </w:rPr>
        <w:t>从结果中可以发现一个问题：框架从tuple元组结构中，对schema的推断，也是成功的，只是字段名是tuple中的数据访问索引。</w:t>
      </w:r>
    </w:p>
    <w:p>
      <w:pPr>
        <w:widowControl w:val="0"/>
        <w:numPr>
          <w:ilvl w:val="0"/>
          <w:numId w:val="0"/>
        </w:numPr>
        <w:jc w:val="both"/>
        <w:rPr>
          <w:rFonts w:hint="eastAsia" w:ascii="宋体" w:hAnsi="宋体"/>
          <w:lang w:val="en-US" w:eastAsia="zh-CN"/>
        </w:rPr>
      </w:pPr>
    </w:p>
    <w:p>
      <w:pPr>
        <w:widowControl w:val="0"/>
        <w:numPr>
          <w:ilvl w:val="0"/>
          <w:numId w:val="0"/>
        </w:numPr>
        <w:shd w:val="clear" w:fill="F2DCDC" w:themeFill="accent2" w:themeFillTint="32"/>
        <w:jc w:val="both"/>
        <w:rPr>
          <w:rFonts w:hint="default" w:ascii="宋体" w:hAnsi="宋体"/>
          <w:b w:val="0"/>
          <w:bCs w:val="0"/>
          <w:lang w:val="en-US" w:eastAsia="zh-CN"/>
        </w:rPr>
      </w:pPr>
      <w:r>
        <w:rPr>
          <w:rFonts w:hint="eastAsia" w:ascii="宋体" w:hAnsi="宋体"/>
          <w:b w:val="0"/>
          <w:bCs w:val="0"/>
          <w:lang w:val="en-US" w:eastAsia="zh-CN"/>
        </w:rPr>
        <w:t>当然，还有更简洁的方式，利用框架提供的隐式转换可以直接调用toDF创建，并指定字段名</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更简洁办法</w:t>
      </w:r>
      <w:r>
        <w:rPr>
          <w:rFonts w:hint="eastAsia" w:ascii="宋体" w:hAnsi="宋体" w:eastAsia="宋体" w:cs="宋体"/>
          <w:color w:val="808080"/>
          <w:sz w:val="20"/>
          <w:szCs w:val="20"/>
          <w:shd w:val="clear" w:fill="2B2B2B"/>
        </w:rPr>
        <w:br w:type="textWrapping"/>
      </w:r>
      <w:r>
        <w:rPr>
          <w:rFonts w:hint="default" w:ascii="Courier New" w:hAnsi="Courier New" w:cs="Courier New"/>
          <w:color w:val="CC7832"/>
          <w:sz w:val="20"/>
          <w:szCs w:val="20"/>
          <w:shd w:val="clear" w:fill="2B2B2B"/>
        </w:rPr>
        <w:t xml:space="preserve">import </w:t>
      </w:r>
      <w:r>
        <w:rPr>
          <w:rFonts w:hint="default" w:ascii="Courier New" w:hAnsi="Courier New" w:cs="Courier New"/>
          <w:color w:val="A9B7C6"/>
          <w:sz w:val="20"/>
          <w:szCs w:val="20"/>
          <w:shd w:val="clear" w:fill="2B2B2B"/>
        </w:rPr>
        <w:t>spark.implicits._</w:t>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df2 = rddTuple.toDF(</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"age"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"city"</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w:t>
      </w:r>
    </w:p>
    <w:p>
      <w:pPr>
        <w:widowControl w:val="0"/>
        <w:numPr>
          <w:ilvl w:val="0"/>
          <w:numId w:val="0"/>
        </w:numPr>
        <w:jc w:val="both"/>
        <w:rPr>
          <w:rFonts w:hint="default" w:ascii="宋体" w:hAnsi="宋体"/>
          <w:lang w:val="en-US" w:eastAsia="zh-CN"/>
        </w:rPr>
      </w:pPr>
    </w:p>
    <w:p>
      <w:pPr>
        <w:widowControl w:val="0"/>
        <w:numPr>
          <w:ilvl w:val="0"/>
          <w:numId w:val="0"/>
        </w:numPr>
        <w:jc w:val="both"/>
        <w:rPr>
          <w:rFonts w:hint="default" w:ascii="宋体" w:hAnsi="宋体"/>
          <w:lang w:val="en-US" w:eastAsia="zh-CN"/>
        </w:rPr>
      </w:pPr>
    </w:p>
    <w:p>
      <w:pPr>
        <w:pStyle w:val="4"/>
        <w:numPr>
          <w:ilvl w:val="2"/>
          <w:numId w:val="0"/>
        </w:numPr>
        <w:bidi w:val="0"/>
        <w:ind w:leftChars="0"/>
        <w:rPr>
          <w:rFonts w:hint="eastAsia"/>
          <w:sz w:val="28"/>
          <w:szCs w:val="28"/>
          <w:lang w:val="en-US" w:eastAsia="zh-CN"/>
        </w:rPr>
      </w:pPr>
      <w:r>
        <w:rPr>
          <w:rFonts w:hint="eastAsia"/>
          <w:sz w:val="28"/>
          <w:szCs w:val="28"/>
          <w:lang w:val="en-US" w:eastAsia="zh-CN"/>
        </w:rPr>
        <w:t>（3）从RDD[JavaBean]创建DataFrame</w:t>
      </w:r>
    </w:p>
    <w:p>
      <w:pPr>
        <w:numPr>
          <w:ilvl w:val="0"/>
          <w:numId w:val="0"/>
        </w:numPr>
        <w:shd w:val="clear" w:fill="D7D7D7" w:themeFill="background1" w:themeFillShade="D8"/>
        <w:rPr>
          <w:rFonts w:hint="default" w:ascii="宋体" w:hAnsi="宋体"/>
          <w:b w:val="0"/>
          <w:bCs w:val="0"/>
          <w:shd w:val="clear" w:fill="D7D7D7" w:themeFill="background1" w:themeFillShade="D8"/>
          <w:lang w:val="en-US" w:eastAsia="zh-CN"/>
        </w:rPr>
      </w:pPr>
      <w:r>
        <w:rPr>
          <w:rFonts w:hint="eastAsia" w:ascii="宋体" w:hAnsi="宋体"/>
          <w:b w:val="0"/>
          <w:bCs w:val="0"/>
          <w:shd w:val="clear" w:fill="D7D7D7" w:themeFill="background1" w:themeFillShade="D8"/>
          <w:lang w:val="en-US" w:eastAsia="zh-CN"/>
        </w:rPr>
        <w:t>注：此处所说的Bean，指的是用java定义的bean</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public class </w:t>
      </w:r>
      <w:r>
        <w:rPr>
          <w:rFonts w:hint="default" w:ascii="Courier New" w:hAnsi="Courier New" w:cs="Courier New"/>
          <w:color w:val="A9B7C6"/>
          <w:sz w:val="20"/>
          <w:szCs w:val="20"/>
          <w:shd w:val="clear" w:fill="2B2B2B"/>
        </w:rPr>
        <w:t>Stu2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private int </w:t>
      </w:r>
      <w:r>
        <w:rPr>
          <w:rFonts w:hint="default" w:ascii="Courier New" w:hAnsi="Courier New" w:cs="Courier New"/>
          <w:color w:val="9876AA"/>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private </w:t>
      </w:r>
      <w:r>
        <w:rPr>
          <w:rFonts w:hint="default" w:ascii="Courier New" w:hAnsi="Courier New" w:cs="Courier New"/>
          <w:color w:val="A9B7C6"/>
          <w:sz w:val="20"/>
          <w:szCs w:val="20"/>
          <w:shd w:val="clear" w:fill="2B2B2B"/>
        </w:rPr>
        <w:t xml:space="preserve">String </w:t>
      </w:r>
      <w:r>
        <w:rPr>
          <w:rFonts w:hint="default" w:ascii="Courier New" w:hAnsi="Courier New" w:cs="Courier New"/>
          <w:color w:val="9876AA"/>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private int </w:t>
      </w:r>
      <w:r>
        <w:rPr>
          <w:rFonts w:hint="default" w:ascii="Courier New" w:hAnsi="Courier New" w:cs="Courier New"/>
          <w:color w:val="9876AA"/>
          <w:sz w:val="20"/>
          <w:szCs w:val="20"/>
          <w:shd w:val="clear" w:fill="2B2B2B"/>
        </w:rPr>
        <w:t>age</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private </w:t>
      </w:r>
      <w:r>
        <w:rPr>
          <w:rFonts w:hint="default" w:ascii="Courier New" w:hAnsi="Courier New" w:cs="Courier New"/>
          <w:color w:val="A9B7C6"/>
          <w:sz w:val="20"/>
          <w:szCs w:val="20"/>
          <w:shd w:val="clear" w:fill="2B2B2B"/>
        </w:rPr>
        <w:t xml:space="preserve">String </w:t>
      </w:r>
      <w:r>
        <w:rPr>
          <w:rFonts w:hint="default" w:ascii="Courier New" w:hAnsi="Courier New" w:cs="Courier New"/>
          <w:color w:val="9876AA"/>
          <w:sz w:val="20"/>
          <w:szCs w:val="20"/>
          <w:shd w:val="clear" w:fill="2B2B2B"/>
        </w:rPr>
        <w:t>city</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private double </w:t>
      </w:r>
      <w:r>
        <w:rPr>
          <w:rFonts w:hint="default" w:ascii="Courier New" w:hAnsi="Courier New" w:cs="Courier New"/>
          <w:color w:val="9876AA"/>
          <w:sz w:val="20"/>
          <w:szCs w:val="20"/>
          <w:shd w:val="clear" w:fill="2B2B2B"/>
        </w:rPr>
        <w:t>score</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public </w:t>
      </w:r>
      <w:r>
        <w:rPr>
          <w:rFonts w:hint="default" w:ascii="Courier New" w:hAnsi="Courier New" w:cs="Courier New"/>
          <w:color w:val="FFC66D"/>
          <w:sz w:val="20"/>
          <w:szCs w:val="20"/>
          <w:shd w:val="clear" w:fill="2B2B2B"/>
        </w:rPr>
        <w:t>Stu2</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A9B7C6"/>
          <w:sz w:val="20"/>
          <w:szCs w:val="20"/>
          <w:shd w:val="clear" w:fill="2B2B2B"/>
        </w:rPr>
        <w:t>id</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String name</w:t>
      </w:r>
      <w:r>
        <w:rPr>
          <w:rFonts w:hint="default" w:ascii="Courier New" w:hAnsi="Courier New" w:cs="Courier New"/>
          <w:color w:val="CC7832"/>
          <w:sz w:val="20"/>
          <w:szCs w:val="20"/>
          <w:shd w:val="clear" w:fill="2B2B2B"/>
        </w:rPr>
        <w:t xml:space="preserve">, int </w:t>
      </w:r>
      <w:r>
        <w:rPr>
          <w:rFonts w:hint="default" w:ascii="Courier New" w:hAnsi="Courier New" w:cs="Courier New"/>
          <w:color w:val="A9B7C6"/>
          <w:sz w:val="20"/>
          <w:szCs w:val="20"/>
          <w:shd w:val="clear" w:fill="2B2B2B"/>
        </w:rPr>
        <w:t>age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String city</w:t>
      </w:r>
      <w:r>
        <w:rPr>
          <w:rFonts w:hint="default" w:ascii="Courier New" w:hAnsi="Courier New" w:cs="Courier New"/>
          <w:color w:val="CC7832"/>
          <w:sz w:val="20"/>
          <w:szCs w:val="20"/>
          <w:shd w:val="clear" w:fill="2B2B2B"/>
        </w:rPr>
        <w:t xml:space="preserve">, double </w:t>
      </w:r>
      <w:r>
        <w:rPr>
          <w:rFonts w:hint="default" w:ascii="Courier New" w:hAnsi="Courier New" w:cs="Courier New"/>
          <w:color w:val="A9B7C6"/>
          <w:sz w:val="20"/>
          <w:szCs w:val="20"/>
          <w:shd w:val="clear" w:fill="2B2B2B"/>
        </w:rPr>
        <w:t>score)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this</w:t>
      </w:r>
      <w:r>
        <w:rPr>
          <w:rFonts w:hint="default" w:ascii="Courier New" w:hAnsi="Courier New" w:cs="Courier New"/>
          <w:color w:val="A9B7C6"/>
          <w:sz w:val="20"/>
          <w:szCs w:val="20"/>
          <w:shd w:val="clear" w:fill="2B2B2B"/>
        </w:rPr>
        <w:t>.</w:t>
      </w:r>
      <w:r>
        <w:rPr>
          <w:rFonts w:hint="default" w:ascii="Courier New" w:hAnsi="Courier New" w:cs="Courier New"/>
          <w:color w:val="9876AA"/>
          <w:sz w:val="20"/>
          <w:szCs w:val="20"/>
          <w:shd w:val="clear" w:fill="2B2B2B"/>
        </w:rPr>
        <w:t xml:space="preserve">id </w:t>
      </w:r>
      <w:r>
        <w:rPr>
          <w:rFonts w:hint="default" w:ascii="Courier New" w:hAnsi="Courier New" w:cs="Courier New"/>
          <w:color w:val="A9B7C6"/>
          <w:sz w:val="20"/>
          <w:szCs w:val="20"/>
          <w:shd w:val="clear" w:fill="2B2B2B"/>
        </w:rPr>
        <w:t>= id</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this</w:t>
      </w:r>
      <w:r>
        <w:rPr>
          <w:rFonts w:hint="default" w:ascii="Courier New" w:hAnsi="Courier New" w:cs="Courier New"/>
          <w:color w:val="A9B7C6"/>
          <w:sz w:val="20"/>
          <w:szCs w:val="20"/>
          <w:shd w:val="clear" w:fill="2B2B2B"/>
        </w:rPr>
        <w:t>.</w:t>
      </w:r>
      <w:r>
        <w:rPr>
          <w:rFonts w:hint="default" w:ascii="Courier New" w:hAnsi="Courier New" w:cs="Courier New"/>
          <w:color w:val="9876AA"/>
          <w:sz w:val="20"/>
          <w:szCs w:val="20"/>
          <w:shd w:val="clear" w:fill="2B2B2B"/>
        </w:rPr>
        <w:t xml:space="preserve">name </w:t>
      </w:r>
      <w:r>
        <w:rPr>
          <w:rFonts w:hint="default" w:ascii="Courier New" w:hAnsi="Courier New" w:cs="Courier New"/>
          <w:color w:val="A9B7C6"/>
          <w:sz w:val="20"/>
          <w:szCs w:val="20"/>
          <w:shd w:val="clear" w:fill="2B2B2B"/>
        </w:rPr>
        <w:t>= name</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this</w:t>
      </w:r>
      <w:r>
        <w:rPr>
          <w:rFonts w:hint="default" w:ascii="Courier New" w:hAnsi="Courier New" w:cs="Courier New"/>
          <w:color w:val="A9B7C6"/>
          <w:sz w:val="20"/>
          <w:szCs w:val="20"/>
          <w:shd w:val="clear" w:fill="2B2B2B"/>
        </w:rPr>
        <w:t>.</w:t>
      </w:r>
      <w:r>
        <w:rPr>
          <w:rFonts w:hint="default" w:ascii="Courier New" w:hAnsi="Courier New" w:cs="Courier New"/>
          <w:color w:val="9876AA"/>
          <w:sz w:val="20"/>
          <w:szCs w:val="20"/>
          <w:shd w:val="clear" w:fill="2B2B2B"/>
        </w:rPr>
        <w:t xml:space="preserve">age </w:t>
      </w:r>
      <w:r>
        <w:rPr>
          <w:rFonts w:hint="default" w:ascii="Courier New" w:hAnsi="Courier New" w:cs="Courier New"/>
          <w:color w:val="A9B7C6"/>
          <w:sz w:val="20"/>
          <w:szCs w:val="20"/>
          <w:shd w:val="clear" w:fill="2B2B2B"/>
        </w:rPr>
        <w:t>= age</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this</w:t>
      </w:r>
      <w:r>
        <w:rPr>
          <w:rFonts w:hint="default" w:ascii="Courier New" w:hAnsi="Courier New" w:cs="Courier New"/>
          <w:color w:val="A9B7C6"/>
          <w:sz w:val="20"/>
          <w:szCs w:val="20"/>
          <w:shd w:val="clear" w:fill="2B2B2B"/>
        </w:rPr>
        <w:t>.</w:t>
      </w:r>
      <w:r>
        <w:rPr>
          <w:rFonts w:hint="default" w:ascii="Courier New" w:hAnsi="Courier New" w:cs="Courier New"/>
          <w:color w:val="9876AA"/>
          <w:sz w:val="20"/>
          <w:szCs w:val="20"/>
          <w:shd w:val="clear" w:fill="2B2B2B"/>
        </w:rPr>
        <w:t xml:space="preserve">city </w:t>
      </w:r>
      <w:r>
        <w:rPr>
          <w:rFonts w:hint="default" w:ascii="Courier New" w:hAnsi="Courier New" w:cs="Courier New"/>
          <w:color w:val="A9B7C6"/>
          <w:sz w:val="20"/>
          <w:szCs w:val="20"/>
          <w:shd w:val="clear" w:fill="2B2B2B"/>
        </w:rPr>
        <w:t>= city</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this</w:t>
      </w:r>
      <w:r>
        <w:rPr>
          <w:rFonts w:hint="default" w:ascii="Courier New" w:hAnsi="Courier New" w:cs="Courier New"/>
          <w:color w:val="A9B7C6"/>
          <w:sz w:val="20"/>
          <w:szCs w:val="20"/>
          <w:shd w:val="clear" w:fill="2B2B2B"/>
        </w:rPr>
        <w:t>.</w:t>
      </w:r>
      <w:r>
        <w:rPr>
          <w:rFonts w:hint="default" w:ascii="Courier New" w:hAnsi="Courier New" w:cs="Courier New"/>
          <w:color w:val="9876AA"/>
          <w:sz w:val="20"/>
          <w:szCs w:val="20"/>
          <w:shd w:val="clear" w:fill="2B2B2B"/>
        </w:rPr>
        <w:t xml:space="preserve">score </w:t>
      </w:r>
      <w:r>
        <w:rPr>
          <w:rFonts w:hint="default" w:ascii="Courier New" w:hAnsi="Courier New" w:cs="Courier New"/>
          <w:color w:val="A9B7C6"/>
          <w:sz w:val="20"/>
          <w:szCs w:val="20"/>
          <w:shd w:val="clear" w:fill="2B2B2B"/>
        </w:rPr>
        <w:t>= score</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public int </w:t>
      </w:r>
      <w:r>
        <w:rPr>
          <w:rFonts w:hint="default" w:ascii="Courier New" w:hAnsi="Courier New" w:cs="Courier New"/>
          <w:color w:val="FFC66D"/>
          <w:sz w:val="20"/>
          <w:szCs w:val="20"/>
          <w:shd w:val="clear" w:fill="2B2B2B"/>
        </w:rPr>
        <w:t>getId</w:t>
      </w:r>
      <w:r>
        <w:rPr>
          <w:rFonts w:hint="default" w:ascii="Courier New" w:hAnsi="Courier New" w:cs="Courier New"/>
          <w:color w:val="A9B7C6"/>
          <w:sz w:val="20"/>
          <w:szCs w:val="20"/>
          <w:shd w:val="clear" w:fill="2B2B2B"/>
        </w:rPr>
        <w:t>()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return </w:t>
      </w:r>
      <w:r>
        <w:rPr>
          <w:rFonts w:hint="default" w:ascii="Courier New" w:hAnsi="Courier New" w:cs="Courier New"/>
          <w:color w:val="9876AA"/>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public void </w:t>
      </w:r>
      <w:r>
        <w:rPr>
          <w:rFonts w:hint="default" w:ascii="Courier New" w:hAnsi="Courier New" w:cs="Courier New"/>
          <w:color w:val="FFC66D"/>
          <w:sz w:val="20"/>
          <w:szCs w:val="20"/>
          <w:shd w:val="clear" w:fill="2B2B2B"/>
        </w:rPr>
        <w:t>setId</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A9B7C6"/>
          <w:sz w:val="20"/>
          <w:szCs w:val="20"/>
          <w:shd w:val="clear" w:fill="2B2B2B"/>
        </w:rPr>
        <w:t>id) {</w:t>
      </w:r>
    </w:p>
    <w:p>
      <w:pPr>
        <w:numPr>
          <w:ilvl w:val="0"/>
          <w:numId w:val="0"/>
        </w:numPr>
        <w:rPr>
          <w:rFonts w:hint="eastAsia" w:ascii="宋体" w:hAnsi="宋体"/>
          <w:b w:val="0"/>
          <w:bCs w:val="0"/>
          <w:lang w:val="en-US" w:eastAsia="zh-CN"/>
        </w:rPr>
      </w:pPr>
    </w:p>
    <w:p>
      <w:pPr>
        <w:numPr>
          <w:ilvl w:val="0"/>
          <w:numId w:val="0"/>
        </w:numPr>
        <w:rPr>
          <w:rFonts w:hint="default" w:ascii="宋体" w:hAnsi="宋体"/>
          <w:b w:val="0"/>
          <w:bCs w:val="0"/>
          <w:lang w:val="en-US" w:eastAsia="zh-CN"/>
        </w:rPr>
      </w:pPr>
      <w:r>
        <w:rPr>
          <w:rFonts w:hint="eastAsia" w:ascii="宋体" w:hAnsi="宋体"/>
          <w:b w:val="0"/>
          <w:bCs w:val="0"/>
          <w:lang w:val="en-US" w:eastAsia="zh-CN"/>
        </w:rPr>
        <w:t>示例代码：</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rddBean: RDD[Stu2] = rdd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切分字段</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.map(_.split(</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将每一行数据变形成一个</w:t>
      </w:r>
      <w:r>
        <w:rPr>
          <w:rFonts w:hint="default" w:ascii="Courier New" w:hAnsi="Courier New" w:cs="Courier New"/>
          <w:color w:val="808080"/>
          <w:sz w:val="20"/>
          <w:szCs w:val="20"/>
          <w:shd w:val="clear" w:fill="2B2B2B"/>
        </w:rPr>
        <w:t>JavaBean</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 xml:space="preserve">.map(arr =&gt; </w:t>
      </w:r>
      <w:r>
        <w:rPr>
          <w:rFonts w:hint="default" w:ascii="Courier New" w:hAnsi="Courier New" w:cs="Courier New"/>
          <w:color w:val="CC7832"/>
          <w:sz w:val="20"/>
          <w:szCs w:val="20"/>
          <w:shd w:val="clear" w:fill="2B2B2B"/>
        </w:rPr>
        <w:t xml:space="preserve">new </w:t>
      </w:r>
      <w:r>
        <w:rPr>
          <w:rFonts w:hint="default" w:ascii="Courier New" w:hAnsi="Courier New" w:cs="Courier New"/>
          <w:color w:val="A9B7C6"/>
          <w:sz w:val="20"/>
          <w:szCs w:val="20"/>
          <w:shd w:val="clear" w:fill="2B2B2B"/>
        </w:rPr>
        <w:t>Stu2(arr(</w:t>
      </w:r>
      <w:r>
        <w:rPr>
          <w:rFonts w:hint="default" w:ascii="Courier New" w:hAnsi="Courier New" w:cs="Courier New"/>
          <w:color w:val="6897BB"/>
          <w:sz w:val="20"/>
          <w:szCs w:val="20"/>
          <w:shd w:val="clear" w:fill="2B2B2B"/>
        </w:rPr>
        <w:t>0</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1</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2</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3</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4</w:t>
      </w:r>
      <w:r>
        <w:rPr>
          <w:rFonts w:hint="default" w:ascii="Courier New" w:hAnsi="Courier New" w:cs="Courier New"/>
          <w:color w:val="A9B7C6"/>
          <w:sz w:val="20"/>
          <w:szCs w:val="20"/>
          <w:shd w:val="clear" w:fill="2B2B2B"/>
        </w:rPr>
        <w:t>).toDouble))</w:t>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spark.createDataFrame(rddBean</w:t>
      </w:r>
      <w:r>
        <w:rPr>
          <w:rFonts w:hint="default" w:ascii="Courier New" w:hAnsi="Courier New" w:cs="Courier New"/>
          <w:color w:val="CC7832"/>
          <w:sz w:val="20"/>
          <w:szCs w:val="20"/>
          <w:shd w:val="clear" w:fill="2B2B2B"/>
        </w:rPr>
        <w:t>,</w:t>
      </w:r>
      <w:r>
        <w:rPr>
          <w:rFonts w:hint="default" w:ascii="Courier New" w:hAnsi="Courier New" w:cs="Courier New"/>
          <w:i/>
          <w:color w:val="A9B7C6"/>
          <w:sz w:val="20"/>
          <w:szCs w:val="20"/>
          <w:shd w:val="clear" w:fill="2B2B2B"/>
        </w:rPr>
        <w:t>classOf</w:t>
      </w:r>
      <w:r>
        <w:rPr>
          <w:rFonts w:hint="default" w:ascii="Courier New" w:hAnsi="Courier New" w:cs="Courier New"/>
          <w:color w:val="A9B7C6"/>
          <w:sz w:val="20"/>
          <w:szCs w:val="20"/>
          <w:shd w:val="clear" w:fill="2B2B2B"/>
        </w:rPr>
        <w:t>[Stu2])</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numPr>
          <w:ilvl w:val="0"/>
          <w:numId w:val="0"/>
        </w:numPr>
        <w:rPr>
          <w:rFonts w:hint="eastAsia" w:ascii="宋体" w:hAnsi="宋体"/>
          <w:b w:val="0"/>
          <w:bCs w:val="0"/>
          <w:lang w:val="en-US" w:eastAsia="zh-CN"/>
        </w:rPr>
      </w:pPr>
    </w:p>
    <w:p>
      <w:pPr>
        <w:numPr>
          <w:ilvl w:val="0"/>
          <w:numId w:val="0"/>
        </w:numPr>
        <w:rPr>
          <w:rFonts w:hint="eastAsia" w:ascii="宋体" w:hAnsi="宋体"/>
          <w:b w:val="0"/>
          <w:bCs w:val="0"/>
          <w:lang w:val="en-US" w:eastAsia="zh-CN"/>
        </w:rPr>
      </w:pPr>
      <w:r>
        <w:rPr>
          <w:rFonts w:hint="eastAsia" w:ascii="宋体" w:hAnsi="宋体"/>
          <w:b w:val="0"/>
          <w:bCs w:val="0"/>
          <w:lang w:val="en-US" w:eastAsia="zh-CN"/>
        </w:rPr>
        <w:t>结果如下：</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default"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default"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|age|city</w:t>
      </w:r>
      <w:r>
        <w:rPr>
          <w:rFonts w:hint="eastAsia" w:ascii="宋体" w:hAnsi="宋体" w:cs="宋体"/>
          <w:color w:val="808080"/>
          <w:kern w:val="0"/>
          <w:sz w:val="20"/>
          <w:szCs w:val="20"/>
          <w:shd w:val="clear" w:fill="2B2B2B"/>
          <w:lang w:val="en-US" w:eastAsia="zh-CN" w:bidi="ar-SA"/>
        </w:rPr>
        <w:t xml:space="preserve"> </w:t>
      </w:r>
      <w:r>
        <w:rPr>
          <w:rFonts w:hint="default" w:ascii="宋体" w:hAnsi="宋体" w:eastAsia="宋体" w:cs="宋体"/>
          <w:color w:val="808080"/>
          <w:kern w:val="0"/>
          <w:sz w:val="20"/>
          <w:szCs w:val="20"/>
          <w:shd w:val="clear" w:fill="2B2B2B"/>
          <w:lang w:val="en-US" w:eastAsia="zh-CN" w:bidi="ar-SA"/>
        </w:rPr>
        <w:t>| id|name</w:t>
      </w:r>
      <w:r>
        <w:rPr>
          <w:rFonts w:hint="eastAsia" w:ascii="宋体" w:hAnsi="宋体" w:cs="宋体"/>
          <w:color w:val="808080"/>
          <w:kern w:val="0"/>
          <w:sz w:val="20"/>
          <w:szCs w:val="20"/>
          <w:shd w:val="clear" w:fill="2B2B2B"/>
          <w:lang w:val="en-US" w:eastAsia="zh-CN" w:bidi="ar-SA"/>
        </w:rPr>
        <w:t xml:space="preserve"> </w:t>
      </w:r>
      <w:r>
        <w:rPr>
          <w:rFonts w:hint="default" w:ascii="宋体" w:hAnsi="宋体" w:eastAsia="宋体" w:cs="宋体"/>
          <w:color w:val="808080"/>
          <w:kern w:val="0"/>
          <w:sz w:val="20"/>
          <w:szCs w:val="20"/>
          <w:shd w:val="clear" w:fill="2B2B2B"/>
          <w:lang w:val="en-US" w:eastAsia="zh-CN" w:bidi="ar-SA"/>
        </w:rPr>
        <w:t>|score|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default"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default"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1| 张飞| 21| 北京|80.0|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2| 关羽| 23| 北京|82.0|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3| 赵云| 20| 上海|88.6|</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4| 刘备| 26| 上海|83.0|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5| 曹操| 30| 深圳|90.0|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default"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default" w:ascii="宋体" w:hAnsi="宋体" w:eastAsia="宋体" w:cs="宋体"/>
          <w:color w:val="808080"/>
          <w:kern w:val="0"/>
          <w:sz w:val="20"/>
          <w:szCs w:val="20"/>
          <w:shd w:val="clear" w:fill="2B2B2B"/>
          <w:lang w:val="en-US" w:eastAsia="zh-CN" w:bidi="ar-SA"/>
        </w:rPr>
        <w:t>--+----+</w:t>
      </w:r>
    </w:p>
    <w:p>
      <w:pPr>
        <w:widowControl w:val="0"/>
        <w:numPr>
          <w:ilvl w:val="0"/>
          <w:numId w:val="0"/>
        </w:numPr>
        <w:shd w:val="clear" w:fill="F2DCDC" w:themeFill="accent2" w:themeFillTint="32"/>
        <w:jc w:val="both"/>
        <w:rPr>
          <w:rFonts w:hint="default" w:ascii="宋体" w:hAnsi="宋体"/>
          <w:lang w:val="en-US" w:eastAsia="zh-CN"/>
        </w:rPr>
      </w:pPr>
      <w:r>
        <w:rPr>
          <w:rFonts w:hint="eastAsia" w:ascii="宋体" w:hAnsi="宋体"/>
          <w:b w:val="0"/>
          <w:bCs w:val="0"/>
          <w:lang w:val="en-US" w:eastAsia="zh-CN"/>
        </w:rPr>
        <w:t>注：RDD[JavaBean]在spark.implicits._中没有toDF的支持</w:t>
      </w:r>
    </w:p>
    <w:p>
      <w:pPr>
        <w:widowControl w:val="0"/>
        <w:numPr>
          <w:ilvl w:val="0"/>
          <w:numId w:val="0"/>
        </w:numPr>
        <w:jc w:val="both"/>
        <w:rPr>
          <w:rFonts w:hint="eastAsia" w:ascii="宋体" w:hAnsi="宋体"/>
          <w:lang w:val="en-US" w:eastAsia="zh-CN"/>
        </w:rPr>
      </w:pPr>
    </w:p>
    <w:p>
      <w:pPr>
        <w:pStyle w:val="4"/>
        <w:numPr>
          <w:ilvl w:val="2"/>
          <w:numId w:val="0"/>
        </w:numPr>
        <w:bidi w:val="0"/>
        <w:ind w:leftChars="0"/>
        <w:rPr>
          <w:rFonts w:hint="eastAsia"/>
          <w:sz w:val="28"/>
          <w:szCs w:val="28"/>
          <w:lang w:val="en-US" w:eastAsia="zh-CN"/>
        </w:rPr>
      </w:pPr>
      <w:r>
        <w:rPr>
          <w:rFonts w:hint="eastAsia"/>
          <w:sz w:val="28"/>
          <w:szCs w:val="28"/>
          <w:lang w:val="en-US" w:eastAsia="zh-CN"/>
        </w:rPr>
        <w:t>（4）从RDD[普通Scala类]中创建DataFrame</w:t>
      </w:r>
    </w:p>
    <w:p>
      <w:pPr>
        <w:widowControl w:val="0"/>
        <w:numPr>
          <w:ilvl w:val="0"/>
          <w:numId w:val="0"/>
        </w:numPr>
        <w:shd w:val="clear" w:fill="F2DCDC" w:themeFill="accent2" w:themeFillTint="32"/>
        <w:jc w:val="both"/>
        <w:rPr>
          <w:rFonts w:hint="eastAsia" w:ascii="宋体" w:hAnsi="宋体"/>
          <w:b w:val="0"/>
          <w:bCs w:val="0"/>
          <w:lang w:val="en-US" w:eastAsia="zh-CN"/>
        </w:rPr>
      </w:pPr>
      <w:r>
        <w:rPr>
          <w:rFonts w:hint="eastAsia" w:ascii="宋体" w:hAnsi="宋体"/>
          <w:b w:val="0"/>
          <w:bCs w:val="0"/>
          <w:lang w:val="en-US" w:eastAsia="zh-CN"/>
        </w:rPr>
        <w:t>注：此处的普通类指的是scala中定义的非case class的类</w:t>
      </w:r>
    </w:p>
    <w:p>
      <w:pPr>
        <w:widowControl w:val="0"/>
        <w:numPr>
          <w:ilvl w:val="0"/>
          <w:numId w:val="0"/>
        </w:numPr>
        <w:shd w:val="clear" w:fill="F2DCDC" w:themeFill="accent2" w:themeFillTint="32"/>
        <w:jc w:val="both"/>
        <w:rPr>
          <w:rFonts w:hint="eastAsia" w:ascii="宋体" w:hAnsi="宋体"/>
          <w:b w:val="0"/>
          <w:bCs w:val="0"/>
          <w:lang w:val="en-US" w:eastAsia="zh-CN"/>
        </w:rPr>
      </w:pPr>
      <w:r>
        <w:rPr>
          <w:rFonts w:hint="eastAsia" w:ascii="宋体" w:hAnsi="宋体"/>
          <w:b w:val="0"/>
          <w:bCs w:val="0"/>
          <w:lang w:val="en-US" w:eastAsia="zh-CN"/>
        </w:rPr>
        <w:t>框架在底层将其视作java定义的标准bean类型来处理</w:t>
      </w:r>
    </w:p>
    <w:p>
      <w:pPr>
        <w:widowControl w:val="0"/>
        <w:numPr>
          <w:ilvl w:val="0"/>
          <w:numId w:val="0"/>
        </w:numPr>
        <w:shd w:val="clear" w:fill="F2DCDC" w:themeFill="accent2" w:themeFillTint="32"/>
        <w:jc w:val="both"/>
        <w:rPr>
          <w:rFonts w:hint="eastAsia" w:ascii="宋体" w:hAnsi="宋体"/>
          <w:b w:val="0"/>
          <w:bCs w:val="0"/>
          <w:lang w:val="en-US" w:eastAsia="zh-CN"/>
        </w:rPr>
      </w:pPr>
      <w:r>
        <w:rPr>
          <w:rFonts w:hint="eastAsia" w:ascii="宋体" w:hAnsi="宋体"/>
          <w:b w:val="0"/>
          <w:bCs w:val="0"/>
          <w:lang w:val="en-US" w:eastAsia="zh-CN"/>
        </w:rPr>
        <w:t>而scala中定义的普通bean类，不具备字段的java标准getters和setters，因而会处理失败</w:t>
      </w:r>
    </w:p>
    <w:p>
      <w:pPr>
        <w:widowControl w:val="0"/>
        <w:numPr>
          <w:ilvl w:val="0"/>
          <w:numId w:val="0"/>
        </w:numPr>
        <w:shd w:val="clear" w:fill="F2DCDC" w:themeFill="accent2" w:themeFillTint="32"/>
        <w:jc w:val="both"/>
        <w:rPr>
          <w:rFonts w:hint="default" w:ascii="宋体" w:hAnsi="宋体"/>
          <w:b w:val="0"/>
          <w:bCs w:val="0"/>
          <w:lang w:val="en-US" w:eastAsia="zh-CN"/>
        </w:rPr>
      </w:pPr>
      <w:r>
        <w:rPr>
          <w:rFonts w:hint="eastAsia" w:ascii="宋体" w:hAnsi="宋体"/>
          <w:b w:val="0"/>
          <w:bCs w:val="0"/>
          <w:lang w:val="en-US" w:eastAsia="zh-CN"/>
        </w:rPr>
        <w:t>可以如下处理来解决</w:t>
      </w:r>
    </w:p>
    <w:p>
      <w:pPr>
        <w:numPr>
          <w:ilvl w:val="0"/>
          <w:numId w:val="0"/>
        </w:numPr>
        <w:rPr>
          <w:rFonts w:hint="eastAsia" w:ascii="宋体" w:hAnsi="宋体"/>
          <w:b/>
          <w:bCs/>
          <w:lang w:val="en-US" w:eastAsia="zh-CN"/>
        </w:rPr>
      </w:pPr>
    </w:p>
    <w:p>
      <w:pPr>
        <w:numPr>
          <w:ilvl w:val="0"/>
          <w:numId w:val="0"/>
        </w:numPr>
        <w:rPr>
          <w:rFonts w:hint="eastAsia" w:ascii="宋体" w:hAnsi="宋体"/>
          <w:b w:val="0"/>
          <w:bCs w:val="0"/>
          <w:lang w:val="en-US" w:eastAsia="zh-CN"/>
        </w:rPr>
      </w:pPr>
      <w:r>
        <w:rPr>
          <w:rFonts w:hint="eastAsia" w:ascii="宋体" w:hAnsi="宋体"/>
          <w:b w:val="0"/>
          <w:bCs w:val="0"/>
          <w:lang w:val="en-US" w:eastAsia="zh-CN"/>
        </w:rPr>
        <w:t>普通scala bean类定义：</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class </w:t>
      </w:r>
      <w:r>
        <w:rPr>
          <w:rFonts w:hint="default" w:ascii="Courier New" w:hAnsi="Courier New" w:cs="Courier New"/>
          <w:color w:val="A9B7C6"/>
          <w:sz w:val="20"/>
          <w:szCs w:val="20"/>
          <w:shd w:val="clear" w:fill="2B2B2B"/>
        </w:rPr>
        <w:t>Stu3(</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BBB529"/>
          <w:sz w:val="20"/>
          <w:szCs w:val="20"/>
          <w:shd w:val="clear" w:fill="2B2B2B"/>
        </w:rPr>
        <w:t>@BeanProperty</w:t>
      </w:r>
      <w:r>
        <w:rPr>
          <w:rFonts w:hint="default" w:ascii="Courier New" w:hAnsi="Courier New" w:cs="Courier New"/>
          <w:color w:val="BBB529"/>
          <w:sz w:val="20"/>
          <w:szCs w:val="20"/>
          <w:shd w:val="clear" w:fill="2B2B2B"/>
        </w:rPr>
        <w:br w:type="textWrapping"/>
      </w:r>
      <w:r>
        <w:rPr>
          <w:rFonts w:hint="default" w:ascii="Courier New" w:hAnsi="Courier New" w:cs="Courier New"/>
          <w:color w:val="BBB529"/>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id: </w:t>
      </w:r>
      <w:r>
        <w:rPr>
          <w:rFonts w:hint="default" w:ascii="Courier New" w:hAnsi="Courier New" w:cs="Courier New"/>
          <w:color w:val="CC7832"/>
          <w:sz w:val="20"/>
          <w:szCs w:val="20"/>
          <w:shd w:val="clear" w:fill="2B2B2B"/>
        </w:rPr>
        <w:t>Int,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w:t>
      </w:r>
      <w:r>
        <w:rPr>
          <w:rFonts w:hint="default" w:ascii="Courier New" w:hAnsi="Courier New" w:cs="Courier New"/>
          <w:color w:val="BBB529"/>
          <w:sz w:val="20"/>
          <w:szCs w:val="20"/>
          <w:shd w:val="clear" w:fill="2B2B2B"/>
        </w:rPr>
        <w:t>@BeanProperty</w:t>
      </w:r>
      <w:r>
        <w:rPr>
          <w:rFonts w:hint="default" w:ascii="Courier New" w:hAnsi="Courier New" w:cs="Courier New"/>
          <w:color w:val="BBB529"/>
          <w:sz w:val="20"/>
          <w:szCs w:val="20"/>
          <w:shd w:val="clear" w:fill="2B2B2B"/>
        </w:rPr>
        <w:br w:type="textWrapping"/>
      </w:r>
      <w:r>
        <w:rPr>
          <w:rFonts w:hint="default" w:ascii="Courier New" w:hAnsi="Courier New" w:cs="Courier New"/>
          <w:color w:val="BBB529"/>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name: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w:t>
      </w:r>
      <w:r>
        <w:rPr>
          <w:rFonts w:hint="default" w:ascii="Courier New" w:hAnsi="Courier New" w:cs="Courier New"/>
          <w:color w:val="BBB529"/>
          <w:sz w:val="20"/>
          <w:szCs w:val="20"/>
          <w:shd w:val="clear" w:fill="2B2B2B"/>
        </w:rPr>
        <w:t>@BeanProperty</w:t>
      </w:r>
      <w:r>
        <w:rPr>
          <w:rFonts w:hint="default" w:ascii="Courier New" w:hAnsi="Courier New" w:cs="Courier New"/>
          <w:color w:val="BBB529"/>
          <w:sz w:val="20"/>
          <w:szCs w:val="20"/>
          <w:shd w:val="clear" w:fill="2B2B2B"/>
        </w:rPr>
        <w:br w:type="textWrapping"/>
      </w:r>
      <w:r>
        <w:rPr>
          <w:rFonts w:hint="default" w:ascii="Courier New" w:hAnsi="Courier New" w:cs="Courier New"/>
          <w:color w:val="BBB529"/>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age: </w:t>
      </w:r>
      <w:r>
        <w:rPr>
          <w:rFonts w:hint="default" w:ascii="Courier New" w:hAnsi="Courier New" w:cs="Courier New"/>
          <w:color w:val="CC7832"/>
          <w:sz w:val="20"/>
          <w:szCs w:val="20"/>
          <w:shd w:val="clear" w:fill="2B2B2B"/>
        </w:rPr>
        <w:t>Int,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w:t>
      </w:r>
      <w:r>
        <w:rPr>
          <w:rFonts w:hint="default" w:ascii="Courier New" w:hAnsi="Courier New" w:cs="Courier New"/>
          <w:color w:val="BBB529"/>
          <w:sz w:val="20"/>
          <w:szCs w:val="20"/>
          <w:shd w:val="clear" w:fill="2B2B2B"/>
        </w:rPr>
        <w:t>@BeanProperty</w:t>
      </w:r>
      <w:r>
        <w:rPr>
          <w:rFonts w:hint="default" w:ascii="Courier New" w:hAnsi="Courier New" w:cs="Courier New"/>
          <w:color w:val="BBB529"/>
          <w:sz w:val="20"/>
          <w:szCs w:val="20"/>
          <w:shd w:val="clear" w:fill="2B2B2B"/>
        </w:rPr>
        <w:br w:type="textWrapping"/>
      </w:r>
      <w:r>
        <w:rPr>
          <w:rFonts w:hint="default" w:ascii="Courier New" w:hAnsi="Courier New" w:cs="Courier New"/>
          <w:color w:val="BBB529"/>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city: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w:t>
      </w:r>
      <w:r>
        <w:rPr>
          <w:rFonts w:hint="default" w:ascii="Courier New" w:hAnsi="Courier New" w:cs="Courier New"/>
          <w:color w:val="CC7832"/>
          <w:sz w:val="20"/>
          <w:szCs w:val="20"/>
          <w:shd w:val="clear" w:fill="2B2B2B"/>
        </w:rPr>
        <w:br w:type="textWrapping"/>
      </w:r>
      <w:r>
        <w:rPr>
          <w:rFonts w:hint="default" w:ascii="Courier New" w:hAnsi="Courier New" w:cs="Courier New"/>
          <w:color w:val="CC7832"/>
          <w:sz w:val="20"/>
          <w:szCs w:val="20"/>
          <w:shd w:val="clear" w:fill="2B2B2B"/>
        </w:rPr>
        <w:t xml:space="preserve">            </w:t>
      </w:r>
      <w:r>
        <w:rPr>
          <w:rFonts w:hint="default" w:ascii="Courier New" w:hAnsi="Courier New" w:cs="Courier New"/>
          <w:color w:val="BBB529"/>
          <w:sz w:val="20"/>
          <w:szCs w:val="20"/>
          <w:shd w:val="clear" w:fill="2B2B2B"/>
        </w:rPr>
        <w:t>@BeanProperty</w:t>
      </w:r>
      <w:r>
        <w:rPr>
          <w:rFonts w:hint="default" w:ascii="Courier New" w:hAnsi="Courier New" w:cs="Courier New"/>
          <w:color w:val="BBB529"/>
          <w:sz w:val="20"/>
          <w:szCs w:val="20"/>
          <w:shd w:val="clear" w:fill="2B2B2B"/>
        </w:rPr>
        <w:br w:type="textWrapping"/>
      </w:r>
      <w:r>
        <w:rPr>
          <w:rFonts w:hint="default" w:ascii="Courier New" w:hAnsi="Courier New" w:cs="Courier New"/>
          <w:color w:val="BBB529"/>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score: </w:t>
      </w:r>
      <w:r>
        <w:rPr>
          <w:rFonts w:hint="default" w:ascii="Courier New" w:hAnsi="Courier New" w:cs="Courier New"/>
          <w:color w:val="CC7832"/>
          <w:sz w:val="20"/>
          <w:szCs w:val="20"/>
          <w:shd w:val="clear" w:fill="2B2B2B"/>
        </w:rPr>
        <w:t>Double</w:t>
      </w:r>
      <w:r>
        <w:rPr>
          <w:rFonts w:hint="default" w:ascii="Courier New" w:hAnsi="Courier New" w:cs="Courier New"/>
          <w:color w:val="A9B7C6"/>
          <w:sz w:val="20"/>
          <w:szCs w:val="20"/>
          <w:shd w:val="clear" w:fill="2B2B2B"/>
        </w:rPr>
        <w:t>)</w:t>
      </w:r>
    </w:p>
    <w:p>
      <w:pPr>
        <w:numPr>
          <w:ilvl w:val="0"/>
          <w:numId w:val="0"/>
        </w:numPr>
        <w:rPr>
          <w:rFonts w:hint="default" w:ascii="宋体" w:hAnsi="宋体"/>
          <w:b/>
          <w:bCs/>
          <w:lang w:val="en-US" w:eastAsia="zh-CN"/>
        </w:rPr>
      </w:pPr>
    </w:p>
    <w:p>
      <w:pPr>
        <w:numPr>
          <w:ilvl w:val="0"/>
          <w:numId w:val="0"/>
        </w:numPr>
        <w:rPr>
          <w:rFonts w:hint="eastAsia" w:ascii="宋体" w:hAnsi="宋体"/>
          <w:lang w:val="en-US" w:eastAsia="zh-CN"/>
        </w:rPr>
      </w:pPr>
      <w:r>
        <w:rPr>
          <w:rFonts w:hint="eastAsia" w:ascii="宋体" w:hAnsi="宋体"/>
          <w:lang w:val="en-US" w:eastAsia="zh-CN"/>
        </w:rPr>
        <w:t>示例代码：</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rddStu3: RDD[Stu3] = rdd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切分字段</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.map(_.split(</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将每一行数据变形成一个普通</w:t>
      </w:r>
      <w:r>
        <w:rPr>
          <w:rFonts w:hint="default" w:ascii="Courier New" w:hAnsi="Courier New" w:cs="Courier New"/>
          <w:color w:val="808080"/>
          <w:sz w:val="20"/>
          <w:szCs w:val="20"/>
          <w:shd w:val="clear" w:fill="2B2B2B"/>
        </w:rPr>
        <w:t>Scala</w:t>
      </w:r>
      <w:r>
        <w:rPr>
          <w:rFonts w:hint="eastAsia" w:ascii="宋体" w:hAnsi="宋体" w:eastAsia="宋体" w:cs="宋体"/>
          <w:color w:val="808080"/>
          <w:sz w:val="20"/>
          <w:szCs w:val="20"/>
          <w:shd w:val="clear" w:fill="2B2B2B"/>
        </w:rPr>
        <w:t>对象</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 xml:space="preserve">.map(arr =&gt; </w:t>
      </w:r>
      <w:r>
        <w:rPr>
          <w:rFonts w:hint="default" w:ascii="Courier New" w:hAnsi="Courier New" w:cs="Courier New"/>
          <w:color w:val="CC7832"/>
          <w:sz w:val="20"/>
          <w:szCs w:val="20"/>
          <w:shd w:val="clear" w:fill="2B2B2B"/>
        </w:rPr>
        <w:t xml:space="preserve">new </w:t>
      </w:r>
      <w:r>
        <w:rPr>
          <w:rFonts w:hint="default" w:ascii="Courier New" w:hAnsi="Courier New" w:cs="Courier New"/>
          <w:color w:val="A9B7C6"/>
          <w:sz w:val="20"/>
          <w:szCs w:val="20"/>
          <w:shd w:val="clear" w:fill="2B2B2B"/>
        </w:rPr>
        <w:t>Stu3(arr(</w:t>
      </w:r>
      <w:r>
        <w:rPr>
          <w:rFonts w:hint="default" w:ascii="Courier New" w:hAnsi="Courier New" w:cs="Courier New"/>
          <w:color w:val="6897BB"/>
          <w:sz w:val="20"/>
          <w:szCs w:val="20"/>
          <w:shd w:val="clear" w:fill="2B2B2B"/>
        </w:rPr>
        <w:t>0</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1</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2</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3</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4</w:t>
      </w:r>
      <w:r>
        <w:rPr>
          <w:rFonts w:hint="default" w:ascii="Courier New" w:hAnsi="Courier New" w:cs="Courier New"/>
          <w:color w:val="A9B7C6"/>
          <w:sz w:val="20"/>
          <w:szCs w:val="20"/>
          <w:shd w:val="clear" w:fill="2B2B2B"/>
        </w:rPr>
        <w:t>).toDouble))</w:t>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spark.createDataFrame(rddStu3</w:t>
      </w:r>
      <w:r>
        <w:rPr>
          <w:rFonts w:hint="default" w:ascii="Courier New" w:hAnsi="Courier New" w:cs="Courier New"/>
          <w:color w:val="CC7832"/>
          <w:sz w:val="20"/>
          <w:szCs w:val="20"/>
          <w:shd w:val="clear" w:fill="2B2B2B"/>
        </w:rPr>
        <w:t xml:space="preserve">, </w:t>
      </w:r>
      <w:r>
        <w:rPr>
          <w:rFonts w:hint="default" w:ascii="Courier New" w:hAnsi="Courier New" w:cs="Courier New"/>
          <w:i/>
          <w:color w:val="A9B7C6"/>
          <w:sz w:val="20"/>
          <w:szCs w:val="20"/>
          <w:shd w:val="clear" w:fill="2B2B2B"/>
        </w:rPr>
        <w:t>classOf</w:t>
      </w:r>
      <w:r>
        <w:rPr>
          <w:rFonts w:hint="default" w:ascii="Courier New" w:hAnsi="Courier New" w:cs="Courier New"/>
          <w:color w:val="A9B7C6"/>
          <w:sz w:val="20"/>
          <w:szCs w:val="20"/>
          <w:shd w:val="clear" w:fill="2B2B2B"/>
        </w:rPr>
        <w:t>[Stu3])</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numPr>
          <w:ilvl w:val="0"/>
          <w:numId w:val="0"/>
        </w:numPr>
        <w:rPr>
          <w:rFonts w:hint="default" w:ascii="宋体" w:hAnsi="宋体"/>
          <w:lang w:val="en-US" w:eastAsia="zh-CN"/>
        </w:rPr>
      </w:pPr>
    </w:p>
    <w:p>
      <w:pPr>
        <w:numPr>
          <w:ilvl w:val="0"/>
          <w:numId w:val="0"/>
        </w:numPr>
        <w:rPr>
          <w:rFonts w:hint="default" w:ascii="宋体" w:hAnsi="宋体"/>
          <w:lang w:val="en-US" w:eastAsia="zh-CN"/>
        </w:rPr>
      </w:pPr>
    </w:p>
    <w:p>
      <w:pPr>
        <w:pStyle w:val="4"/>
        <w:numPr>
          <w:ilvl w:val="2"/>
          <w:numId w:val="0"/>
        </w:numPr>
        <w:bidi w:val="0"/>
        <w:ind w:leftChars="0"/>
        <w:rPr>
          <w:rFonts w:hint="eastAsia"/>
          <w:sz w:val="28"/>
          <w:szCs w:val="28"/>
          <w:lang w:val="en-US" w:eastAsia="zh-CN"/>
        </w:rPr>
      </w:pPr>
      <w:r>
        <w:rPr>
          <w:rFonts w:hint="eastAsia"/>
          <w:sz w:val="28"/>
          <w:szCs w:val="28"/>
          <w:lang w:val="en-US" w:eastAsia="zh-CN"/>
        </w:rPr>
        <w:t>（5）从RDD[Row]中创建DataFrame</w:t>
      </w:r>
    </w:p>
    <w:p>
      <w:pPr>
        <w:numPr>
          <w:ilvl w:val="0"/>
          <w:numId w:val="0"/>
        </w:numPr>
        <w:shd w:val="clear" w:fill="FDEADA" w:themeFill="accent6" w:themeFillTint="32"/>
        <w:rPr>
          <w:rFonts w:hint="default"/>
          <w:lang w:val="en-US" w:eastAsia="zh-CN"/>
        </w:rPr>
      </w:pPr>
      <w:r>
        <w:rPr>
          <w:rFonts w:hint="eastAsia"/>
          <w:lang w:val="en-US" w:eastAsia="zh-CN"/>
        </w:rPr>
        <w:t>注：DataFrame中的数据，本质上还是封装在RDD中，而RDD[ T ]总有一个T类型，DataFrame内部的RDD中的元素类型T即为框架所定义的Row类型；</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rddRow = rdd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切分字段</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.map(_.split(</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将每一行数据变形成一个</w:t>
      </w:r>
      <w:r>
        <w:rPr>
          <w:rFonts w:hint="default" w:ascii="Courier New" w:hAnsi="Courier New" w:cs="Courier New"/>
          <w:color w:val="808080"/>
          <w:sz w:val="20"/>
          <w:szCs w:val="20"/>
          <w:shd w:val="clear" w:fill="2B2B2B"/>
        </w:rPr>
        <w:t>Row</w:t>
      </w:r>
      <w:r>
        <w:rPr>
          <w:rFonts w:hint="eastAsia" w:ascii="宋体" w:hAnsi="宋体" w:eastAsia="宋体" w:cs="宋体"/>
          <w:color w:val="808080"/>
          <w:sz w:val="20"/>
          <w:szCs w:val="20"/>
          <w:shd w:val="clear" w:fill="2B2B2B"/>
        </w:rPr>
        <w:t>对象</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urier New" w:hAnsi="Courier New" w:cs="Courier New"/>
          <w:color w:val="A9B7C6"/>
          <w:sz w:val="20"/>
          <w:szCs w:val="20"/>
          <w:shd w:val="clear" w:fill="2B2B2B"/>
        </w:rPr>
        <w:t xml:space="preserve">.map(arr =&gt; </w:t>
      </w:r>
      <w:r>
        <w:rPr>
          <w:rFonts w:hint="default" w:ascii="Courier New" w:hAnsi="Courier New" w:cs="Courier New"/>
          <w:i/>
          <w:color w:val="A9B7C6"/>
          <w:sz w:val="20"/>
          <w:szCs w:val="20"/>
          <w:shd w:val="clear" w:fill="2B2B2B"/>
        </w:rPr>
        <w:t>Row</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0</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1</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2</w:t>
      </w:r>
      <w:r>
        <w:rPr>
          <w:rFonts w:hint="default" w:ascii="Courier New" w:hAnsi="Courier New" w:cs="Courier New"/>
          <w:color w:val="A9B7C6"/>
          <w:sz w:val="20"/>
          <w:szCs w:val="20"/>
          <w:shd w:val="clear" w:fill="2B2B2B"/>
        </w:rPr>
        <w:t>).toInt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3</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arr(</w:t>
      </w:r>
      <w:r>
        <w:rPr>
          <w:rFonts w:hint="default" w:ascii="Courier New" w:hAnsi="Courier New" w:cs="Courier New"/>
          <w:color w:val="6897BB"/>
          <w:sz w:val="20"/>
          <w:szCs w:val="20"/>
          <w:shd w:val="clear" w:fill="2B2B2B"/>
        </w:rPr>
        <w:t>4</w:t>
      </w:r>
      <w:r>
        <w:rPr>
          <w:rFonts w:hint="default" w:ascii="Courier New" w:hAnsi="Courier New" w:cs="Courier New"/>
          <w:color w:val="A9B7C6"/>
          <w:sz w:val="20"/>
          <w:szCs w:val="20"/>
          <w:shd w:val="clear" w:fill="2B2B2B"/>
        </w:rPr>
        <w:t>).toDouble))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schema = </w:t>
      </w:r>
      <w:r>
        <w:rPr>
          <w:rFonts w:hint="default" w:ascii="Courier New" w:hAnsi="Courier New" w:cs="Courier New"/>
          <w:color w:val="CC7832"/>
          <w:sz w:val="20"/>
          <w:szCs w:val="20"/>
          <w:shd w:val="clear" w:fill="2B2B2B"/>
        </w:rPr>
        <w:t xml:space="preserve">new </w:t>
      </w:r>
      <w:r>
        <w:rPr>
          <w:rFonts w:hint="default" w:ascii="Courier New" w:hAnsi="Courier New" w:cs="Courier New"/>
          <w:color w:val="A9B7C6"/>
          <w:sz w:val="20"/>
          <w:szCs w:val="20"/>
          <w:shd w:val="clear" w:fill="2B2B2B"/>
        </w:rPr>
        <w:t>StructType()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IntegerType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StringType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"age"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IntegerType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"city"</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StringType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"score"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DoubleType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spark.createDataFrame(rddRow</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numPr>
          <w:ilvl w:val="0"/>
          <w:numId w:val="0"/>
        </w:numPr>
        <w:rPr>
          <w:rFonts w:hint="default" w:ascii="宋体" w:hAnsi="宋体"/>
          <w:lang w:val="en-US" w:eastAsia="zh-CN"/>
        </w:rPr>
      </w:pPr>
    </w:p>
    <w:p>
      <w:pPr>
        <w:numPr>
          <w:ilvl w:val="0"/>
          <w:numId w:val="0"/>
        </w:numPr>
        <w:rPr>
          <w:rFonts w:hint="default" w:ascii="宋体" w:hAnsi="宋体"/>
          <w:lang w:val="en-US" w:eastAsia="zh-CN"/>
        </w:rPr>
      </w:pPr>
    </w:p>
    <w:p>
      <w:pPr>
        <w:pStyle w:val="4"/>
        <w:numPr>
          <w:numId w:val="0"/>
        </w:numPr>
        <w:bidi w:val="0"/>
        <w:ind w:leftChars="0"/>
        <w:rPr>
          <w:rFonts w:hint="eastAsia"/>
          <w:sz w:val="28"/>
          <w:szCs w:val="28"/>
          <w:lang w:val="en-US" w:eastAsia="zh-CN"/>
        </w:rPr>
      </w:pPr>
      <w:r>
        <w:rPr>
          <w:rFonts w:hint="eastAsia"/>
          <w:sz w:val="28"/>
          <w:szCs w:val="28"/>
          <w:lang w:val="en-US" w:eastAsia="zh-CN"/>
        </w:rPr>
        <w:t>（6）从RDD[set/seq/map]中创建DataFrame</w:t>
      </w:r>
    </w:p>
    <w:p>
      <w:pPr>
        <w:numPr>
          <w:numId w:val="0"/>
        </w:numPr>
        <w:rPr>
          <w:rFonts w:hint="eastAsia"/>
          <w:lang w:val="en-US" w:eastAsia="zh-CN"/>
        </w:rPr>
      </w:pPr>
      <w:r>
        <w:rPr>
          <w:rFonts w:hint="eastAsia"/>
          <w:lang w:val="en-US" w:eastAsia="zh-CN"/>
        </w:rPr>
        <w:t>版本2.2.0，新增了对SET/SEQ的编解码支持</w:t>
      </w:r>
    </w:p>
    <w:p>
      <w:pPr>
        <w:numPr>
          <w:numId w:val="0"/>
        </w:numPr>
        <w:rPr>
          <w:rFonts w:hint="eastAsia"/>
          <w:lang w:val="en-US" w:eastAsia="zh-CN"/>
        </w:rPr>
      </w:pPr>
      <w:r>
        <w:rPr>
          <w:rFonts w:hint="eastAsia"/>
          <w:lang w:val="en-US" w:eastAsia="zh-CN"/>
        </w:rPr>
        <w:t>版本2.3.0，新增了对Map的编解码支持</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object </w:t>
      </w:r>
      <w:r>
        <w:rPr>
          <w:rFonts w:hint="default" w:ascii="Courier New" w:hAnsi="Courier New" w:cs="Courier New"/>
          <w:color w:val="A9B7C6"/>
          <w:sz w:val="20"/>
          <w:szCs w:val="20"/>
          <w:shd w:val="clear" w:fill="2B2B2B"/>
        </w:rPr>
        <w:t>Demo7_CreateDF_SetSeqMap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def </w:t>
      </w:r>
      <w:r>
        <w:rPr>
          <w:rFonts w:hint="default" w:ascii="Courier New" w:hAnsi="Courier New" w:cs="Courier New"/>
          <w:color w:val="FFC66D"/>
          <w:sz w:val="20"/>
          <w:szCs w:val="20"/>
          <w:shd w:val="clear" w:fill="2B2B2B"/>
        </w:rPr>
        <w:t>main</w:t>
      </w:r>
      <w:r>
        <w:rPr>
          <w:rFonts w:hint="default" w:ascii="Courier New" w:hAnsi="Courier New" w:cs="Courier New"/>
          <w:color w:val="A9B7C6"/>
          <w:sz w:val="20"/>
          <w:szCs w:val="20"/>
          <w:shd w:val="clear" w:fill="2B2B2B"/>
        </w:rPr>
        <w:t>(args: Array[</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Unit </w:t>
      </w:r>
      <w:r>
        <w:rPr>
          <w:rFonts w:hint="default" w:ascii="Courier New" w:hAnsi="Courier New" w:cs="Courier New"/>
          <w:color w:val="A9B7C6"/>
          <w:sz w:val="20"/>
          <w:szCs w:val="20"/>
          <w:shd w:val="clear" w:fill="2B2B2B"/>
        </w:rPr>
        <w:t>=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spark = SparkSession.</w:t>
      </w:r>
      <w:r>
        <w:rPr>
          <w:rFonts w:hint="default" w:ascii="Courier New" w:hAnsi="Courier New" w:cs="Courier New"/>
          <w:i/>
          <w:color w:val="A9B7C6"/>
          <w:sz w:val="20"/>
          <w:szCs w:val="20"/>
          <w:shd w:val="clear" w:fill="2B2B2B"/>
        </w:rPr>
        <w:t>builder</w:t>
      </w:r>
      <w:r>
        <w:rPr>
          <w:rFonts w:hint="default" w:ascii="Courier New" w:hAnsi="Courier New" w:cs="Courier New"/>
          <w:color w:val="A9B7C6"/>
          <w:sz w:val="20"/>
          <w:szCs w:val="20"/>
          <w:shd w:val="clear" w:fill="2B2B2B"/>
        </w:rPr>
        <w:t>().appName(</w:t>
      </w:r>
      <w:r>
        <w:rPr>
          <w:rFonts w:hint="default" w:ascii="Courier New" w:hAnsi="Courier New" w:cs="Courier New"/>
          <w:color w:val="6A8759"/>
          <w:sz w:val="20"/>
          <w:szCs w:val="20"/>
          <w:shd w:val="clear" w:fill="2B2B2B"/>
        </w:rPr>
        <w:t>""</w:t>
      </w:r>
      <w:r>
        <w:rPr>
          <w:rFonts w:hint="default" w:ascii="Courier New" w:hAnsi="Courier New" w:cs="Courier New"/>
          <w:color w:val="A9B7C6"/>
          <w:sz w:val="20"/>
          <w:szCs w:val="20"/>
          <w:shd w:val="clear" w:fill="2B2B2B"/>
        </w:rPr>
        <w:t>).master(</w:t>
      </w:r>
      <w:r>
        <w:rPr>
          <w:rFonts w:hint="default" w:ascii="Courier New" w:hAnsi="Courier New" w:cs="Courier New"/>
          <w:color w:val="6A8759"/>
          <w:sz w:val="20"/>
          <w:szCs w:val="20"/>
          <w:shd w:val="clear" w:fill="2B2B2B"/>
        </w:rPr>
        <w:t>"local[*]"</w:t>
      </w:r>
      <w:r>
        <w:rPr>
          <w:rFonts w:hint="default" w:ascii="Courier New" w:hAnsi="Courier New" w:cs="Courier New"/>
          <w:color w:val="A9B7C6"/>
          <w:sz w:val="20"/>
          <w:szCs w:val="20"/>
          <w:shd w:val="clear" w:fill="2B2B2B"/>
        </w:rPr>
        <w:t>).getOrCreate()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seq1 = </w:t>
      </w:r>
      <w:r>
        <w:rPr>
          <w:rFonts w:hint="default" w:ascii="Courier New" w:hAnsi="Courier New" w:cs="Courier New"/>
          <w:i/>
          <w:color w:val="9876AA"/>
          <w:sz w:val="20"/>
          <w:szCs w:val="20"/>
          <w:shd w:val="clear" w:fill="2B2B2B"/>
        </w:rPr>
        <w:t>Seq</w:t>
      </w:r>
      <w:r>
        <w:rPr>
          <w:rFonts w:hint="default" w:ascii="Courier New" w:hAnsi="Courier New" w:cs="Courier New"/>
          <w:color w:val="A9B7C6"/>
          <w:sz w:val="20"/>
          <w:szCs w:val="20"/>
          <w:shd w:val="clear" w:fill="2B2B2B"/>
        </w:rPr>
        <w:t>(</w:t>
      </w:r>
      <w:r>
        <w:rPr>
          <w:rFonts w:hint="default" w:ascii="Courier New" w:hAnsi="Courier New" w:cs="Courier New"/>
          <w:color w:val="6897BB"/>
          <w:sz w:val="20"/>
          <w:szCs w:val="20"/>
          <w:shd w:val="clear" w:fill="2B2B2B"/>
        </w:rPr>
        <w:t>1</w:t>
      </w:r>
      <w:r>
        <w:rPr>
          <w:rFonts w:hint="default" w:ascii="Courier New" w:hAnsi="Courier New" w:cs="Courier New"/>
          <w:color w:val="CC7832"/>
          <w:sz w:val="20"/>
          <w:szCs w:val="20"/>
          <w:shd w:val="clear" w:fill="2B2B2B"/>
        </w:rPr>
        <w:t>,</w:t>
      </w:r>
      <w:r>
        <w:rPr>
          <w:rFonts w:hint="default" w:ascii="Courier New" w:hAnsi="Courier New" w:cs="Courier New"/>
          <w:color w:val="6897BB"/>
          <w:sz w:val="20"/>
          <w:szCs w:val="20"/>
          <w:shd w:val="clear" w:fill="2B2B2B"/>
        </w:rPr>
        <w:t>2</w:t>
      </w:r>
      <w:r>
        <w:rPr>
          <w:rFonts w:hint="default" w:ascii="Courier New" w:hAnsi="Courier New" w:cs="Courier New"/>
          <w:color w:val="CC7832"/>
          <w:sz w:val="20"/>
          <w:szCs w:val="20"/>
          <w:shd w:val="clear" w:fill="2B2B2B"/>
        </w:rPr>
        <w:t>,</w:t>
      </w:r>
      <w:r>
        <w:rPr>
          <w:rFonts w:hint="default" w:ascii="Courier New" w:hAnsi="Courier New" w:cs="Courier New"/>
          <w:color w:val="6897BB"/>
          <w:sz w:val="20"/>
          <w:szCs w:val="20"/>
          <w:shd w:val="clear" w:fill="2B2B2B"/>
        </w:rPr>
        <w:t>3</w:t>
      </w:r>
      <w:r>
        <w:rPr>
          <w:rFonts w:hint="default" w:ascii="Courier New" w:hAnsi="Courier New" w:cs="Courier New"/>
          <w:color w:val="CC7832"/>
          <w:sz w:val="20"/>
          <w:szCs w:val="20"/>
          <w:shd w:val="clear" w:fill="2B2B2B"/>
        </w:rPr>
        <w:t>,</w:t>
      </w:r>
      <w:r>
        <w:rPr>
          <w:rFonts w:hint="default" w:ascii="Courier New" w:hAnsi="Courier New" w:cs="Courier New"/>
          <w:color w:val="6897BB"/>
          <w:sz w:val="20"/>
          <w:szCs w:val="20"/>
          <w:shd w:val="clear" w:fill="2B2B2B"/>
        </w:rPr>
        <w:t>4</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seq2 = </w:t>
      </w:r>
      <w:r>
        <w:rPr>
          <w:rFonts w:hint="default" w:ascii="Courier New" w:hAnsi="Courier New" w:cs="Courier New"/>
          <w:i/>
          <w:color w:val="9876AA"/>
          <w:sz w:val="20"/>
          <w:szCs w:val="20"/>
          <w:shd w:val="clear" w:fill="2B2B2B"/>
        </w:rPr>
        <w:t>Seq</w:t>
      </w:r>
      <w:r>
        <w:rPr>
          <w:rFonts w:hint="default" w:ascii="Courier New" w:hAnsi="Courier New" w:cs="Courier New"/>
          <w:color w:val="A9B7C6"/>
          <w:sz w:val="20"/>
          <w:szCs w:val="20"/>
          <w:shd w:val="clear" w:fill="2B2B2B"/>
        </w:rPr>
        <w:t>(</w:t>
      </w:r>
      <w:r>
        <w:rPr>
          <w:rFonts w:hint="default" w:ascii="Courier New" w:hAnsi="Courier New" w:cs="Courier New"/>
          <w:color w:val="6897BB"/>
          <w:sz w:val="20"/>
          <w:szCs w:val="20"/>
          <w:shd w:val="clear" w:fill="2B2B2B"/>
        </w:rPr>
        <w:t>11</w:t>
      </w:r>
      <w:r>
        <w:rPr>
          <w:rFonts w:hint="default" w:ascii="Courier New" w:hAnsi="Courier New" w:cs="Courier New"/>
          <w:color w:val="CC7832"/>
          <w:sz w:val="20"/>
          <w:szCs w:val="20"/>
          <w:shd w:val="clear" w:fill="2B2B2B"/>
        </w:rPr>
        <w:t>,</w:t>
      </w:r>
      <w:r>
        <w:rPr>
          <w:rFonts w:hint="default" w:ascii="Courier New" w:hAnsi="Courier New" w:cs="Courier New"/>
          <w:color w:val="6897BB"/>
          <w:sz w:val="20"/>
          <w:szCs w:val="20"/>
          <w:shd w:val="clear" w:fill="2B2B2B"/>
        </w:rPr>
        <w:t>22</w:t>
      </w:r>
      <w:r>
        <w:rPr>
          <w:rFonts w:hint="default" w:ascii="Courier New" w:hAnsi="Courier New" w:cs="Courier New"/>
          <w:color w:val="CC7832"/>
          <w:sz w:val="20"/>
          <w:szCs w:val="20"/>
          <w:shd w:val="clear" w:fill="2B2B2B"/>
        </w:rPr>
        <w:t>,</w:t>
      </w:r>
      <w:r>
        <w:rPr>
          <w:rFonts w:hint="default" w:ascii="Courier New" w:hAnsi="Courier New" w:cs="Courier New"/>
          <w:color w:val="6897BB"/>
          <w:sz w:val="20"/>
          <w:szCs w:val="20"/>
          <w:shd w:val="clear" w:fill="2B2B2B"/>
        </w:rPr>
        <w:t>33</w:t>
      </w:r>
      <w:r>
        <w:rPr>
          <w:rFonts w:hint="default" w:ascii="Courier New" w:hAnsi="Courier New" w:cs="Courier New"/>
          <w:color w:val="CC7832"/>
          <w:sz w:val="20"/>
          <w:szCs w:val="20"/>
          <w:shd w:val="clear" w:fill="2B2B2B"/>
        </w:rPr>
        <w:t>,</w:t>
      </w:r>
      <w:r>
        <w:rPr>
          <w:rFonts w:hint="default" w:ascii="Courier New" w:hAnsi="Courier New" w:cs="Courier New"/>
          <w:color w:val="6897BB"/>
          <w:sz w:val="20"/>
          <w:szCs w:val="20"/>
          <w:shd w:val="clear" w:fill="2B2B2B"/>
        </w:rPr>
        <w:t>44</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 RDD[</w:t>
      </w:r>
      <w:r>
        <w:rPr>
          <w:rFonts w:hint="default" w:ascii="Courier New" w:hAnsi="Courier New" w:cs="Courier New"/>
          <w:color w:val="4E807D"/>
          <w:sz w:val="20"/>
          <w:szCs w:val="20"/>
          <w:shd w:val="clear" w:fill="2B2B2B"/>
        </w:rPr>
        <w:t>Seq</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Int</w:t>
      </w:r>
      <w:r>
        <w:rPr>
          <w:rFonts w:hint="default" w:ascii="Courier New" w:hAnsi="Courier New" w:cs="Courier New"/>
          <w:color w:val="A9B7C6"/>
          <w:sz w:val="20"/>
          <w:szCs w:val="20"/>
          <w:shd w:val="clear" w:fill="2B2B2B"/>
        </w:rPr>
        <w:t>]] = spark.sparkContext.parallelize(</w:t>
      </w:r>
      <w:r>
        <w:rPr>
          <w:rFonts w:hint="default" w:ascii="Courier New" w:hAnsi="Courier New" w:cs="Courier New"/>
          <w:i/>
          <w:color w:val="9876AA"/>
          <w:sz w:val="20"/>
          <w:szCs w:val="20"/>
          <w:shd w:val="clear" w:fill="2B2B2B"/>
        </w:rPr>
        <w:t>List</w:t>
      </w:r>
      <w:r>
        <w:rPr>
          <w:rFonts w:hint="default" w:ascii="Courier New" w:hAnsi="Courier New" w:cs="Courier New"/>
          <w:color w:val="A9B7C6"/>
          <w:sz w:val="20"/>
          <w:szCs w:val="20"/>
          <w:shd w:val="clear" w:fill="2B2B2B"/>
        </w:rPr>
        <w:t>(seq1</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seq2))</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import </w:t>
      </w:r>
      <w:r>
        <w:rPr>
          <w:rFonts w:hint="default" w:ascii="Courier New" w:hAnsi="Courier New" w:cs="Courier New"/>
          <w:color w:val="A9B7C6"/>
          <w:sz w:val="20"/>
          <w:szCs w:val="20"/>
          <w:shd w:val="clear" w:fill="2B2B2B"/>
        </w:rPr>
        <w:t>spark.implicits._</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rdd.toDF()</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df.selectExpr(</w:t>
      </w:r>
      <w:r>
        <w:rPr>
          <w:rFonts w:hint="default" w:ascii="Courier New" w:hAnsi="Courier New" w:cs="Courier New"/>
          <w:color w:val="6A8759"/>
          <w:sz w:val="20"/>
          <w:szCs w:val="20"/>
          <w:shd w:val="clear" w:fill="2B2B2B"/>
        </w:rPr>
        <w:t>"value[0]"</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"size(value)"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set</w:t>
      </w:r>
      <w:r>
        <w:rPr>
          <w:rFonts w:hint="eastAsia" w:ascii="宋体" w:hAnsi="宋体" w:eastAsia="宋体" w:cs="宋体"/>
          <w:i/>
          <w:color w:val="629755"/>
          <w:sz w:val="20"/>
          <w:szCs w:val="20"/>
          <w:shd w:val="clear" w:fill="2B2B2B"/>
        </w:rPr>
        <w:t>类型数据</w:t>
      </w:r>
      <w:r>
        <w:rPr>
          <w:rFonts w:hint="default" w:ascii="Courier New" w:hAnsi="Courier New" w:cs="Courier New"/>
          <w:i/>
          <w:color w:val="629755"/>
          <w:sz w:val="20"/>
          <w:szCs w:val="20"/>
          <w:shd w:val="clear" w:fill="2B2B2B"/>
        </w:rPr>
        <w:t>rdd</w:t>
      </w:r>
      <w:r>
        <w:rPr>
          <w:rFonts w:hint="eastAsia" w:ascii="宋体" w:hAnsi="宋体" w:eastAsia="宋体" w:cs="宋体"/>
          <w:i/>
          <w:color w:val="629755"/>
          <w:sz w:val="20"/>
          <w:szCs w:val="20"/>
          <w:shd w:val="clear" w:fill="2B2B2B"/>
        </w:rPr>
        <w:t>的编解码</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set1 = </w:t>
      </w:r>
      <w:r>
        <w:rPr>
          <w:rFonts w:hint="default" w:ascii="Courier New" w:hAnsi="Courier New" w:cs="Courier New"/>
          <w:i/>
          <w:color w:val="9876AA"/>
          <w:sz w:val="20"/>
          <w:szCs w:val="20"/>
          <w:shd w:val="clear" w:fill="2B2B2B"/>
        </w:rPr>
        <w:t>Set</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"a"</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"b"</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set2 = </w:t>
      </w:r>
      <w:r>
        <w:rPr>
          <w:rFonts w:hint="default" w:ascii="Courier New" w:hAnsi="Courier New" w:cs="Courier New"/>
          <w:i/>
          <w:color w:val="9876AA"/>
          <w:sz w:val="20"/>
          <w:szCs w:val="20"/>
          <w:shd w:val="clear" w:fill="2B2B2B"/>
        </w:rPr>
        <w:t>Set</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"c"</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rdd2: RDD[</w:t>
      </w:r>
      <w:r>
        <w:rPr>
          <w:rFonts w:hint="default" w:ascii="Courier New" w:hAnsi="Courier New" w:cs="Courier New"/>
          <w:color w:val="4E807D"/>
          <w:sz w:val="20"/>
          <w:szCs w:val="20"/>
          <w:shd w:val="clear" w:fill="2B2B2B"/>
        </w:rPr>
        <w:t>Set</w:t>
      </w:r>
      <w:r>
        <w:rPr>
          <w:rFonts w:hint="default" w:ascii="Courier New" w:hAnsi="Courier New" w:cs="Courier New"/>
          <w:color w:val="A9B7C6"/>
          <w:sz w:val="20"/>
          <w:szCs w:val="20"/>
          <w:shd w:val="clear" w:fill="2B2B2B"/>
        </w:rPr>
        <w:t>[</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 = spark.sparkContext.parallelize(</w:t>
      </w:r>
      <w:r>
        <w:rPr>
          <w:rFonts w:hint="default" w:ascii="Courier New" w:hAnsi="Courier New" w:cs="Courier New"/>
          <w:i/>
          <w:color w:val="9876AA"/>
          <w:sz w:val="20"/>
          <w:szCs w:val="20"/>
          <w:shd w:val="clear" w:fill="2B2B2B"/>
        </w:rPr>
        <w:t>List</w:t>
      </w:r>
      <w:r>
        <w:rPr>
          <w:rFonts w:hint="default" w:ascii="Courier New" w:hAnsi="Courier New" w:cs="Courier New"/>
          <w:color w:val="A9B7C6"/>
          <w:sz w:val="20"/>
          <w:szCs w:val="20"/>
          <w:shd w:val="clear" w:fill="2B2B2B"/>
        </w:rPr>
        <w:t>(set1</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set2))</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df2 = rdd2.toDF(</w:t>
      </w:r>
      <w:r>
        <w:rPr>
          <w:rFonts w:hint="default" w:ascii="Courier New" w:hAnsi="Courier New" w:cs="Courier New"/>
          <w:color w:val="6A8759"/>
          <w:sz w:val="20"/>
          <w:szCs w:val="20"/>
          <w:shd w:val="clear" w:fill="2B2B2B"/>
        </w:rPr>
        <w:t>"members"</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df2.printSchema()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df2.show()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map</w:t>
      </w:r>
      <w:r>
        <w:rPr>
          <w:rFonts w:hint="eastAsia" w:ascii="宋体" w:hAnsi="宋体" w:eastAsia="宋体" w:cs="宋体"/>
          <w:i/>
          <w:color w:val="629755"/>
          <w:sz w:val="20"/>
          <w:szCs w:val="20"/>
          <w:shd w:val="clear" w:fill="2B2B2B"/>
        </w:rPr>
        <w:t>类型数据</w:t>
      </w:r>
      <w:r>
        <w:rPr>
          <w:rFonts w:hint="default" w:ascii="Courier New" w:hAnsi="Courier New" w:cs="Courier New"/>
          <w:i/>
          <w:color w:val="629755"/>
          <w:sz w:val="20"/>
          <w:szCs w:val="20"/>
          <w:shd w:val="clear" w:fill="2B2B2B"/>
        </w:rPr>
        <w:t>rdd</w:t>
      </w:r>
      <w:r>
        <w:rPr>
          <w:rFonts w:hint="eastAsia" w:ascii="宋体" w:hAnsi="宋体" w:eastAsia="宋体" w:cs="宋体"/>
          <w:i/>
          <w:color w:val="629755"/>
          <w:sz w:val="20"/>
          <w:szCs w:val="20"/>
          <w:shd w:val="clear" w:fill="2B2B2B"/>
        </w:rPr>
        <w:t>的编解码</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map1 = </w:t>
      </w:r>
      <w:r>
        <w:rPr>
          <w:rFonts w:hint="default" w:ascii="Courier New" w:hAnsi="Courier New" w:cs="Courier New"/>
          <w:i/>
          <w:color w:val="9876AA"/>
          <w:sz w:val="20"/>
          <w:szCs w:val="20"/>
          <w:shd w:val="clear" w:fill="2B2B2B"/>
        </w:rPr>
        <w:t>Map</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"father"</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"mayun"</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"mother"</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"tangyan"</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map2 = </w:t>
      </w:r>
      <w:r>
        <w:rPr>
          <w:rFonts w:hint="default" w:ascii="Courier New" w:hAnsi="Courier New" w:cs="Courier New"/>
          <w:i/>
          <w:color w:val="9876AA"/>
          <w:sz w:val="20"/>
          <w:szCs w:val="20"/>
          <w:shd w:val="clear" w:fill="2B2B2B"/>
        </w:rPr>
        <w:t>Map</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"father"</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"huateng"</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"mother"</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"yifei"</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"brother"</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"sicong"</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rdd3: RDD[</w:t>
      </w:r>
      <w:r>
        <w:rPr>
          <w:rFonts w:hint="default" w:ascii="Courier New" w:hAnsi="Courier New" w:cs="Courier New"/>
          <w:color w:val="4E807D"/>
          <w:sz w:val="20"/>
          <w:szCs w:val="20"/>
          <w:shd w:val="clear" w:fill="2B2B2B"/>
        </w:rPr>
        <w:t>Map</w:t>
      </w:r>
      <w:r>
        <w:rPr>
          <w:rFonts w:hint="default" w:ascii="Courier New" w:hAnsi="Courier New" w:cs="Courier New"/>
          <w:color w:val="A9B7C6"/>
          <w:sz w:val="20"/>
          <w:szCs w:val="20"/>
          <w:shd w:val="clear" w:fill="2B2B2B"/>
        </w:rPr>
        <w:t>[</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xml:space="preserve">, </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 = spark.sparkContext.parallelize(</w:t>
      </w:r>
      <w:r>
        <w:rPr>
          <w:rFonts w:hint="default" w:ascii="Courier New" w:hAnsi="Courier New" w:cs="Courier New"/>
          <w:i/>
          <w:color w:val="9876AA"/>
          <w:sz w:val="20"/>
          <w:szCs w:val="20"/>
          <w:shd w:val="clear" w:fill="2B2B2B"/>
        </w:rPr>
        <w:t>List</w:t>
      </w:r>
      <w:r>
        <w:rPr>
          <w:rFonts w:hint="default" w:ascii="Courier New" w:hAnsi="Courier New" w:cs="Courier New"/>
          <w:color w:val="A9B7C6"/>
          <w:sz w:val="20"/>
          <w:szCs w:val="20"/>
          <w:shd w:val="clear" w:fill="2B2B2B"/>
        </w:rPr>
        <w:t>(map1</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map2))</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df3 = rdd3.toDF(</w:t>
      </w:r>
      <w:r>
        <w:rPr>
          <w:rFonts w:hint="default" w:ascii="Courier New" w:hAnsi="Courier New" w:cs="Courier New"/>
          <w:color w:val="6A8759"/>
          <w:sz w:val="20"/>
          <w:szCs w:val="20"/>
          <w:shd w:val="clear" w:fill="2B2B2B"/>
        </w:rPr>
        <w:t>"jiaren"</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df3.printSchema()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df3.show()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df3.selectExpr(</w:t>
      </w:r>
      <w:r>
        <w:rPr>
          <w:rFonts w:hint="default" w:ascii="Courier New" w:hAnsi="Courier New" w:cs="Courier New"/>
          <w:color w:val="6A8759"/>
          <w:sz w:val="20"/>
          <w:szCs w:val="20"/>
          <w:shd w:val="clear" w:fill="2B2B2B"/>
        </w:rPr>
        <w:t>"jiaren['mother']"</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"size(jiaren)"</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"map_keys(jiaren)"</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"map_values(jiaren)"</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.show(</w:t>
      </w:r>
      <w:r>
        <w:rPr>
          <w:rFonts w:hint="default" w:ascii="Courier New" w:hAnsi="Courier New" w:cs="Courier New"/>
          <w:color w:val="6897BB"/>
          <w:sz w:val="20"/>
          <w:szCs w:val="20"/>
          <w:shd w:val="clear" w:fill="2B2B2B"/>
        </w:rPr>
        <w:t>10</w:t>
      </w:r>
      <w:r>
        <w:rPr>
          <w:rFonts w:hint="default" w:ascii="Courier New" w:hAnsi="Courier New" w:cs="Courier New"/>
          <w:color w:val="CC7832"/>
          <w:sz w:val="20"/>
          <w:szCs w:val="20"/>
          <w:shd w:val="clear" w:fill="2B2B2B"/>
        </w:rPr>
        <w:t>,false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spark.close()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w:t>
      </w:r>
    </w:p>
    <w:p>
      <w:pPr>
        <w:numPr>
          <w:numId w:val="0"/>
        </w:numPr>
        <w:rPr>
          <w:rFonts w:hint="default"/>
          <w:lang w:val="en-US" w:eastAsia="zh-CN"/>
        </w:rPr>
      </w:pPr>
    </w:p>
    <w:p>
      <w:pPr>
        <w:numPr>
          <w:ilvl w:val="0"/>
          <w:numId w:val="0"/>
        </w:numPr>
        <w:rPr>
          <w:rFonts w:hint="eastAsia" w:ascii="宋体" w:hAnsi="宋体"/>
          <w:lang w:val="en-US" w:eastAsia="zh-CN"/>
        </w:rPr>
      </w:pPr>
      <w:r>
        <w:rPr>
          <w:rFonts w:hint="eastAsia" w:ascii="宋体" w:hAnsi="宋体"/>
          <w:lang w:val="en-US" w:eastAsia="zh-CN"/>
        </w:rPr>
        <w:t>s</w:t>
      </w:r>
      <w:bookmarkStart w:id="87" w:name="_GoBack"/>
      <w:bookmarkEnd w:id="87"/>
      <w:r>
        <w:rPr>
          <w:rFonts w:hint="eastAsia" w:ascii="宋体" w:hAnsi="宋体"/>
          <w:lang w:val="en-US" w:eastAsia="zh-CN"/>
        </w:rPr>
        <w:t>et/seq 结构出来的字段类型为 ： array</w:t>
      </w:r>
    </w:p>
    <w:p>
      <w:pPr>
        <w:numPr>
          <w:ilvl w:val="0"/>
          <w:numId w:val="0"/>
        </w:numPr>
        <w:rPr>
          <w:rFonts w:hint="default" w:ascii="宋体" w:hAnsi="宋体"/>
          <w:lang w:val="en-US" w:eastAsia="zh-CN"/>
        </w:rPr>
      </w:pPr>
      <w:r>
        <w:rPr>
          <w:rFonts w:hint="eastAsia" w:ascii="宋体" w:hAnsi="宋体"/>
          <w:lang w:val="en-US" w:eastAsia="zh-CN"/>
        </w:rPr>
        <w:t>Map 数据类型解构出来的字段类型为：map</w:t>
      </w:r>
    </w:p>
    <w:p>
      <w:pPr>
        <w:numPr>
          <w:ilvl w:val="0"/>
          <w:numId w:val="0"/>
        </w:numPr>
        <w:rPr>
          <w:rFonts w:hint="default" w:ascii="宋体" w:hAnsi="宋体"/>
          <w:lang w:val="en-US" w:eastAsia="zh-CN"/>
        </w:rPr>
      </w:pPr>
    </w:p>
    <w:p>
      <w:pPr>
        <w:numPr>
          <w:ilvl w:val="0"/>
          <w:numId w:val="0"/>
        </w:numPr>
        <w:rPr>
          <w:rFonts w:hint="default" w:ascii="宋体" w:hAnsi="宋体"/>
          <w:lang w:val="en-US" w:eastAsia="zh-CN"/>
        </w:rPr>
      </w:pPr>
    </w:p>
    <w:p>
      <w:pPr>
        <w:pStyle w:val="3"/>
        <w:numPr>
          <w:ilvl w:val="1"/>
          <w:numId w:val="2"/>
        </w:numPr>
        <w:spacing w:before="120" w:after="120" w:line="360" w:lineRule="auto"/>
      </w:pPr>
      <w:r>
        <w:rPr>
          <w:rFonts w:hint="eastAsia" w:ascii="黑体" w:hAnsi="黑体"/>
          <w:lang w:val="en-US" w:eastAsia="zh-CN"/>
        </w:rPr>
        <w:t>从结构化数据源（外部存储）</w:t>
      </w:r>
      <w:r>
        <w:rPr>
          <w:rFonts w:hint="eastAsia" w:ascii="黑体" w:hAnsi="黑体"/>
        </w:rPr>
        <w:t>创建</w:t>
      </w:r>
      <w:r>
        <w:rPr>
          <w:rFonts w:hint="eastAsia"/>
        </w:rPr>
        <w:t>DataFrame</w:t>
      </w:r>
    </w:p>
    <w:p>
      <w:pPr>
        <w:pStyle w:val="4"/>
        <w:numPr>
          <w:ilvl w:val="0"/>
          <w:numId w:val="5"/>
        </w:numPr>
        <w:bidi w:val="0"/>
        <w:ind w:leftChars="0"/>
        <w:rPr>
          <w:rFonts w:hint="eastAsia"/>
          <w:sz w:val="28"/>
          <w:szCs w:val="28"/>
        </w:rPr>
      </w:pPr>
      <w:r>
        <w:rPr>
          <w:rFonts w:hint="eastAsia"/>
          <w:sz w:val="28"/>
          <w:szCs w:val="28"/>
          <w:lang w:val="en-US" w:eastAsia="zh-CN"/>
        </w:rPr>
        <w:t>从JSON文件</w:t>
      </w:r>
      <w:r>
        <w:rPr>
          <w:sz w:val="28"/>
          <w:szCs w:val="28"/>
        </w:rPr>
        <w:t>进</w:t>
      </w:r>
      <w:r>
        <w:rPr>
          <w:rFonts w:hint="eastAsia"/>
          <w:sz w:val="28"/>
          <w:szCs w:val="28"/>
        </w:rPr>
        <w:t>行</w:t>
      </w:r>
      <w:r>
        <w:rPr>
          <w:sz w:val="28"/>
          <w:szCs w:val="28"/>
        </w:rPr>
        <w:t>创</w:t>
      </w:r>
      <w:r>
        <w:rPr>
          <w:rFonts w:hint="eastAsia"/>
          <w:sz w:val="28"/>
          <w:szCs w:val="28"/>
        </w:rPr>
        <w:t>建</w:t>
      </w:r>
    </w:p>
    <w:p>
      <w:pPr>
        <w:shd w:val="clear" w:fill="FDEADA" w:themeFill="accent6" w:themeFillTint="32"/>
        <w:rPr>
          <w:rFonts w:hint="eastAsia"/>
          <w:lang w:val="en-US" w:eastAsia="zh-CN"/>
        </w:rPr>
      </w:pPr>
      <w:r>
        <w:rPr>
          <w:rFonts w:hint="eastAsia"/>
          <w:lang w:val="en-US" w:eastAsia="zh-CN"/>
        </w:rPr>
        <w:t>准备json数据文件</w:t>
      </w:r>
    </w:p>
    <w:p>
      <w:pPr>
        <w:pStyle w:val="22"/>
        <w:keepNext w:val="0"/>
        <w:keepLines w:val="0"/>
        <w:widowControl/>
        <w:suppressLineNumbers w:val="0"/>
        <w:shd w:val="clear" w:fill="2B2B2B"/>
        <w:rPr>
          <w:rFonts w:hint="eastAsia" w:ascii="Courier New" w:hAnsi="Courier New" w:cs="Courier New"/>
          <w:color w:val="FFFFFF" w:themeColor="background1"/>
          <w:sz w:val="20"/>
          <w:szCs w:val="20"/>
          <w:shd w:val="clear" w:fill="2B2B2B"/>
          <w:lang w:val="en-US" w:eastAsia="zh-CN"/>
          <w14:textFill>
            <w14:solidFill>
              <w14:schemeClr w14:val="bg1"/>
            </w14:solidFill>
          </w14:textFill>
        </w:rPr>
      </w:pPr>
      <w:r>
        <w:rPr>
          <w:rFonts w:hint="eastAsia" w:ascii="Courier New" w:hAnsi="Courier New" w:cs="Courier New"/>
          <w:color w:val="FFFFFF" w:themeColor="background1"/>
          <w:sz w:val="20"/>
          <w:szCs w:val="20"/>
          <w:shd w:val="clear" w:fill="2B2B2B"/>
          <w:lang w:val="en-US" w:eastAsia="zh-CN"/>
          <w14:textFill>
            <w14:solidFill>
              <w14:schemeClr w14:val="bg1"/>
            </w14:solidFill>
          </w14:textFill>
        </w:rPr>
        <w:t>{"name":"Michael"}</w:t>
      </w:r>
    </w:p>
    <w:p>
      <w:pPr>
        <w:pStyle w:val="22"/>
        <w:keepNext w:val="0"/>
        <w:keepLines w:val="0"/>
        <w:widowControl/>
        <w:suppressLineNumbers w:val="0"/>
        <w:shd w:val="clear" w:fill="2B2B2B"/>
        <w:rPr>
          <w:rFonts w:hint="eastAsia" w:ascii="Courier New" w:hAnsi="Courier New" w:cs="Courier New"/>
          <w:color w:val="FFFFFF" w:themeColor="background1"/>
          <w:sz w:val="20"/>
          <w:szCs w:val="20"/>
          <w:shd w:val="clear" w:fill="2B2B2B"/>
          <w:lang w:val="en-US" w:eastAsia="zh-CN"/>
          <w14:textFill>
            <w14:solidFill>
              <w14:schemeClr w14:val="bg1"/>
            </w14:solidFill>
          </w14:textFill>
        </w:rPr>
      </w:pPr>
      <w:r>
        <w:rPr>
          <w:rFonts w:hint="eastAsia" w:ascii="Courier New" w:hAnsi="Courier New" w:cs="Courier New"/>
          <w:color w:val="FFFFFF" w:themeColor="background1"/>
          <w:sz w:val="20"/>
          <w:szCs w:val="20"/>
          <w:shd w:val="clear" w:fill="2B2B2B"/>
          <w:lang w:val="en-US" w:eastAsia="zh-CN"/>
          <w14:textFill>
            <w14:solidFill>
              <w14:schemeClr w14:val="bg1"/>
            </w14:solidFill>
          </w14:textFill>
        </w:rPr>
        <w:t>{"name":"Andy", "age":30}</w:t>
      </w:r>
    </w:p>
    <w:p>
      <w:pPr>
        <w:pStyle w:val="22"/>
        <w:keepNext w:val="0"/>
        <w:keepLines w:val="0"/>
        <w:widowControl/>
        <w:suppressLineNumbers w:val="0"/>
        <w:shd w:val="clear" w:fill="2B2B2B"/>
        <w:rPr>
          <w:rFonts w:hint="eastAsia" w:ascii="Courier New" w:hAnsi="Courier New" w:cs="Courier New"/>
          <w:color w:val="FFFFFF" w:themeColor="background1"/>
          <w:sz w:val="20"/>
          <w:szCs w:val="20"/>
          <w:shd w:val="clear" w:fill="2B2B2B"/>
          <w:lang w:val="en-US" w:eastAsia="zh-CN"/>
          <w14:textFill>
            <w14:solidFill>
              <w14:schemeClr w14:val="bg1"/>
            </w14:solidFill>
          </w14:textFill>
        </w:rPr>
      </w:pPr>
      <w:r>
        <w:rPr>
          <w:rFonts w:hint="eastAsia" w:ascii="Courier New" w:hAnsi="Courier New" w:cs="Courier New"/>
          <w:color w:val="FFFFFF" w:themeColor="background1"/>
          <w:sz w:val="20"/>
          <w:szCs w:val="20"/>
          <w:shd w:val="clear" w:fill="2B2B2B"/>
          <w:lang w:val="en-US" w:eastAsia="zh-CN"/>
          <w14:textFill>
            <w14:solidFill>
              <w14:schemeClr w14:val="bg1"/>
            </w14:solidFill>
          </w14:textFill>
        </w:rPr>
        <w:t>{"name":"Justin", "age":19}</w:t>
      </w:r>
    </w:p>
    <w:p>
      <w:pPr>
        <w:rPr>
          <w:rFonts w:hint="eastAsia"/>
          <w:lang w:val="en-US" w:eastAsia="zh-CN"/>
        </w:rPr>
      </w:pPr>
    </w:p>
    <w:p>
      <w:pPr>
        <w:shd w:val="clear" w:fill="FDEADA" w:themeFill="accent6" w:themeFillTint="32"/>
        <w:rPr>
          <w:rFonts w:hint="default"/>
          <w:lang w:val="en-US" w:eastAsia="zh-CN"/>
        </w:rPr>
      </w:pPr>
      <w:r>
        <w:rPr>
          <w:rFonts w:hint="eastAsia"/>
          <w:lang w:val="en-US" w:eastAsia="zh-CN"/>
        </w:rPr>
        <w:t>代码示例</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spark.read</w:t>
      </w:r>
      <w:r>
        <w:rPr>
          <w:rFonts w:hint="eastAsia" w:ascii="Courier New" w:hAnsi="Courier New" w:cs="Courier New"/>
          <w:color w:val="A9B7C6"/>
          <w:sz w:val="20"/>
          <w:szCs w:val="20"/>
          <w:shd w:val="clear" w:fill="2B2B2B"/>
          <w:lang w:val="en-US" w:eastAsia="zh-CN"/>
        </w:rPr>
        <w:t>/*.schema(schema)*/</w:t>
      </w:r>
      <w:r>
        <w:rPr>
          <w:rFonts w:hint="default" w:ascii="Courier New" w:hAnsi="Courier New" w:cs="Courier New"/>
          <w:color w:val="A9B7C6"/>
          <w:sz w:val="20"/>
          <w:szCs w:val="20"/>
          <w:shd w:val="clear" w:fill="2B2B2B"/>
        </w:rPr>
        <w:t>.json(</w:t>
      </w:r>
      <w:r>
        <w:rPr>
          <w:rFonts w:hint="default" w:ascii="Courier New" w:hAnsi="Courier New" w:cs="Courier New"/>
          <w:color w:val="6A8759"/>
          <w:sz w:val="20"/>
          <w:szCs w:val="20"/>
          <w:shd w:val="clear" w:fill="2B2B2B"/>
        </w:rPr>
        <w:t>"data_ware/demodata/people.json"</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rPr>
          <w:b/>
          <w:bCs/>
        </w:rPr>
      </w:pPr>
    </w:p>
    <w:p>
      <w:pPr>
        <w:rPr>
          <w:b/>
          <w:bCs/>
        </w:rPr>
      </w:pPr>
      <w:r>
        <w:rPr>
          <w:b/>
          <w:bCs/>
        </w:rPr>
        <w:t xml:space="preserve"> </w:t>
      </w:r>
    </w:p>
    <w:p>
      <w:pPr>
        <w:pStyle w:val="4"/>
        <w:numPr>
          <w:ilvl w:val="0"/>
          <w:numId w:val="6"/>
        </w:numPr>
        <w:bidi w:val="0"/>
        <w:ind w:leftChars="0"/>
        <w:rPr>
          <w:rFonts w:hint="eastAsia"/>
          <w:sz w:val="28"/>
          <w:szCs w:val="28"/>
        </w:rPr>
      </w:pPr>
      <w:r>
        <w:rPr>
          <w:rFonts w:hint="eastAsia"/>
          <w:sz w:val="28"/>
          <w:szCs w:val="28"/>
          <w:lang w:val="en-US" w:eastAsia="zh-CN"/>
        </w:rPr>
        <w:t>从csv文件（不带header）</w:t>
      </w:r>
      <w:r>
        <w:rPr>
          <w:sz w:val="28"/>
          <w:szCs w:val="28"/>
        </w:rPr>
        <w:t>进</w:t>
      </w:r>
      <w:r>
        <w:rPr>
          <w:rFonts w:hint="eastAsia"/>
          <w:sz w:val="28"/>
          <w:szCs w:val="28"/>
        </w:rPr>
        <w:t>行</w:t>
      </w:r>
      <w:r>
        <w:rPr>
          <w:sz w:val="28"/>
          <w:szCs w:val="28"/>
        </w:rPr>
        <w:t>创</w:t>
      </w:r>
      <w:r>
        <w:rPr>
          <w:rFonts w:hint="eastAsia"/>
          <w:sz w:val="28"/>
          <w:szCs w:val="28"/>
        </w:rPr>
        <w:t>建</w:t>
      </w:r>
    </w:p>
    <w:p>
      <w:pPr>
        <w:numPr>
          <w:ilvl w:val="0"/>
          <w:numId w:val="0"/>
        </w:numPr>
        <w:shd w:val="clear" w:fill="FDEADA" w:themeFill="accent6" w:themeFillTint="32"/>
        <w:rPr>
          <w:rFonts w:hint="eastAsia"/>
          <w:lang w:val="en-US" w:eastAsia="zh-CN"/>
        </w:rPr>
      </w:pPr>
      <w:r>
        <w:rPr>
          <w:rFonts w:hint="eastAsia"/>
          <w:lang w:val="en-US" w:eastAsia="zh-CN"/>
        </w:rPr>
        <w:t>csv文件内容：</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A9B7C6"/>
          <w:sz w:val="20"/>
          <w:szCs w:val="20"/>
          <w:shd w:val="clear" w:fill="2B2B2B"/>
        </w:rPr>
        <w:t>1,</w:t>
      </w:r>
      <w:r>
        <w:rPr>
          <w:rFonts w:hint="eastAsia" w:ascii="宋体" w:hAnsi="宋体" w:eastAsia="宋体" w:cs="宋体"/>
          <w:color w:val="A9B7C6"/>
          <w:sz w:val="20"/>
          <w:szCs w:val="20"/>
          <w:shd w:val="clear" w:fill="2B2B2B"/>
        </w:rPr>
        <w:t>张飞</w:t>
      </w:r>
      <w:r>
        <w:rPr>
          <w:rFonts w:hint="default" w:ascii="Courier New" w:hAnsi="Courier New" w:cs="Courier New"/>
          <w:color w:val="A9B7C6"/>
          <w:sz w:val="20"/>
          <w:szCs w:val="20"/>
          <w:shd w:val="clear" w:fill="2B2B2B"/>
        </w:rPr>
        <w:t>,21,</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,80.0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2,</w:t>
      </w:r>
      <w:r>
        <w:rPr>
          <w:rFonts w:hint="eastAsia" w:ascii="宋体" w:hAnsi="宋体" w:eastAsia="宋体" w:cs="宋体"/>
          <w:color w:val="A9B7C6"/>
          <w:sz w:val="20"/>
          <w:szCs w:val="20"/>
          <w:shd w:val="clear" w:fill="2B2B2B"/>
        </w:rPr>
        <w:t>关羽</w:t>
      </w:r>
      <w:r>
        <w:rPr>
          <w:rFonts w:hint="default" w:ascii="Courier New" w:hAnsi="Courier New" w:cs="Courier New"/>
          <w:color w:val="A9B7C6"/>
          <w:sz w:val="20"/>
          <w:szCs w:val="20"/>
          <w:shd w:val="clear" w:fill="2B2B2B"/>
        </w:rPr>
        <w:t>,23,</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,82.0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3,</w:t>
      </w:r>
      <w:r>
        <w:rPr>
          <w:rFonts w:hint="eastAsia" w:ascii="宋体" w:hAnsi="宋体" w:eastAsia="宋体" w:cs="宋体"/>
          <w:color w:val="A9B7C6"/>
          <w:sz w:val="20"/>
          <w:szCs w:val="20"/>
          <w:shd w:val="clear" w:fill="2B2B2B"/>
        </w:rPr>
        <w:t>赵云</w:t>
      </w:r>
      <w:r>
        <w:rPr>
          <w:rFonts w:hint="default" w:ascii="Courier New" w:hAnsi="Courier New" w:cs="Courier New"/>
          <w:color w:val="A9B7C6"/>
          <w:sz w:val="20"/>
          <w:szCs w:val="20"/>
          <w:shd w:val="clear" w:fill="2B2B2B"/>
        </w:rPr>
        <w:t>,20,</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,88.6</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4,</w:t>
      </w:r>
      <w:r>
        <w:rPr>
          <w:rFonts w:hint="eastAsia" w:ascii="宋体" w:hAnsi="宋体" w:eastAsia="宋体" w:cs="宋体"/>
          <w:color w:val="A9B7C6"/>
          <w:sz w:val="20"/>
          <w:szCs w:val="20"/>
          <w:shd w:val="clear" w:fill="2B2B2B"/>
        </w:rPr>
        <w:t>刘备</w:t>
      </w:r>
      <w:r>
        <w:rPr>
          <w:rFonts w:hint="default" w:ascii="Courier New" w:hAnsi="Courier New" w:cs="Courier New"/>
          <w:color w:val="A9B7C6"/>
          <w:sz w:val="20"/>
          <w:szCs w:val="20"/>
          <w:shd w:val="clear" w:fill="2B2B2B"/>
        </w:rPr>
        <w:t>,26,</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,83.0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5,</w:t>
      </w:r>
      <w:r>
        <w:rPr>
          <w:rFonts w:hint="eastAsia" w:ascii="宋体" w:hAnsi="宋体" w:eastAsia="宋体" w:cs="宋体"/>
          <w:color w:val="A9B7C6"/>
          <w:sz w:val="20"/>
          <w:szCs w:val="20"/>
          <w:shd w:val="clear" w:fill="2B2B2B"/>
        </w:rPr>
        <w:t>曹操</w:t>
      </w:r>
      <w:r>
        <w:rPr>
          <w:rFonts w:hint="default" w:ascii="Courier New" w:hAnsi="Courier New" w:cs="Courier New"/>
          <w:color w:val="A9B7C6"/>
          <w:sz w:val="20"/>
          <w:szCs w:val="20"/>
          <w:shd w:val="clear" w:fill="2B2B2B"/>
        </w:rPr>
        <w:t>,30,</w:t>
      </w:r>
      <w:r>
        <w:rPr>
          <w:rFonts w:hint="eastAsia" w:ascii="宋体" w:hAnsi="宋体" w:eastAsia="宋体" w:cs="宋体"/>
          <w:color w:val="A9B7C6"/>
          <w:sz w:val="20"/>
          <w:szCs w:val="20"/>
          <w:shd w:val="clear" w:fill="2B2B2B"/>
        </w:rPr>
        <w:t>深圳</w:t>
      </w:r>
      <w:r>
        <w:rPr>
          <w:rFonts w:hint="default" w:ascii="Courier New" w:hAnsi="Courier New" w:cs="Courier New"/>
          <w:color w:val="A9B7C6"/>
          <w:sz w:val="20"/>
          <w:szCs w:val="20"/>
          <w:shd w:val="clear" w:fill="2B2B2B"/>
        </w:rPr>
        <w:t>,90.0</w:t>
      </w:r>
    </w:p>
    <w:p>
      <w:pPr>
        <w:numPr>
          <w:ilvl w:val="0"/>
          <w:numId w:val="0"/>
        </w:numPr>
        <w:rPr>
          <w:rFonts w:hint="eastAsia"/>
          <w:lang w:val="en-US" w:eastAsia="zh-CN"/>
        </w:rPr>
      </w:pPr>
    </w:p>
    <w:p>
      <w:pPr>
        <w:numPr>
          <w:ilvl w:val="0"/>
          <w:numId w:val="0"/>
        </w:numPr>
        <w:shd w:val="clear" w:fill="FDEADA" w:themeFill="accent6" w:themeFillTint="32"/>
        <w:rPr>
          <w:rFonts w:hint="default"/>
          <w:lang w:val="en-US" w:eastAsia="zh-CN"/>
        </w:rPr>
      </w:pPr>
      <w:r>
        <w:rPr>
          <w:rFonts w:hint="eastAsia"/>
          <w:lang w:val="en-US" w:eastAsia="zh-CN"/>
        </w:rPr>
        <w:t>代码示例：</w:t>
      </w:r>
    </w:p>
    <w:tbl>
      <w:tblPr>
        <w:tblStyle w:val="26"/>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96" w:type="dxa"/>
          </w:tcPr>
          <w:p>
            <w:pPr>
              <w:pStyle w:val="22"/>
              <w:keepNext w:val="0"/>
              <w:keepLines w:val="0"/>
              <w:widowControl/>
              <w:suppressLineNumbers w:val="0"/>
              <w:shd w:val="clear" w:fill="2B2B2B"/>
              <w:rPr>
                <w:b/>
                <w:bCs/>
                <w:sz w:val="20"/>
                <w:szCs w:val="20"/>
                <w:vertAlign w:val="baseline"/>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spark.read.csv(</w:t>
            </w:r>
            <w:r>
              <w:rPr>
                <w:rFonts w:hint="default" w:ascii="Courier New" w:hAnsi="Courier New" w:cs="Courier New"/>
                <w:color w:val="6A8759"/>
                <w:sz w:val="20"/>
                <w:szCs w:val="20"/>
                <w:shd w:val="clear" w:fill="2B2B2B"/>
              </w:rPr>
              <w:t>"data_ware/demodata/stu.csv"</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tc>
      </w:tr>
    </w:tbl>
    <w:p>
      <w:pPr>
        <w:rPr>
          <w:rFonts w:hint="eastAsia"/>
          <w:b w:val="0"/>
          <w:bCs w:val="0"/>
          <w:lang w:val="en-US" w:eastAsia="zh-CN"/>
        </w:rPr>
      </w:pPr>
    </w:p>
    <w:p>
      <w:pPr>
        <w:shd w:val="clear" w:fill="FDEADA" w:themeFill="accent6" w:themeFillTint="32"/>
        <w:rPr>
          <w:rFonts w:hint="default" w:eastAsia="宋体"/>
          <w:b w:val="0"/>
          <w:bCs w:val="0"/>
          <w:lang w:val="en-US" w:eastAsia="zh-CN"/>
        </w:rPr>
      </w:pPr>
      <w:r>
        <w:rPr>
          <w:rFonts w:hint="eastAsia"/>
          <w:b w:val="0"/>
          <w:bCs w:val="0"/>
          <w:lang w:val="en-US" w:eastAsia="zh-CN"/>
        </w:rPr>
        <w:t>结果如下：</w:t>
      </w:r>
    </w:p>
    <w:p>
      <w:r>
        <w:drawing>
          <wp:inline distT="0" distB="0" distL="114300" distR="114300">
            <wp:extent cx="2343150" cy="1368425"/>
            <wp:effectExtent l="25400" t="25400" r="88900" b="92075"/>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22"/>
                    <a:stretch>
                      <a:fillRect/>
                    </a:stretch>
                  </pic:blipFill>
                  <pic:spPr>
                    <a:xfrm>
                      <a:off x="0" y="0"/>
                      <a:ext cx="2343150" cy="136842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r>
        <w:drawing>
          <wp:inline distT="0" distB="0" distL="114300" distR="114300">
            <wp:extent cx="2272665" cy="1377315"/>
            <wp:effectExtent l="25400" t="25400" r="83185" b="83185"/>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3"/>
                    <a:stretch>
                      <a:fillRect/>
                    </a:stretch>
                  </pic:blipFill>
                  <pic:spPr>
                    <a:xfrm>
                      <a:off x="0" y="0"/>
                      <a:ext cx="2272665" cy="137731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eastAsia"/>
          <w:lang w:val="en-US" w:eastAsia="zh-CN"/>
        </w:rPr>
      </w:pPr>
      <w:r>
        <w:rPr>
          <w:rFonts w:hint="eastAsia"/>
          <w:lang w:val="en-US" w:eastAsia="zh-CN"/>
        </w:rPr>
        <w:t>可以看出，框架对读取进来的csv数据，自动生成的schema中，</w:t>
      </w:r>
    </w:p>
    <w:p>
      <w:pPr>
        <w:ind w:firstLine="420" w:firstLineChars="0"/>
        <w:rPr>
          <w:rFonts w:hint="eastAsia"/>
          <w:lang w:val="en-US" w:eastAsia="zh-CN"/>
        </w:rPr>
      </w:pPr>
      <w:r>
        <w:rPr>
          <w:rFonts w:hint="eastAsia"/>
          <w:lang w:val="en-US" w:eastAsia="zh-CN"/>
        </w:rPr>
        <w:t>字段名为：_c0,_c1,.....</w:t>
      </w:r>
    </w:p>
    <w:p>
      <w:pPr>
        <w:ind w:firstLine="420" w:firstLineChars="0"/>
        <w:rPr>
          <w:rFonts w:hint="default"/>
          <w:lang w:val="en-US" w:eastAsia="zh-CN"/>
        </w:rPr>
      </w:pPr>
      <w:r>
        <w:rPr>
          <w:rFonts w:hint="eastAsia"/>
          <w:lang w:val="en-US" w:eastAsia="zh-CN"/>
        </w:rPr>
        <w:t>字段类型全为String</w:t>
      </w:r>
    </w:p>
    <w:p>
      <w:pPr>
        <w:rPr>
          <w:rFonts w:hint="eastAsia"/>
          <w:b w:val="0"/>
          <w:bCs w:val="0"/>
          <w:lang w:val="en-US" w:eastAsia="zh-CN"/>
        </w:rPr>
      </w:pPr>
      <w:r>
        <w:rPr>
          <w:rFonts w:hint="eastAsia"/>
          <w:b w:val="0"/>
          <w:bCs w:val="0"/>
          <w:lang w:val="en-US" w:eastAsia="zh-CN"/>
        </w:rPr>
        <w:t>不一定是符合我们需求的</w:t>
      </w:r>
    </w:p>
    <w:p>
      <w:pPr>
        <w:rPr>
          <w:rFonts w:hint="eastAsia"/>
          <w:b w:val="0"/>
          <w:bCs w:val="0"/>
          <w:lang w:val="en-US" w:eastAsia="zh-CN"/>
        </w:rPr>
      </w:pPr>
    </w:p>
    <w:p>
      <w:pPr>
        <w:pStyle w:val="4"/>
        <w:numPr>
          <w:ilvl w:val="0"/>
          <w:numId w:val="6"/>
        </w:numPr>
        <w:bidi w:val="0"/>
        <w:ind w:leftChars="0"/>
        <w:rPr>
          <w:rFonts w:hint="eastAsia"/>
          <w:sz w:val="28"/>
          <w:szCs w:val="28"/>
        </w:rPr>
      </w:pPr>
      <w:r>
        <w:rPr>
          <w:rFonts w:hint="eastAsia"/>
          <w:sz w:val="28"/>
          <w:szCs w:val="28"/>
          <w:lang w:val="en-US" w:eastAsia="zh-CN"/>
        </w:rPr>
        <w:t>从csv文件（不带header）自定义Schema</w:t>
      </w:r>
      <w:r>
        <w:rPr>
          <w:sz w:val="28"/>
          <w:szCs w:val="28"/>
        </w:rPr>
        <w:t>进</w:t>
      </w:r>
      <w:r>
        <w:rPr>
          <w:rFonts w:hint="eastAsia"/>
          <w:sz w:val="28"/>
          <w:szCs w:val="28"/>
        </w:rPr>
        <w:t>行</w:t>
      </w:r>
      <w:r>
        <w:rPr>
          <w:sz w:val="28"/>
          <w:szCs w:val="28"/>
        </w:rPr>
        <w:t>创</w:t>
      </w:r>
      <w:r>
        <w:rPr>
          <w:rFonts w:hint="eastAsia"/>
          <w:sz w:val="28"/>
          <w:szCs w:val="28"/>
        </w:rPr>
        <w:t>建</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创建</w:t>
      </w:r>
      <w:r>
        <w:rPr>
          <w:rFonts w:hint="default" w:ascii="Courier New" w:hAnsi="Courier New" w:cs="Courier New"/>
          <w:color w:val="808080"/>
          <w:sz w:val="20"/>
          <w:szCs w:val="20"/>
          <w:shd w:val="clear" w:fill="2B2B2B"/>
        </w:rPr>
        <w:t>DataFrame</w:t>
      </w:r>
      <w:r>
        <w:rPr>
          <w:rFonts w:hint="eastAsia" w:ascii="宋体" w:hAnsi="宋体" w:eastAsia="宋体" w:cs="宋体"/>
          <w:color w:val="808080"/>
          <w:sz w:val="20"/>
          <w:szCs w:val="20"/>
          <w:shd w:val="clear" w:fill="2B2B2B"/>
        </w:rPr>
        <w:t>时，传入自定义的</w:t>
      </w:r>
      <w:r>
        <w:rPr>
          <w:rFonts w:hint="default" w:ascii="Courier New" w:hAnsi="Courier New" w:cs="Courier New"/>
          <w:color w:val="808080"/>
          <w:sz w:val="20"/>
          <w:szCs w:val="20"/>
          <w:shd w:val="clear" w:fill="2B2B2B"/>
        </w:rPr>
        <w:t>schema</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schema</w:t>
      </w:r>
      <w:r>
        <w:rPr>
          <w:rFonts w:hint="eastAsia" w:ascii="宋体" w:hAnsi="宋体" w:eastAsia="宋体" w:cs="宋体"/>
          <w:color w:val="808080"/>
          <w:sz w:val="20"/>
          <w:szCs w:val="20"/>
          <w:shd w:val="clear" w:fill="2B2B2B"/>
        </w:rPr>
        <w:t>在</w:t>
      </w:r>
      <w:r>
        <w:rPr>
          <w:rFonts w:hint="default" w:ascii="Courier New" w:hAnsi="Courier New" w:cs="Courier New"/>
          <w:color w:val="808080"/>
          <w:sz w:val="20"/>
          <w:szCs w:val="20"/>
          <w:shd w:val="clear" w:fill="2B2B2B"/>
        </w:rPr>
        <w:t>api</w:t>
      </w:r>
      <w:r>
        <w:rPr>
          <w:rFonts w:hint="eastAsia" w:ascii="宋体" w:hAnsi="宋体" w:eastAsia="宋体" w:cs="宋体"/>
          <w:color w:val="808080"/>
          <w:sz w:val="20"/>
          <w:szCs w:val="20"/>
          <w:shd w:val="clear" w:fill="2B2B2B"/>
        </w:rPr>
        <w:t>中用</w:t>
      </w:r>
      <w:r>
        <w:rPr>
          <w:rFonts w:hint="default" w:ascii="Courier New" w:hAnsi="Courier New" w:cs="Courier New"/>
          <w:color w:val="808080"/>
          <w:sz w:val="20"/>
          <w:szCs w:val="20"/>
          <w:shd w:val="clear" w:fill="2B2B2B"/>
        </w:rPr>
        <w:t>StructType</w:t>
      </w:r>
      <w:r>
        <w:rPr>
          <w:rFonts w:hint="eastAsia" w:ascii="宋体" w:hAnsi="宋体" w:eastAsia="宋体" w:cs="宋体"/>
          <w:color w:val="808080"/>
          <w:sz w:val="20"/>
          <w:szCs w:val="20"/>
          <w:shd w:val="clear" w:fill="2B2B2B"/>
        </w:rPr>
        <w:t>这个类来描述，字段用</w:t>
      </w:r>
      <w:r>
        <w:rPr>
          <w:rFonts w:hint="default" w:ascii="Courier New" w:hAnsi="Courier New" w:cs="Courier New"/>
          <w:color w:val="808080"/>
          <w:sz w:val="20"/>
          <w:szCs w:val="20"/>
          <w:shd w:val="clear" w:fill="2B2B2B"/>
        </w:rPr>
        <w:t>StructField</w:t>
      </w:r>
      <w:r>
        <w:rPr>
          <w:rFonts w:hint="eastAsia" w:ascii="宋体" w:hAnsi="宋体" w:eastAsia="宋体" w:cs="宋体"/>
          <w:color w:val="808080"/>
          <w:sz w:val="20"/>
          <w:szCs w:val="20"/>
          <w:shd w:val="clear" w:fill="2B2B2B"/>
        </w:rPr>
        <w:t>来描述</w:t>
      </w:r>
      <w:r>
        <w:rPr>
          <w:rFonts w:hint="eastAsia" w:ascii="宋体" w:hAnsi="宋体" w:eastAsia="宋体" w:cs="宋体"/>
          <w:color w:val="808080"/>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schema = </w:t>
      </w:r>
      <w:r>
        <w:rPr>
          <w:rFonts w:hint="default" w:ascii="Courier New" w:hAnsi="Courier New" w:cs="Courier New"/>
          <w:color w:val="CC7832"/>
          <w:sz w:val="20"/>
          <w:szCs w:val="20"/>
          <w:shd w:val="clear" w:fill="2B2B2B"/>
        </w:rPr>
        <w:t xml:space="preserve">new </w:t>
      </w:r>
      <w:r>
        <w:rPr>
          <w:rFonts w:hint="default" w:ascii="Courier New" w:hAnsi="Courier New" w:cs="Courier New"/>
          <w:color w:val="A9B7C6"/>
          <w:sz w:val="20"/>
          <w:szCs w:val="20"/>
          <w:shd w:val="clear" w:fill="2B2B2B"/>
        </w:rPr>
        <w:t>StructType()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IntegerType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StringType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"age"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IntegerType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"city"</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StringType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.add(</w:t>
      </w:r>
      <w:r>
        <w:rPr>
          <w:rFonts w:hint="default" w:ascii="Courier New" w:hAnsi="Courier New" w:cs="Courier New"/>
          <w:color w:val="6A8759"/>
          <w:sz w:val="20"/>
          <w:szCs w:val="20"/>
          <w:shd w:val="clear" w:fill="2B2B2B"/>
        </w:rPr>
        <w:t>"score"</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DataTypes.</w:t>
      </w:r>
      <w:r>
        <w:rPr>
          <w:rFonts w:hint="default" w:ascii="Courier New" w:hAnsi="Courier New" w:cs="Courier New"/>
          <w:i/>
          <w:color w:val="9876AA"/>
          <w:sz w:val="20"/>
          <w:szCs w:val="20"/>
          <w:shd w:val="clear" w:fill="2B2B2B"/>
        </w:rPr>
        <w:t>DoubleType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spark.read</w:t>
      </w:r>
      <w:r>
        <w:rPr>
          <w:rFonts w:hint="default" w:ascii="Courier New" w:hAnsi="Courier New" w:cs="Courier New"/>
          <w:color w:val="A9B7C6"/>
          <w:sz w:val="20"/>
          <w:szCs w:val="20"/>
          <w:highlight w:val="yellow"/>
          <w:shd w:val="clear" w:fill="2B2B2B"/>
        </w:rPr>
        <w:t>.schema(schema)</w:t>
      </w:r>
      <w:r>
        <w:rPr>
          <w:rFonts w:hint="default" w:ascii="Courier New" w:hAnsi="Courier New" w:cs="Courier New"/>
          <w:color w:val="A9B7C6"/>
          <w:sz w:val="20"/>
          <w:szCs w:val="20"/>
          <w:shd w:val="clear" w:fill="2B2B2B"/>
        </w:rPr>
        <w:t>.csv(</w:t>
      </w:r>
      <w:r>
        <w:rPr>
          <w:rFonts w:hint="default" w:ascii="Courier New" w:hAnsi="Courier New" w:cs="Courier New"/>
          <w:color w:val="6A8759"/>
          <w:sz w:val="20"/>
          <w:szCs w:val="20"/>
          <w:shd w:val="clear" w:fill="2B2B2B"/>
        </w:rPr>
        <w:t>"data_ware/demodata/stu.csv"</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rPr>
          <w:rFonts w:hint="eastAsia"/>
        </w:rPr>
      </w:pPr>
    </w:p>
    <w:p>
      <w:pPr>
        <w:rPr>
          <w:rFonts w:hint="eastAsia"/>
          <w:b w:val="0"/>
          <w:bCs w:val="0"/>
          <w:lang w:val="en-US" w:eastAsia="zh-CN"/>
        </w:rPr>
      </w:pPr>
      <w:r>
        <w:rPr>
          <w:rFonts w:hint="eastAsia"/>
          <w:b w:val="0"/>
          <w:bCs w:val="0"/>
          <w:lang w:val="en-US" w:eastAsia="zh-CN"/>
        </w:rPr>
        <w:t>Schema信息：</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root</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id: integer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name: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age: integer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city: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score: double (nullable = true)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数据信息：</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id|name</w:t>
      </w:r>
      <w:r>
        <w:rPr>
          <w:rFonts w:hint="eastAsia" w:ascii="宋体" w:hAnsi="宋体" w:cs="宋体"/>
          <w:color w:val="808080"/>
          <w:kern w:val="0"/>
          <w:sz w:val="20"/>
          <w:szCs w:val="20"/>
          <w:shd w:val="clear" w:fill="2B2B2B"/>
          <w:lang w:val="en-US" w:eastAsia="zh-CN" w:bidi="ar-SA"/>
        </w:rPr>
        <w:t xml:space="preserve">  </w:t>
      </w:r>
      <w:r>
        <w:rPr>
          <w:rFonts w:hint="eastAsia" w:ascii="宋体" w:hAnsi="宋体" w:eastAsia="宋体" w:cs="宋体"/>
          <w:color w:val="808080"/>
          <w:kern w:val="0"/>
          <w:sz w:val="20"/>
          <w:szCs w:val="20"/>
          <w:shd w:val="clear" w:fill="2B2B2B"/>
          <w:lang w:val="en-US" w:eastAsia="zh-CN" w:bidi="ar-SA"/>
        </w:rPr>
        <w:t>|age|city</w:t>
      </w:r>
      <w:r>
        <w:rPr>
          <w:rFonts w:hint="eastAsia" w:ascii="宋体" w:hAnsi="宋体" w:cs="宋体"/>
          <w:color w:val="808080"/>
          <w:kern w:val="0"/>
          <w:sz w:val="20"/>
          <w:szCs w:val="20"/>
          <w:shd w:val="clear" w:fill="2B2B2B"/>
          <w:lang w:val="en-US" w:eastAsia="zh-CN" w:bidi="ar-SA"/>
        </w:rPr>
        <w:t xml:space="preserve">  </w:t>
      </w:r>
      <w:r>
        <w:rPr>
          <w:rFonts w:hint="eastAsia" w:ascii="宋体" w:hAnsi="宋体" w:eastAsia="宋体" w:cs="宋体"/>
          <w:color w:val="808080"/>
          <w:kern w:val="0"/>
          <w:sz w:val="20"/>
          <w:szCs w:val="20"/>
          <w:shd w:val="clear" w:fill="2B2B2B"/>
          <w:lang w:val="en-US" w:eastAsia="zh-CN" w:bidi="ar-SA"/>
        </w:rPr>
        <w:t>|score|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1|  张飞| 21|  北京| 80.0|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2|  关羽| 23|  北京| 82.0|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3|  赵云| 20|  上海| 88.6|</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4|  刘备| 26|  上海| 83.0|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5|  曹操| 30|  深圳| 90.0|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rPr>
          <w:rFonts w:hint="eastAsia"/>
          <w:b w:val="0"/>
          <w:bCs w:val="0"/>
          <w:lang w:val="en-US" w:eastAsia="zh-CN"/>
        </w:rPr>
      </w:pPr>
    </w:p>
    <w:p>
      <w:pPr>
        <w:pStyle w:val="4"/>
        <w:numPr>
          <w:ilvl w:val="0"/>
          <w:numId w:val="6"/>
        </w:numPr>
        <w:bidi w:val="0"/>
        <w:ind w:leftChars="0"/>
        <w:rPr>
          <w:rFonts w:hint="eastAsia"/>
          <w:sz w:val="28"/>
          <w:szCs w:val="28"/>
        </w:rPr>
      </w:pPr>
      <w:r>
        <w:rPr>
          <w:rFonts w:hint="eastAsia"/>
          <w:sz w:val="28"/>
          <w:szCs w:val="28"/>
          <w:lang w:val="en-US" w:eastAsia="zh-CN"/>
        </w:rPr>
        <w:t>从csv文件（带header）</w:t>
      </w:r>
      <w:r>
        <w:rPr>
          <w:sz w:val="28"/>
          <w:szCs w:val="28"/>
        </w:rPr>
        <w:t>进</w:t>
      </w:r>
      <w:r>
        <w:rPr>
          <w:rFonts w:hint="eastAsia"/>
          <w:sz w:val="28"/>
          <w:szCs w:val="28"/>
        </w:rPr>
        <w:t>行</w:t>
      </w:r>
      <w:r>
        <w:rPr>
          <w:sz w:val="28"/>
          <w:szCs w:val="28"/>
        </w:rPr>
        <w:t>创</w:t>
      </w:r>
      <w:r>
        <w:rPr>
          <w:rFonts w:hint="eastAsia"/>
          <w:sz w:val="28"/>
          <w:szCs w:val="28"/>
        </w:rPr>
        <w:t>建</w:t>
      </w:r>
    </w:p>
    <w:p>
      <w:pPr>
        <w:numPr>
          <w:ilvl w:val="0"/>
          <w:numId w:val="0"/>
        </w:numPr>
        <w:rPr>
          <w:rFonts w:hint="eastAsia"/>
          <w:lang w:val="en-US" w:eastAsia="zh-CN"/>
        </w:rPr>
      </w:pPr>
      <w:r>
        <w:rPr>
          <w:rFonts w:hint="eastAsia"/>
          <w:lang w:val="en-US" w:eastAsia="zh-CN"/>
        </w:rPr>
        <w:t>csv文件内容：</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A9B7C6"/>
          <w:sz w:val="20"/>
          <w:szCs w:val="20"/>
          <w:shd w:val="clear" w:fill="2B2B2B"/>
        </w:rPr>
        <w:t>id,name,age,city,score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1,</w:t>
      </w:r>
      <w:r>
        <w:rPr>
          <w:rFonts w:hint="eastAsia" w:ascii="宋体" w:hAnsi="宋体" w:eastAsia="宋体" w:cs="宋体"/>
          <w:color w:val="A9B7C6"/>
          <w:sz w:val="20"/>
          <w:szCs w:val="20"/>
          <w:shd w:val="clear" w:fill="2B2B2B"/>
        </w:rPr>
        <w:t>张飞</w:t>
      </w:r>
      <w:r>
        <w:rPr>
          <w:rFonts w:hint="default" w:ascii="Courier New" w:hAnsi="Courier New" w:cs="Courier New"/>
          <w:color w:val="A9B7C6"/>
          <w:sz w:val="20"/>
          <w:szCs w:val="20"/>
          <w:shd w:val="clear" w:fill="2B2B2B"/>
        </w:rPr>
        <w:t>,21,</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,80.0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2,</w:t>
      </w:r>
      <w:r>
        <w:rPr>
          <w:rFonts w:hint="eastAsia" w:ascii="宋体" w:hAnsi="宋体" w:eastAsia="宋体" w:cs="宋体"/>
          <w:color w:val="A9B7C6"/>
          <w:sz w:val="20"/>
          <w:szCs w:val="20"/>
          <w:shd w:val="clear" w:fill="2B2B2B"/>
        </w:rPr>
        <w:t>关羽</w:t>
      </w:r>
      <w:r>
        <w:rPr>
          <w:rFonts w:hint="default" w:ascii="Courier New" w:hAnsi="Courier New" w:cs="Courier New"/>
          <w:color w:val="A9B7C6"/>
          <w:sz w:val="20"/>
          <w:szCs w:val="20"/>
          <w:shd w:val="clear" w:fill="2B2B2B"/>
        </w:rPr>
        <w:t>,23,</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,82.0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3,</w:t>
      </w:r>
      <w:r>
        <w:rPr>
          <w:rFonts w:hint="eastAsia" w:ascii="宋体" w:hAnsi="宋体" w:eastAsia="宋体" w:cs="宋体"/>
          <w:color w:val="A9B7C6"/>
          <w:sz w:val="20"/>
          <w:szCs w:val="20"/>
          <w:shd w:val="clear" w:fill="2B2B2B"/>
        </w:rPr>
        <w:t>赵云</w:t>
      </w:r>
      <w:r>
        <w:rPr>
          <w:rFonts w:hint="default" w:ascii="Courier New" w:hAnsi="Courier New" w:cs="Courier New"/>
          <w:color w:val="A9B7C6"/>
          <w:sz w:val="20"/>
          <w:szCs w:val="20"/>
          <w:shd w:val="clear" w:fill="2B2B2B"/>
        </w:rPr>
        <w:t>,20,</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,88.6</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4,</w:t>
      </w:r>
      <w:r>
        <w:rPr>
          <w:rFonts w:hint="eastAsia" w:ascii="宋体" w:hAnsi="宋体" w:eastAsia="宋体" w:cs="宋体"/>
          <w:color w:val="A9B7C6"/>
          <w:sz w:val="20"/>
          <w:szCs w:val="20"/>
          <w:shd w:val="clear" w:fill="2B2B2B"/>
        </w:rPr>
        <w:t>刘备</w:t>
      </w:r>
      <w:r>
        <w:rPr>
          <w:rFonts w:hint="default" w:ascii="Courier New" w:hAnsi="Courier New" w:cs="Courier New"/>
          <w:color w:val="A9B7C6"/>
          <w:sz w:val="20"/>
          <w:szCs w:val="20"/>
          <w:shd w:val="clear" w:fill="2B2B2B"/>
        </w:rPr>
        <w:t>,26,</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,83.0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5,</w:t>
      </w:r>
      <w:r>
        <w:rPr>
          <w:rFonts w:hint="eastAsia" w:ascii="宋体" w:hAnsi="宋体" w:eastAsia="宋体" w:cs="宋体"/>
          <w:color w:val="A9B7C6"/>
          <w:sz w:val="20"/>
          <w:szCs w:val="20"/>
          <w:shd w:val="clear" w:fill="2B2B2B"/>
        </w:rPr>
        <w:t>曹操</w:t>
      </w:r>
      <w:r>
        <w:rPr>
          <w:rFonts w:hint="default" w:ascii="Courier New" w:hAnsi="Courier New" w:cs="Courier New"/>
          <w:color w:val="A9B7C6"/>
          <w:sz w:val="20"/>
          <w:szCs w:val="20"/>
          <w:shd w:val="clear" w:fill="2B2B2B"/>
        </w:rPr>
        <w:t>,30,</w:t>
      </w:r>
      <w:r>
        <w:rPr>
          <w:rFonts w:hint="eastAsia" w:ascii="宋体" w:hAnsi="宋体" w:eastAsia="宋体" w:cs="宋体"/>
          <w:color w:val="A9B7C6"/>
          <w:sz w:val="20"/>
          <w:szCs w:val="20"/>
          <w:shd w:val="clear" w:fill="2B2B2B"/>
        </w:rPr>
        <w:t>深圳</w:t>
      </w:r>
      <w:r>
        <w:rPr>
          <w:rFonts w:hint="default" w:ascii="Courier New" w:hAnsi="Courier New" w:cs="Courier New"/>
          <w:color w:val="A9B7C6"/>
          <w:sz w:val="20"/>
          <w:szCs w:val="20"/>
          <w:shd w:val="clear" w:fill="2B2B2B"/>
        </w:rPr>
        <w:t>,90.0</w:t>
      </w:r>
    </w:p>
    <w:p>
      <w:pPr>
        <w:rPr>
          <w:rFonts w:hint="default"/>
          <w:b w:val="0"/>
          <w:bCs w:val="0"/>
          <w:highlight w:val="yellow"/>
          <w:lang w:val="en-US" w:eastAsia="zh-CN"/>
        </w:rPr>
      </w:pPr>
      <w:r>
        <w:rPr>
          <w:rFonts w:hint="eastAsia"/>
          <w:b w:val="0"/>
          <w:bCs w:val="0"/>
          <w:highlight w:val="yellow"/>
          <w:lang w:val="en-US" w:eastAsia="zh-CN"/>
        </w:rPr>
        <w:t>注意：此文件的第一行是字段描述信息，需要特别处理，否则会被当做rdd中的一行数据</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代码示例：</w:t>
      </w:r>
    </w:p>
    <w:p>
      <w:pPr>
        <w:rPr>
          <w:rFonts w:hint="eastAsia"/>
          <w:b w:val="0"/>
          <w:bCs w:val="0"/>
          <w:lang w:val="en-US" w:eastAsia="zh-CN"/>
        </w:rPr>
      </w:pPr>
      <w:r>
        <w:rPr>
          <w:rFonts w:hint="eastAsia"/>
          <w:b w:val="0"/>
          <w:bCs w:val="0"/>
          <w:lang w:val="en-US" w:eastAsia="zh-CN"/>
        </w:rPr>
        <w:t>关键点——设置一个header=true的参数</w:t>
      </w:r>
    </w:p>
    <w:p>
      <w:pPr>
        <w:pStyle w:val="22"/>
        <w:keepNext w:val="0"/>
        <w:keepLines w:val="0"/>
        <w:widowControl/>
        <w:suppressLineNumbers w:val="0"/>
        <w:shd w:val="clear" w:fill="2B2B2B"/>
        <w:rPr>
          <w:rFonts w:hint="eastAsia" w:ascii="Courier New" w:hAnsi="Courier New" w:cs="Courier New"/>
          <w:color w:val="CC7832"/>
          <w:sz w:val="20"/>
          <w:szCs w:val="20"/>
          <w:shd w:val="clear" w:fill="2B2B2B"/>
          <w:lang w:val="en-US" w:eastAsia="zh-CN"/>
        </w:rPr>
      </w:pPr>
    </w:p>
    <w:p>
      <w:pPr>
        <w:pStyle w:val="22"/>
        <w:keepNext w:val="0"/>
        <w:keepLines w:val="0"/>
        <w:widowControl/>
        <w:suppressLineNumbers w:val="0"/>
        <w:shd w:val="clear" w:fill="2B2B2B"/>
        <w:rPr>
          <w:rFonts w:ascii="Courier New" w:hAnsi="Courier New" w:cs="Courier New"/>
          <w:color w:val="A9B7C6"/>
          <w:sz w:val="20"/>
          <w:szCs w:val="20"/>
        </w:rPr>
      </w:pPr>
      <w:r>
        <w:rPr>
          <w:rFonts w:hint="eastAsia" w:ascii="Courier New" w:hAnsi="Courier New" w:cs="Courier New"/>
          <w:color w:val="CC7832"/>
          <w:sz w:val="20"/>
          <w:szCs w:val="20"/>
          <w:shd w:val="clear" w:fill="2B2B2B"/>
          <w:lang w:val="en-US" w:eastAsia="zh-CN"/>
        </w:rPr>
        <w:t>v</w:t>
      </w:r>
      <w:r>
        <w:rPr>
          <w:rFonts w:hint="default" w:ascii="Courier New" w:hAnsi="Courier New" w:cs="Courier New"/>
          <w:color w:val="CC7832"/>
          <w:sz w:val="20"/>
          <w:szCs w:val="20"/>
          <w:shd w:val="clear" w:fill="2B2B2B"/>
        </w:rPr>
        <w:t xml:space="preserve">al </w:t>
      </w:r>
      <w:r>
        <w:rPr>
          <w:rFonts w:hint="default" w:ascii="Courier New" w:hAnsi="Courier New" w:cs="Courier New"/>
          <w:color w:val="A9B7C6"/>
          <w:sz w:val="20"/>
          <w:szCs w:val="20"/>
          <w:shd w:val="clear" w:fill="2B2B2B"/>
        </w:rPr>
        <w:t>df = spark.read.</w:t>
      </w:r>
      <w:r>
        <w:rPr>
          <w:rFonts w:hint="default" w:ascii="Courier New" w:hAnsi="Courier New" w:cs="Courier New"/>
          <w:color w:val="A9B7C6"/>
          <w:sz w:val="20"/>
          <w:szCs w:val="20"/>
          <w:highlight w:val="yellow"/>
          <w:shd w:val="clear" w:fill="2B2B2B"/>
        </w:rPr>
        <w:t>option(</w:t>
      </w:r>
      <w:r>
        <w:rPr>
          <w:rFonts w:hint="default" w:ascii="Courier New" w:hAnsi="Courier New" w:cs="Courier New"/>
          <w:color w:val="6A8759"/>
          <w:sz w:val="20"/>
          <w:szCs w:val="20"/>
          <w:highlight w:val="yellow"/>
          <w:shd w:val="clear" w:fill="2B2B2B"/>
        </w:rPr>
        <w:t>"header"</w:t>
      </w:r>
      <w:r>
        <w:rPr>
          <w:rFonts w:hint="default" w:ascii="Courier New" w:hAnsi="Courier New" w:cs="Courier New"/>
          <w:color w:val="CC7832"/>
          <w:sz w:val="20"/>
          <w:szCs w:val="20"/>
          <w:highlight w:val="yellow"/>
          <w:shd w:val="clear" w:fill="2B2B2B"/>
        </w:rPr>
        <w:t>,true</w:t>
      </w:r>
      <w:r>
        <w:rPr>
          <w:rFonts w:hint="default" w:ascii="Courier New" w:hAnsi="Courier New" w:cs="Courier New"/>
          <w:color w:val="A9B7C6"/>
          <w:sz w:val="20"/>
          <w:szCs w:val="20"/>
          <w:highlight w:val="yellow"/>
          <w:shd w:val="clear" w:fill="2B2B2B"/>
        </w:rPr>
        <w:t>)</w:t>
      </w:r>
      <w:r>
        <w:rPr>
          <w:rFonts w:hint="default" w:ascii="Courier New" w:hAnsi="Courier New" w:cs="Courier New"/>
          <w:color w:val="A9B7C6"/>
          <w:sz w:val="20"/>
          <w:szCs w:val="20"/>
          <w:shd w:val="clear" w:fill="2B2B2B"/>
        </w:rPr>
        <w:t>.csv(</w:t>
      </w:r>
      <w:r>
        <w:rPr>
          <w:rFonts w:hint="default" w:ascii="Courier New" w:hAnsi="Courier New" w:cs="Courier New"/>
          <w:color w:val="6A8759"/>
          <w:sz w:val="20"/>
          <w:szCs w:val="20"/>
          <w:shd w:val="clear" w:fill="2B2B2B"/>
        </w:rPr>
        <w:t>"data_ware/demodata/stu.csv"</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rPr>
          <w:rFonts w:hint="default"/>
          <w:b w:val="0"/>
          <w:bCs w:val="0"/>
          <w:lang w:val="en-US" w:eastAsia="zh-CN"/>
        </w:rPr>
      </w:pPr>
    </w:p>
    <w:p>
      <w:pPr>
        <w:rPr>
          <w:rFonts w:hint="eastAsia"/>
          <w:b w:val="0"/>
          <w:bCs w:val="0"/>
          <w:lang w:val="en-US" w:eastAsia="zh-CN"/>
        </w:rPr>
      </w:pPr>
      <w:r>
        <w:rPr>
          <w:rFonts w:hint="eastAsia"/>
          <w:b w:val="0"/>
          <w:bCs w:val="0"/>
          <w:lang w:val="en-US" w:eastAsia="zh-CN"/>
        </w:rPr>
        <w:t>结果如下：</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root</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id: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name: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age: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city: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xml:space="preserve"> |-- score: string (nullable = true)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id|name|age|city|score|</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1|  张飞| 21|  北京| 80.0|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2|  关羽| 23|  北京| 82.0|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3|  赵云| 20|  上海| 88.6|</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4|  刘备| 26|  上海| 83.0|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  5|  曹操| 30|  深圳| 90.0|</w:t>
      </w:r>
    </w:p>
    <w:p>
      <w:pPr>
        <w:numPr>
          <w:ilvl w:val="0"/>
          <w:numId w:val="0"/>
        </w:numPr>
        <w:shd w:val="clear" w:fill="272727"/>
        <w:rPr>
          <w:rFonts w:hint="default" w:ascii="宋体" w:hAnsi="宋体" w:eastAsia="宋体" w:cs="宋体"/>
          <w:color w:val="808080"/>
          <w:kern w:val="0"/>
          <w:sz w:val="20"/>
          <w:szCs w:val="20"/>
          <w:shd w:val="clear" w:fill="2B2B2B"/>
          <w:lang w:val="en-US" w:eastAsia="zh-CN" w:bidi="ar-SA"/>
        </w:rPr>
      </w:pPr>
      <w:r>
        <w:rPr>
          <w:rFonts w:hint="default" w:ascii="宋体" w:hAnsi="宋体" w:eastAsia="宋体" w:cs="宋体"/>
          <w:color w:val="808080"/>
          <w:kern w:val="0"/>
          <w:sz w:val="20"/>
          <w:szCs w:val="20"/>
          <w:shd w:val="clear" w:fill="2B2B2B"/>
          <w:lang w:val="en-US" w:eastAsia="zh-CN" w:bidi="ar-SA"/>
        </w:rPr>
        <w:t>+---+----+---+----+-----+</w:t>
      </w:r>
    </w:p>
    <w:p>
      <w:pPr>
        <w:rPr>
          <w:rFonts w:hint="eastAsia" w:ascii="宋体" w:hAnsi="宋体"/>
          <w:b w:val="0"/>
          <w:bCs w:val="0"/>
          <w:lang w:val="en-US" w:eastAsia="zh-CN"/>
        </w:rPr>
      </w:pPr>
    </w:p>
    <w:p>
      <w:pPr>
        <w:rPr>
          <w:rFonts w:hint="eastAsia" w:ascii="宋体" w:hAnsi="宋体"/>
          <w:b w:val="0"/>
          <w:bCs w:val="0"/>
          <w:lang w:val="en-US" w:eastAsia="zh-CN"/>
        </w:rPr>
      </w:pPr>
      <w:r>
        <w:rPr>
          <w:rFonts w:hint="eastAsia" w:ascii="宋体" w:hAnsi="宋体"/>
          <w:b w:val="0"/>
          <w:bCs w:val="0"/>
          <w:lang w:val="en-US" w:eastAsia="zh-CN"/>
        </w:rPr>
        <w:t>问题：虽然字段名正确指定，但是字段类型还是无法确定，默认情况下全视作String对待，当然，可以开启一个参数  inferSchema=true 来让框架对csv中的数据字段进行合理的类型推断</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spark.read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.option(</w:t>
      </w:r>
      <w:r>
        <w:rPr>
          <w:rFonts w:hint="default" w:ascii="Courier New" w:hAnsi="Courier New" w:cs="Courier New"/>
          <w:color w:val="6A8759"/>
          <w:sz w:val="20"/>
          <w:szCs w:val="20"/>
          <w:shd w:val="clear" w:fill="2B2B2B"/>
        </w:rPr>
        <w:t>"header"</w:t>
      </w:r>
      <w:r>
        <w:rPr>
          <w:rFonts w:hint="default" w:ascii="Courier New" w:hAnsi="Courier New" w:cs="Courier New"/>
          <w:color w:val="CC7832"/>
          <w:sz w:val="20"/>
          <w:szCs w:val="20"/>
          <w:shd w:val="clear" w:fill="2B2B2B"/>
        </w:rPr>
        <w:t>,true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A9B7C6"/>
          <w:sz w:val="20"/>
          <w:szCs w:val="20"/>
          <w:highlight w:val="yellow"/>
          <w:shd w:val="clear" w:fill="2B2B2B"/>
        </w:rPr>
        <w:t>.option(</w:t>
      </w:r>
      <w:r>
        <w:rPr>
          <w:rFonts w:hint="default" w:ascii="Courier New" w:hAnsi="Courier New" w:cs="Courier New"/>
          <w:color w:val="6A8759"/>
          <w:sz w:val="20"/>
          <w:szCs w:val="20"/>
          <w:highlight w:val="yellow"/>
          <w:shd w:val="clear" w:fill="2B2B2B"/>
        </w:rPr>
        <w:t>"inferSchema"</w:t>
      </w:r>
      <w:r>
        <w:rPr>
          <w:rFonts w:hint="default" w:ascii="Courier New" w:hAnsi="Courier New" w:cs="Courier New"/>
          <w:color w:val="CC7832"/>
          <w:sz w:val="20"/>
          <w:szCs w:val="20"/>
          <w:highlight w:val="yellow"/>
          <w:shd w:val="clear" w:fill="2B2B2B"/>
        </w:rPr>
        <w:t>,true</w:t>
      </w:r>
      <w:r>
        <w:rPr>
          <w:rFonts w:hint="default" w:ascii="Courier New" w:hAnsi="Courier New" w:cs="Courier New"/>
          <w:color w:val="A9B7C6"/>
          <w:sz w:val="20"/>
          <w:szCs w:val="20"/>
          <w:highlight w:val="yellow"/>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.csv(</w:t>
      </w:r>
      <w:r>
        <w:rPr>
          <w:rFonts w:hint="default" w:ascii="Courier New" w:hAnsi="Courier New" w:cs="Courier New"/>
          <w:color w:val="6A8759"/>
          <w:sz w:val="20"/>
          <w:szCs w:val="20"/>
          <w:shd w:val="clear" w:fill="2B2B2B"/>
        </w:rPr>
        <w:t>"data_ware/demodata/stu.csv"</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df.printSchema()</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shd w:val="clear" w:fill="FDEADA" w:themeFill="accent6" w:themeFillTint="32"/>
        <w:rPr>
          <w:rFonts w:hint="eastAsia" w:ascii="宋体" w:hAnsi="宋体"/>
          <w:b w:val="0"/>
          <w:bCs w:val="0"/>
          <w:lang w:val="en-US" w:eastAsia="zh-CN"/>
        </w:rPr>
      </w:pPr>
      <w:r>
        <w:rPr>
          <w:rFonts w:hint="eastAsia" w:ascii="宋体" w:hAnsi="宋体"/>
          <w:b w:val="0"/>
          <w:bCs w:val="0"/>
          <w:lang w:val="en-US" w:eastAsia="zh-CN"/>
        </w:rPr>
        <w:t>如果推断的结果不如人意，当然可以指定自定义schema</w:t>
      </w:r>
    </w:p>
    <w:p>
      <w:pPr>
        <w:shd w:val="clear" w:fill="FDEADA" w:themeFill="accent6" w:themeFillTint="32"/>
        <w:rPr>
          <w:rFonts w:hint="default" w:ascii="宋体" w:hAnsi="宋体"/>
          <w:b w:val="0"/>
          <w:bCs w:val="0"/>
          <w:lang w:val="en-US" w:eastAsia="zh-CN"/>
        </w:rPr>
      </w:pPr>
      <w:r>
        <w:rPr>
          <w:rFonts w:hint="eastAsia" w:ascii="宋体" w:hAnsi="宋体"/>
          <w:b w:val="0"/>
          <w:bCs w:val="0"/>
          <w:lang w:val="en-US" w:eastAsia="zh-CN"/>
        </w:rPr>
        <w:t>让框架自动推断schema，效率低不建议！</w:t>
      </w:r>
    </w:p>
    <w:p>
      <w:pPr>
        <w:rPr>
          <w:rFonts w:hint="eastAsia" w:ascii="宋体" w:hAnsi="宋体"/>
          <w:b w:val="0"/>
          <w:bCs w:val="0"/>
          <w:lang w:val="en-US" w:eastAsia="zh-CN"/>
        </w:rPr>
      </w:pPr>
    </w:p>
    <w:p>
      <w:pPr>
        <w:pStyle w:val="4"/>
        <w:numPr>
          <w:ilvl w:val="0"/>
          <w:numId w:val="6"/>
        </w:numPr>
        <w:bidi w:val="0"/>
        <w:ind w:left="432" w:leftChars="0" w:hanging="432" w:firstLineChars="0"/>
        <w:rPr>
          <w:rFonts w:hint="eastAsia"/>
          <w:sz w:val="28"/>
          <w:szCs w:val="28"/>
        </w:rPr>
      </w:pPr>
      <w:r>
        <w:rPr>
          <w:rFonts w:hint="eastAsia"/>
          <w:sz w:val="28"/>
          <w:szCs w:val="28"/>
          <w:lang w:val="en-US" w:eastAsia="zh-CN"/>
        </w:rPr>
        <w:t>从Parquet文件</w:t>
      </w:r>
      <w:r>
        <w:rPr>
          <w:sz w:val="28"/>
          <w:szCs w:val="28"/>
        </w:rPr>
        <w:t>进</w:t>
      </w:r>
      <w:r>
        <w:rPr>
          <w:rFonts w:hint="eastAsia"/>
          <w:sz w:val="28"/>
          <w:szCs w:val="28"/>
        </w:rPr>
        <w:t>行</w:t>
      </w:r>
      <w:r>
        <w:rPr>
          <w:sz w:val="28"/>
          <w:szCs w:val="28"/>
        </w:rPr>
        <w:t>创</w:t>
      </w:r>
      <w:r>
        <w:rPr>
          <w:rFonts w:hint="eastAsia"/>
          <w:sz w:val="28"/>
          <w:szCs w:val="28"/>
        </w:rPr>
        <w:t>建</w:t>
      </w:r>
    </w:p>
    <w:p>
      <w:pPr>
        <w:numPr>
          <w:ilvl w:val="0"/>
          <w:numId w:val="0"/>
        </w:numPr>
        <w:ind w:leftChars="0"/>
        <w:rPr>
          <w:rFonts w:hint="eastAsia"/>
          <w:lang w:val="en-US" w:eastAsia="zh-CN"/>
        </w:rPr>
      </w:pPr>
      <w:r>
        <w:rPr>
          <w:rFonts w:hint="eastAsia"/>
          <w:lang w:val="en-US" w:eastAsia="zh-CN"/>
        </w:rPr>
        <w:t>Parquet文件是一种列式存储文件格式，文件自带schema描述信息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准备测试数据</w:t>
      </w:r>
    </w:p>
    <w:p>
      <w:pPr>
        <w:numPr>
          <w:ilvl w:val="0"/>
          <w:numId w:val="0"/>
        </w:numPr>
        <w:ind w:leftChars="0"/>
        <w:rPr>
          <w:rFonts w:hint="default"/>
          <w:lang w:val="en-US" w:eastAsia="zh-CN"/>
        </w:rPr>
      </w:pPr>
      <w:r>
        <w:rPr>
          <w:rFonts w:hint="eastAsia"/>
          <w:lang w:val="en-US" w:eastAsia="zh-CN"/>
        </w:rPr>
        <w:t>任意拿一个dataframe，调用write.parquet()方法即可将df保存为一个parquet文件</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代码示例</w:t>
      </w:r>
    </w:p>
    <w:p>
      <w:pPr>
        <w:pStyle w:val="22"/>
        <w:keepNext w:val="0"/>
        <w:keepLines w:val="0"/>
        <w:widowControl/>
        <w:suppressLineNumbers w:val="0"/>
        <w:shd w:val="clear" w:fill="BEBEBE" w:themeFill="background1" w:themeFillShade="BF"/>
        <w:rPr>
          <w:rFonts w:ascii="Courier New" w:hAnsi="Courier New" w:cs="Courier New"/>
          <w:color w:val="000000"/>
          <w:sz w:val="22"/>
          <w:szCs w:val="22"/>
        </w:rPr>
      </w:pPr>
      <w:r>
        <w:rPr>
          <w:rFonts w:hint="default" w:ascii="Courier New" w:hAnsi="Courier New" w:cs="Courier New"/>
          <w:b/>
          <w:color w:val="000080"/>
          <w:sz w:val="22"/>
          <w:szCs w:val="22"/>
          <w:shd w:val="clear" w:fill="FFFFFF"/>
        </w:rPr>
        <w:t xml:space="preserve">val </w:t>
      </w:r>
      <w:r>
        <w:rPr>
          <w:rFonts w:hint="default" w:ascii="Courier New" w:hAnsi="Courier New" w:cs="Courier New"/>
          <w:color w:val="000000"/>
          <w:sz w:val="22"/>
          <w:szCs w:val="22"/>
          <w:shd w:val="clear" w:fill="FFFFFF"/>
        </w:rPr>
        <w:t>df = spark.read.parquet(</w:t>
      </w:r>
      <w:r>
        <w:rPr>
          <w:rFonts w:hint="default" w:ascii="Courier New" w:hAnsi="Courier New" w:cs="Courier New"/>
          <w:b/>
          <w:color w:val="008000"/>
          <w:sz w:val="22"/>
          <w:szCs w:val="22"/>
          <w:shd w:val="clear" w:fill="FFFFFF"/>
        </w:rPr>
        <w:t>"data/parquet"</w:t>
      </w:r>
      <w:r>
        <w:rPr>
          <w:rFonts w:hint="default" w:ascii="Courier New" w:hAnsi="Courier New" w:cs="Courier New"/>
          <w:color w:val="000000"/>
          <w:sz w:val="22"/>
          <w:szCs w:val="22"/>
          <w:shd w:val="clear" w:fill="FFFFFF"/>
        </w:rPr>
        <w:t>)</w:t>
      </w:r>
    </w:p>
    <w:p>
      <w:pPr>
        <w:rPr>
          <w:rFonts w:hint="eastAsia" w:ascii="宋体" w:hAnsi="宋体"/>
          <w:b w:val="0"/>
          <w:bCs w:val="0"/>
          <w:lang w:val="en-US" w:eastAsia="zh-CN"/>
        </w:rPr>
      </w:pPr>
    </w:p>
    <w:p>
      <w:pPr>
        <w:pStyle w:val="4"/>
        <w:numPr>
          <w:ilvl w:val="2"/>
          <w:numId w:val="0"/>
        </w:numPr>
        <w:bidi w:val="0"/>
        <w:ind w:leftChars="0"/>
        <w:rPr>
          <w:rFonts w:hint="eastAsia"/>
          <w:sz w:val="28"/>
          <w:szCs w:val="28"/>
        </w:rPr>
      </w:pPr>
      <w:r>
        <w:rPr>
          <w:rFonts w:hint="eastAsia"/>
          <w:sz w:val="28"/>
          <w:szCs w:val="28"/>
          <w:lang w:val="en-US" w:eastAsia="zh-CN"/>
        </w:rPr>
        <w:t>（6）从JDBC连接数据库服务器</w:t>
      </w:r>
      <w:r>
        <w:rPr>
          <w:sz w:val="28"/>
          <w:szCs w:val="28"/>
        </w:rPr>
        <w:t>进</w:t>
      </w:r>
      <w:r>
        <w:rPr>
          <w:rFonts w:hint="eastAsia"/>
          <w:sz w:val="28"/>
          <w:szCs w:val="28"/>
        </w:rPr>
        <w:t>行</w:t>
      </w:r>
      <w:r>
        <w:rPr>
          <w:sz w:val="28"/>
          <w:szCs w:val="28"/>
        </w:rPr>
        <w:t>创</w:t>
      </w:r>
      <w:r>
        <w:rPr>
          <w:rFonts w:hint="eastAsia"/>
          <w:sz w:val="28"/>
          <w:szCs w:val="28"/>
        </w:rPr>
        <w:t>建</w:t>
      </w:r>
    </w:p>
    <w:p>
      <w:pPr>
        <w:shd w:val="clear" w:fill="FDEADA" w:themeFill="accent6" w:themeFillTint="32"/>
        <w:rPr>
          <w:rFonts w:hint="default" w:ascii="宋体" w:hAnsi="宋体"/>
          <w:b w:val="0"/>
          <w:bCs w:val="0"/>
          <w:lang w:val="en-US" w:eastAsia="zh-CN"/>
        </w:rPr>
      </w:pPr>
      <w:r>
        <w:rPr>
          <w:rFonts w:hint="eastAsia" w:ascii="宋体" w:hAnsi="宋体"/>
          <w:b w:val="0"/>
          <w:bCs w:val="0"/>
          <w:lang w:val="en-US" w:eastAsia="zh-CN"/>
        </w:rPr>
        <w:t>实验准备</w:t>
      </w:r>
    </w:p>
    <w:p>
      <w:pPr>
        <w:rPr>
          <w:rFonts w:hint="eastAsia"/>
          <w:sz w:val="21"/>
          <w:szCs w:val="21"/>
          <w:lang w:val="en-US" w:eastAsia="zh-CN"/>
        </w:rPr>
      </w:pPr>
      <w:r>
        <w:rPr>
          <w:rFonts w:hint="eastAsia"/>
          <w:sz w:val="21"/>
          <w:szCs w:val="21"/>
          <w:lang w:val="en-US" w:eastAsia="zh-CN"/>
        </w:rPr>
        <w:t>在一个mysql服务器中，创建一个数据库demo，创建一个表student，如下：</w:t>
      </w:r>
    </w:p>
    <w:p>
      <w:r>
        <w:drawing>
          <wp:inline distT="0" distB="0" distL="114300" distR="114300">
            <wp:extent cx="3559810" cy="1508125"/>
            <wp:effectExtent l="25400" t="25400" r="91440" b="8572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24"/>
                    <a:stretch>
                      <a:fillRect/>
                    </a:stretch>
                  </pic:blipFill>
                  <pic:spPr>
                    <a:xfrm>
                      <a:off x="0" y="0"/>
                      <a:ext cx="3559810" cy="150812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default"/>
          <w:lang w:val="en-US" w:eastAsia="zh-CN"/>
        </w:rPr>
      </w:pPr>
    </w:p>
    <w:p>
      <w:pPr>
        <w:shd w:val="clear" w:fill="FDEADA" w:themeFill="accent6" w:themeFillTint="32"/>
        <w:rPr>
          <w:rFonts w:hint="eastAsia" w:ascii="宋体" w:hAnsi="宋体"/>
          <w:b w:val="0"/>
          <w:bCs w:val="0"/>
          <w:lang w:val="en-US" w:eastAsia="zh-CN"/>
        </w:rPr>
      </w:pPr>
      <w:r>
        <w:rPr>
          <w:rFonts w:hint="eastAsia" w:ascii="宋体" w:hAnsi="宋体"/>
          <w:b w:val="0"/>
          <w:bCs w:val="0"/>
          <w:lang w:val="en-US" w:eastAsia="zh-CN"/>
        </w:rPr>
        <w:t>注：要使用jdbc连接读取数据库的数据，需要引入jdbc的驱动jar包依赖</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E8BF6A"/>
          <w:sz w:val="20"/>
          <w:szCs w:val="20"/>
          <w:shd w:val="clear" w:fill="2B2B2B"/>
        </w:rPr>
        <w:t>&lt;dependency&gt;</w:t>
      </w:r>
      <w:r>
        <w:rPr>
          <w:rFonts w:hint="default" w:ascii="Courier New" w:hAnsi="Courier New" w:cs="Courier New"/>
          <w:color w:val="E8BF6A"/>
          <w:sz w:val="20"/>
          <w:szCs w:val="20"/>
          <w:shd w:val="clear" w:fill="2B2B2B"/>
        </w:rPr>
        <w:br w:type="textWrapping"/>
      </w:r>
      <w:r>
        <w:rPr>
          <w:rFonts w:hint="default" w:ascii="Courier New" w:hAnsi="Courier New" w:cs="Courier New"/>
          <w:color w:val="E8BF6A"/>
          <w:sz w:val="20"/>
          <w:szCs w:val="20"/>
          <w:shd w:val="clear" w:fill="2B2B2B"/>
        </w:rPr>
        <w:t xml:space="preserve">    &lt;groupId&gt;</w:t>
      </w:r>
      <w:r>
        <w:rPr>
          <w:rFonts w:hint="default" w:ascii="Courier New" w:hAnsi="Courier New" w:cs="Courier New"/>
          <w:color w:val="A9B7C6"/>
          <w:sz w:val="20"/>
          <w:szCs w:val="20"/>
          <w:shd w:val="clear" w:fill="2B2B2B"/>
        </w:rPr>
        <w:t>mysql</w:t>
      </w:r>
      <w:r>
        <w:rPr>
          <w:rFonts w:hint="default" w:ascii="Courier New" w:hAnsi="Courier New" w:cs="Courier New"/>
          <w:color w:val="E8BF6A"/>
          <w:sz w:val="20"/>
          <w:szCs w:val="20"/>
          <w:shd w:val="clear" w:fill="2B2B2B"/>
        </w:rPr>
        <w:t>&lt;/groupId&gt;</w:t>
      </w:r>
      <w:r>
        <w:rPr>
          <w:rFonts w:hint="default" w:ascii="Courier New" w:hAnsi="Courier New" w:cs="Courier New"/>
          <w:color w:val="E8BF6A"/>
          <w:sz w:val="20"/>
          <w:szCs w:val="20"/>
          <w:shd w:val="clear" w:fill="2B2B2B"/>
        </w:rPr>
        <w:br w:type="textWrapping"/>
      </w:r>
      <w:r>
        <w:rPr>
          <w:rFonts w:hint="default" w:ascii="Courier New" w:hAnsi="Courier New" w:cs="Courier New"/>
          <w:color w:val="E8BF6A"/>
          <w:sz w:val="20"/>
          <w:szCs w:val="20"/>
          <w:shd w:val="clear" w:fill="2B2B2B"/>
        </w:rPr>
        <w:t xml:space="preserve">    &lt;artifactId&gt;</w:t>
      </w:r>
      <w:r>
        <w:rPr>
          <w:rFonts w:hint="default" w:ascii="Courier New" w:hAnsi="Courier New" w:cs="Courier New"/>
          <w:color w:val="A9B7C6"/>
          <w:sz w:val="20"/>
          <w:szCs w:val="20"/>
          <w:shd w:val="clear" w:fill="2B2B2B"/>
        </w:rPr>
        <w:t>mysql-connector-java</w:t>
      </w:r>
      <w:r>
        <w:rPr>
          <w:rFonts w:hint="default" w:ascii="Courier New" w:hAnsi="Courier New" w:cs="Courier New"/>
          <w:color w:val="E8BF6A"/>
          <w:sz w:val="20"/>
          <w:szCs w:val="20"/>
          <w:shd w:val="clear" w:fill="2B2B2B"/>
        </w:rPr>
        <w:t>&lt;/artifactId&gt;</w:t>
      </w:r>
      <w:r>
        <w:rPr>
          <w:rFonts w:hint="default" w:ascii="Courier New" w:hAnsi="Courier New" w:cs="Courier New"/>
          <w:color w:val="E8BF6A"/>
          <w:sz w:val="20"/>
          <w:szCs w:val="20"/>
          <w:shd w:val="clear" w:fill="2B2B2B"/>
        </w:rPr>
        <w:br w:type="textWrapping"/>
      </w:r>
      <w:r>
        <w:rPr>
          <w:rFonts w:hint="default" w:ascii="Courier New" w:hAnsi="Courier New" w:cs="Courier New"/>
          <w:color w:val="E8BF6A"/>
          <w:sz w:val="20"/>
          <w:szCs w:val="20"/>
          <w:shd w:val="clear" w:fill="2B2B2B"/>
        </w:rPr>
        <w:t xml:space="preserve">    &lt;version&gt;</w:t>
      </w:r>
      <w:r>
        <w:rPr>
          <w:rFonts w:hint="default" w:ascii="Courier New" w:hAnsi="Courier New" w:cs="Courier New"/>
          <w:color w:val="A9B7C6"/>
          <w:sz w:val="20"/>
          <w:szCs w:val="20"/>
          <w:shd w:val="clear" w:fill="2B2B2B"/>
        </w:rPr>
        <w:t>5.1.47</w:t>
      </w:r>
      <w:r>
        <w:rPr>
          <w:rFonts w:hint="default" w:ascii="Courier New" w:hAnsi="Courier New" w:cs="Courier New"/>
          <w:color w:val="E8BF6A"/>
          <w:sz w:val="20"/>
          <w:szCs w:val="20"/>
          <w:shd w:val="clear" w:fill="2B2B2B"/>
        </w:rPr>
        <w:t>&lt;/version&gt;</w:t>
      </w:r>
      <w:r>
        <w:rPr>
          <w:rFonts w:hint="default" w:ascii="Courier New" w:hAnsi="Courier New" w:cs="Courier New"/>
          <w:color w:val="E8BF6A"/>
          <w:sz w:val="20"/>
          <w:szCs w:val="20"/>
          <w:shd w:val="clear" w:fill="2B2B2B"/>
        </w:rPr>
        <w:br w:type="textWrapping"/>
      </w:r>
      <w:r>
        <w:rPr>
          <w:rFonts w:hint="default" w:ascii="Courier New" w:hAnsi="Courier New" w:cs="Courier New"/>
          <w:color w:val="E8BF6A"/>
          <w:sz w:val="20"/>
          <w:szCs w:val="20"/>
          <w:shd w:val="clear" w:fill="2B2B2B"/>
        </w:rPr>
        <w:t>&lt;/dependency&gt;</w:t>
      </w:r>
    </w:p>
    <w:p>
      <w:pPr>
        <w:rPr>
          <w:rFonts w:hint="eastAsia" w:ascii="宋体" w:hAnsi="宋体"/>
          <w:b w:val="0"/>
          <w:bCs w:val="0"/>
          <w:lang w:val="en-US" w:eastAsia="zh-CN"/>
        </w:rPr>
      </w:pPr>
    </w:p>
    <w:p>
      <w:pPr>
        <w:shd w:val="clear" w:fill="FDEADA" w:themeFill="accent6" w:themeFillTint="32"/>
        <w:rPr>
          <w:rFonts w:hint="eastAsia" w:ascii="宋体" w:hAnsi="宋体"/>
          <w:b w:val="0"/>
          <w:bCs w:val="0"/>
          <w:lang w:val="en-US" w:eastAsia="zh-CN"/>
        </w:rPr>
      </w:pPr>
      <w:r>
        <w:rPr>
          <w:rFonts w:hint="eastAsia" w:ascii="宋体" w:hAnsi="宋体"/>
          <w:b w:val="0"/>
          <w:bCs w:val="0"/>
          <w:lang w:val="en-US" w:eastAsia="zh-CN"/>
        </w:rPr>
        <w:t>代码示例</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 xml:space="preserve">props = </w:t>
      </w:r>
      <w:r>
        <w:rPr>
          <w:rFonts w:hint="default" w:ascii="Courier New" w:hAnsi="Courier New" w:cs="Courier New"/>
          <w:color w:val="CC7832"/>
          <w:sz w:val="20"/>
          <w:szCs w:val="20"/>
          <w:shd w:val="clear" w:fill="2B2B2B"/>
        </w:rPr>
        <w:t xml:space="preserve">new </w:t>
      </w:r>
      <w:r>
        <w:rPr>
          <w:rFonts w:hint="default" w:ascii="Courier New" w:hAnsi="Courier New" w:cs="Courier New"/>
          <w:color w:val="A9B7C6"/>
          <w:sz w:val="20"/>
          <w:szCs w:val="20"/>
          <w:shd w:val="clear" w:fill="2B2B2B"/>
        </w:rPr>
        <w:t>Properties()</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props.setProperty(</w:t>
      </w:r>
      <w:r>
        <w:rPr>
          <w:rFonts w:hint="default" w:ascii="Courier New" w:hAnsi="Courier New" w:cs="Courier New"/>
          <w:color w:val="6A8759"/>
          <w:sz w:val="20"/>
          <w:szCs w:val="20"/>
          <w:shd w:val="clear" w:fill="2B2B2B"/>
        </w:rPr>
        <w:t>"user"</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"root"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props.setProperty(</w:t>
      </w:r>
      <w:r>
        <w:rPr>
          <w:rFonts w:hint="default" w:ascii="Courier New" w:hAnsi="Courier New" w:cs="Courier New"/>
          <w:color w:val="6A8759"/>
          <w:sz w:val="20"/>
          <w:szCs w:val="20"/>
          <w:shd w:val="clear" w:fill="2B2B2B"/>
        </w:rPr>
        <w:t>"password"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"root"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spark.read.jdbc(</w:t>
      </w:r>
      <w:r>
        <w:rPr>
          <w:rFonts w:hint="default" w:ascii="Courier New" w:hAnsi="Courier New" w:cs="Courier New"/>
          <w:color w:val="6A8759"/>
          <w:sz w:val="20"/>
          <w:szCs w:val="20"/>
          <w:shd w:val="clear" w:fill="2B2B2B"/>
        </w:rPr>
        <w:t>"jdbc:mysql://localhost:3306/demo"</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"student"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props)</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df.show()</w:t>
      </w:r>
    </w:p>
    <w:p>
      <w:pPr>
        <w:rPr>
          <w:rFonts w:hint="default" w:ascii="宋体" w:hAnsi="宋体"/>
          <w:b w:val="0"/>
          <w:bCs w:val="0"/>
          <w:lang w:val="en-US" w:eastAsia="zh-CN"/>
        </w:rPr>
      </w:pPr>
    </w:p>
    <w:p>
      <w:pPr>
        <w:rPr>
          <w:rFonts w:hint="eastAsia" w:ascii="宋体" w:hAnsi="宋体"/>
          <w:b w:val="0"/>
          <w:bCs w:val="0"/>
          <w:lang w:val="en-US" w:eastAsia="zh-CN"/>
        </w:rPr>
      </w:pPr>
    </w:p>
    <w:p>
      <w:pPr>
        <w:rPr>
          <w:rFonts w:hint="eastAsia" w:ascii="宋体" w:hAnsi="宋体"/>
          <w:b w:val="0"/>
          <w:bCs w:val="0"/>
          <w:lang w:val="en-US" w:eastAsia="zh-CN"/>
        </w:rPr>
      </w:pPr>
      <w:r>
        <w:rPr>
          <w:rFonts w:hint="eastAsia" w:ascii="宋体" w:hAnsi="宋体"/>
          <w:b w:val="0"/>
          <w:bCs w:val="0"/>
          <w:lang w:val="en-US" w:eastAsia="zh-CN"/>
        </w:rPr>
        <w:t>结果如下：</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id|name</w:t>
      </w:r>
      <w:r>
        <w:rPr>
          <w:rFonts w:hint="eastAsia" w:ascii="宋体" w:hAnsi="宋体" w:cs="宋体"/>
          <w:color w:val="808080"/>
          <w:kern w:val="0"/>
          <w:sz w:val="20"/>
          <w:szCs w:val="20"/>
          <w:shd w:val="clear" w:fill="2B2B2B"/>
          <w:lang w:val="en-US" w:eastAsia="zh-CN" w:bidi="ar-SA"/>
        </w:rPr>
        <w:t xml:space="preserve">  </w:t>
      </w:r>
      <w:r>
        <w:rPr>
          <w:rFonts w:hint="eastAsia" w:ascii="宋体" w:hAnsi="宋体" w:eastAsia="宋体" w:cs="宋体"/>
          <w:color w:val="808080"/>
          <w:kern w:val="0"/>
          <w:sz w:val="20"/>
          <w:szCs w:val="20"/>
          <w:shd w:val="clear" w:fill="2B2B2B"/>
          <w:lang w:val="en-US" w:eastAsia="zh-CN" w:bidi="ar-SA"/>
        </w:rPr>
        <w:t>|age|city</w:t>
      </w:r>
      <w:r>
        <w:rPr>
          <w:rFonts w:hint="eastAsia" w:ascii="宋体" w:hAnsi="宋体" w:cs="宋体"/>
          <w:color w:val="808080"/>
          <w:kern w:val="0"/>
          <w:sz w:val="20"/>
          <w:szCs w:val="20"/>
          <w:shd w:val="clear" w:fill="2B2B2B"/>
          <w:lang w:val="en-US" w:eastAsia="zh-CN" w:bidi="ar-SA"/>
        </w:rPr>
        <w:t xml:space="preserve">  </w:t>
      </w:r>
      <w:r>
        <w:rPr>
          <w:rFonts w:hint="eastAsia" w:ascii="宋体" w:hAnsi="宋体" w:eastAsia="宋体" w:cs="宋体"/>
          <w:color w:val="808080"/>
          <w:kern w:val="0"/>
          <w:sz w:val="20"/>
          <w:szCs w:val="20"/>
          <w:shd w:val="clear" w:fill="2B2B2B"/>
          <w:lang w:val="en-US" w:eastAsia="zh-CN" w:bidi="ar-SA"/>
        </w:rPr>
        <w:t>|score|</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1|  张飞| 21|  北京| 80.0|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2|  关羽| 23|  北京| 82.0|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3|  赵云| 20|  上海| 88.6|</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4|  刘备| 26|  上海| 83.0|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  5|  曹操| 30|  深圳| 90.0|</w:t>
      </w:r>
    </w:p>
    <w:p>
      <w:pPr>
        <w:numPr>
          <w:ilvl w:val="0"/>
          <w:numId w:val="0"/>
        </w:numPr>
        <w:shd w:val="clear" w:fill="272727"/>
        <w:rPr>
          <w:rFonts w:hint="eastAsia" w:ascii="宋体" w:hAnsi="宋体" w:eastAsia="宋体" w:cs="宋体"/>
          <w:color w:val="808080"/>
          <w:kern w:val="0"/>
          <w:sz w:val="20"/>
          <w:szCs w:val="20"/>
          <w:shd w:val="clear" w:fill="2B2B2B"/>
          <w:lang w:val="en-US" w:eastAsia="zh-CN" w:bidi="ar-SA"/>
        </w:rPr>
      </w:pP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r>
        <w:rPr>
          <w:rFonts w:hint="eastAsia" w:ascii="宋体" w:hAnsi="宋体" w:cs="宋体"/>
          <w:color w:val="808080"/>
          <w:kern w:val="0"/>
          <w:sz w:val="20"/>
          <w:szCs w:val="20"/>
          <w:shd w:val="clear" w:fill="2B2B2B"/>
          <w:lang w:val="en-US" w:eastAsia="zh-CN" w:bidi="ar-SA"/>
        </w:rPr>
        <w:t>--</w:t>
      </w:r>
      <w:r>
        <w:rPr>
          <w:rFonts w:hint="eastAsia" w:ascii="宋体" w:hAnsi="宋体" w:eastAsia="宋体" w:cs="宋体"/>
          <w:color w:val="808080"/>
          <w:kern w:val="0"/>
          <w:sz w:val="20"/>
          <w:szCs w:val="20"/>
          <w:shd w:val="clear" w:fill="2B2B2B"/>
          <w:lang w:val="en-US" w:eastAsia="zh-CN" w:bidi="ar-SA"/>
        </w:rPr>
        <w:t>-+-----+</w:t>
      </w:r>
    </w:p>
    <w:p>
      <w:pPr>
        <w:bidi w:val="0"/>
        <w:rPr>
          <w:rFonts w:hint="default"/>
          <w:lang w:val="en-US" w:eastAsia="zh-CN"/>
        </w:rPr>
      </w:pPr>
    </w:p>
    <w:p>
      <w:pPr>
        <w:pStyle w:val="3"/>
        <w:numPr>
          <w:ilvl w:val="1"/>
          <w:numId w:val="2"/>
        </w:numPr>
        <w:spacing w:before="120" w:after="120" w:line="360" w:lineRule="auto"/>
        <w:rPr>
          <w:rFonts w:hint="default" w:ascii="宋体" w:hAnsi="宋体"/>
          <w:b w:val="0"/>
          <w:bCs w:val="0"/>
          <w:lang w:val="en-US" w:eastAsia="zh-CN"/>
        </w:rPr>
      </w:pPr>
      <w:r>
        <w:rPr>
          <w:rFonts w:hint="eastAsia" w:ascii="黑体" w:hAnsi="黑体"/>
          <w:lang w:val="en-US" w:eastAsia="zh-CN"/>
        </w:rPr>
        <w:t>从Hive仓库中加载创建DataFrame</w:t>
      </w:r>
    </w:p>
    <w:p>
      <w:pPr>
        <w:shd w:val="clear" w:fill="F2DCDC" w:themeFill="accent2" w:themeFillTint="32"/>
        <w:rPr>
          <w:rFonts w:hint="eastAsia"/>
          <w:lang w:val="en-US" w:eastAsia="zh-CN"/>
        </w:rPr>
      </w:pPr>
      <w:r>
        <w:rPr>
          <w:rFonts w:hint="eastAsia"/>
          <w:lang w:val="en-US" w:eastAsia="zh-CN"/>
        </w:rPr>
        <w:t>Sparksql本身就内置了hive功能</w:t>
      </w:r>
    </w:p>
    <w:p>
      <w:pPr>
        <w:shd w:val="clear" w:fill="F2DCDC" w:themeFill="accent2" w:themeFillTint="32"/>
        <w:rPr>
          <w:rFonts w:hint="eastAsia"/>
          <w:lang w:val="en-US" w:eastAsia="zh-CN"/>
        </w:rPr>
      </w:pPr>
      <w:r>
        <w:rPr>
          <w:rFonts w:hint="eastAsia"/>
          <w:lang w:val="en-US" w:eastAsia="zh-CN"/>
        </w:rPr>
        <w:t>加载hive的数据，本质上是不需要hive参与的，因为hive的表数据就在hdfs中，hive的表定义信息在mysql中</w:t>
      </w:r>
    </w:p>
    <w:p>
      <w:pPr>
        <w:shd w:val="clear" w:fill="F2DCDC" w:themeFill="accent2" w:themeFillTint="32"/>
        <w:rPr>
          <w:rFonts w:hint="eastAsia"/>
          <w:lang w:val="en-US" w:eastAsia="zh-CN"/>
        </w:rPr>
      </w:pPr>
      <w:r>
        <w:rPr>
          <w:rFonts w:hint="eastAsia"/>
          <w:lang w:val="en-US" w:eastAsia="zh-CN"/>
        </w:rPr>
        <w:t>不管数据还是定义，sparksql都可以直接去获取！</w:t>
      </w:r>
    </w:p>
    <w:p>
      <w:pPr>
        <w:rPr>
          <w:rFonts w:hint="default"/>
          <w:lang w:val="en-US" w:eastAsia="zh-CN"/>
        </w:rPr>
      </w:pPr>
    </w:p>
    <w:p>
      <w:pPr>
        <w:rPr>
          <w:rFonts w:hint="eastAsia"/>
          <w:lang w:val="en-US" w:eastAsia="zh-CN"/>
        </w:rPr>
      </w:pPr>
      <w:r>
        <w:rPr>
          <w:rFonts w:hint="eastAsia"/>
          <w:lang w:val="en-US" w:eastAsia="zh-CN"/>
        </w:rPr>
        <w:t>步骤：</w:t>
      </w:r>
    </w:p>
    <w:p>
      <w:pPr>
        <w:numPr>
          <w:ilvl w:val="0"/>
          <w:numId w:val="7"/>
        </w:numPr>
        <w:ind w:firstLine="420" w:firstLineChars="0"/>
        <w:rPr>
          <w:rFonts w:hint="default"/>
          <w:lang w:val="en-US" w:eastAsia="zh-CN"/>
        </w:rPr>
      </w:pPr>
      <w:r>
        <w:rPr>
          <w:rFonts w:hint="eastAsia"/>
          <w:lang w:val="en-US" w:eastAsia="zh-CN"/>
        </w:rPr>
        <w:t>要在工程中添加spark-hive的依赖jar</w:t>
      </w:r>
    </w:p>
    <w:p>
      <w:pPr>
        <w:numPr>
          <w:ilvl w:val="0"/>
          <w:numId w:val="7"/>
        </w:numPr>
        <w:ind w:firstLine="420" w:firstLineChars="0"/>
        <w:rPr>
          <w:rFonts w:hint="default"/>
          <w:lang w:val="en-US" w:eastAsia="zh-CN"/>
        </w:rPr>
      </w:pPr>
      <w:r>
        <w:rPr>
          <w:rFonts w:hint="eastAsia"/>
          <w:lang w:val="en-US" w:eastAsia="zh-CN"/>
        </w:rPr>
        <w:t>要在工程中添加mysql连接驱动依赖jar</w:t>
      </w:r>
    </w:p>
    <w:p>
      <w:pPr>
        <w:pStyle w:val="87"/>
        <w:shd w:val="clear" w:fill="0F243E" w:themeFill="text2" w:themeFillShade="7F"/>
        <w:bidi w:val="0"/>
        <w:ind w:left="840" w:leftChars="0" w:firstLine="420" w:firstLineChars="0"/>
      </w:pPr>
      <w:r>
        <w:rPr>
          <w:rFonts w:hint="default"/>
        </w:rPr>
        <w:t>&lt;dependency&gt;</w:t>
      </w:r>
      <w:r>
        <w:rPr>
          <w:rFonts w:hint="default"/>
        </w:rPr>
        <w:br w:type="textWrapping"/>
      </w:r>
      <w:r>
        <w:rPr>
          <w:rFonts w:hint="default"/>
        </w:rPr>
        <w:t xml:space="preserve">    &lt;groupId&gt;org.apache.spark&lt;/groupId&gt;</w:t>
      </w:r>
      <w:r>
        <w:rPr>
          <w:rFonts w:hint="default"/>
        </w:rPr>
        <w:br w:type="textWrapping"/>
      </w:r>
      <w:r>
        <w:rPr>
          <w:rFonts w:hint="default"/>
        </w:rPr>
        <w:t xml:space="preserve">    &lt;artifactId&gt;spark-hive_2.11&lt;/artifactId&gt;</w:t>
      </w:r>
      <w:r>
        <w:rPr>
          <w:rFonts w:hint="default"/>
        </w:rPr>
        <w:br w:type="textWrapping"/>
      </w:r>
      <w:r>
        <w:rPr>
          <w:rFonts w:hint="default"/>
        </w:rPr>
        <w:t xml:space="preserve">    &lt;version&gt;2.4.4&lt;/version&gt;</w:t>
      </w:r>
      <w:r>
        <w:rPr>
          <w:rFonts w:hint="default"/>
        </w:rPr>
        <w:br w:type="textWrapping"/>
      </w:r>
      <w:r>
        <w:rPr>
          <w:rFonts w:hint="default"/>
        </w:rPr>
        <w:t>&lt;/dependency&gt;</w:t>
      </w:r>
      <w:r>
        <w:rPr>
          <w:rFonts w:hint="default"/>
        </w:rPr>
        <w:br w:type="textWrapping"/>
      </w:r>
      <w:r>
        <w:rPr>
          <w:rFonts w:hint="default"/>
        </w:rPr>
        <w:br w:type="textWrapping"/>
      </w:r>
      <w:r>
        <w:rPr>
          <w:rFonts w:hint="default"/>
        </w:rPr>
        <w:t>&lt;dependency&gt;</w:t>
      </w:r>
      <w:r>
        <w:rPr>
          <w:rFonts w:hint="default"/>
        </w:rPr>
        <w:br w:type="textWrapping"/>
      </w:r>
      <w:r>
        <w:rPr>
          <w:rFonts w:hint="default"/>
        </w:rPr>
        <w:t xml:space="preserve">    &lt;groupId&gt;mysql&lt;/groupId&gt;</w:t>
      </w:r>
      <w:r>
        <w:rPr>
          <w:rFonts w:hint="default"/>
        </w:rPr>
        <w:br w:type="textWrapping"/>
      </w:r>
      <w:r>
        <w:rPr>
          <w:rFonts w:hint="default"/>
        </w:rPr>
        <w:t xml:space="preserve">    &lt;artifactId&gt;mysql-connector-java&lt;/artifactId&gt;</w:t>
      </w:r>
      <w:r>
        <w:rPr>
          <w:rFonts w:hint="default"/>
        </w:rPr>
        <w:br w:type="textWrapping"/>
      </w:r>
      <w:r>
        <w:rPr>
          <w:rFonts w:hint="default"/>
        </w:rPr>
        <w:t xml:space="preserve">    &lt;version&gt;5.1.48&lt;/version&gt;</w:t>
      </w:r>
      <w:r>
        <w:rPr>
          <w:rFonts w:hint="default"/>
        </w:rPr>
        <w:br w:type="textWrapping"/>
      </w:r>
      <w:r>
        <w:rPr>
          <w:rFonts w:hint="default"/>
        </w:rPr>
        <w:t>&lt;/dependency&gt;</w:t>
      </w:r>
    </w:p>
    <w:p>
      <w:pPr>
        <w:widowControl w:val="0"/>
        <w:numPr>
          <w:numId w:val="0"/>
        </w:numPr>
        <w:jc w:val="both"/>
        <w:rPr>
          <w:rFonts w:hint="default"/>
          <w:lang w:val="en-US" w:eastAsia="zh-CN"/>
        </w:rPr>
      </w:pPr>
    </w:p>
    <w:p>
      <w:pPr>
        <w:numPr>
          <w:ilvl w:val="0"/>
          <w:numId w:val="7"/>
        </w:numPr>
        <w:ind w:firstLine="420" w:firstLineChars="0"/>
        <w:rPr>
          <w:rFonts w:hint="default"/>
          <w:lang w:val="en-US" w:eastAsia="zh-CN"/>
        </w:rPr>
      </w:pPr>
      <w:r>
        <w:rPr>
          <w:rFonts w:hint="eastAsia"/>
          <w:lang w:val="en-US" w:eastAsia="zh-CN"/>
        </w:rPr>
        <w:t>要在工程中添加hive-site.xml/core-site.xml配置文件</w:t>
      </w:r>
    </w:p>
    <w:p>
      <w:pPr>
        <w:widowControl w:val="0"/>
        <w:numPr>
          <w:numId w:val="0"/>
        </w:numPr>
        <w:jc w:val="both"/>
        <w:rPr>
          <w:rFonts w:hint="eastAsia"/>
          <w:lang w:val="en-US" w:eastAsia="zh-CN"/>
        </w:rPr>
      </w:pPr>
    </w:p>
    <w:p>
      <w:pPr>
        <w:widowControl w:val="0"/>
        <w:numPr>
          <w:numId w:val="0"/>
        </w:numPr>
        <w:ind w:left="420" w:leftChars="0" w:firstLine="420" w:firstLineChars="0"/>
        <w:jc w:val="both"/>
        <w:rPr>
          <w:rFonts w:hint="default"/>
          <w:lang w:val="en-US" w:eastAsia="zh-CN"/>
        </w:rPr>
      </w:pPr>
      <w:r>
        <w:drawing>
          <wp:inline distT="0" distB="0" distL="114300" distR="114300">
            <wp:extent cx="3243580" cy="1644650"/>
            <wp:effectExtent l="25400" t="25400" r="83820" b="8255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5"/>
                    <a:stretch>
                      <a:fillRect/>
                    </a:stretch>
                  </pic:blipFill>
                  <pic:spPr>
                    <a:xfrm>
                      <a:off x="0" y="0"/>
                      <a:ext cx="3243580" cy="164465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numPr>
          <w:ilvl w:val="0"/>
          <w:numId w:val="7"/>
        </w:numPr>
        <w:ind w:firstLine="420" w:firstLineChars="0"/>
        <w:rPr>
          <w:rFonts w:hint="default"/>
          <w:lang w:val="en-US" w:eastAsia="zh-CN"/>
        </w:rPr>
      </w:pPr>
      <w:r>
        <w:rPr>
          <w:rFonts w:hint="eastAsia"/>
          <w:lang w:val="en-US" w:eastAsia="zh-CN"/>
        </w:rPr>
        <w:t>创建sparksession时需要调用.enableHiveSupport( )方法</w:t>
      </w:r>
    </w:p>
    <w:p>
      <w:pPr>
        <w:pStyle w:val="87"/>
        <w:shd w:val="clear" w:fill="0F243E" w:themeFill="text2" w:themeFillShade="7F"/>
        <w:bidi w:val="0"/>
        <w:ind w:left="840" w:leftChars="0" w:firstLine="420" w:firstLineChars="0"/>
      </w:pPr>
      <w:r>
        <w:rPr>
          <w:rFonts w:hint="default"/>
        </w:rPr>
        <w:t>val spark = SparkSession</w:t>
      </w:r>
      <w:r>
        <w:rPr>
          <w:rFonts w:hint="default"/>
        </w:rPr>
        <w:br w:type="textWrapping"/>
      </w:r>
      <w:r>
        <w:rPr>
          <w:rFonts w:hint="default"/>
        </w:rPr>
        <w:t xml:space="preserve">  .builder()</w:t>
      </w:r>
      <w:r>
        <w:rPr>
          <w:rFonts w:hint="default"/>
        </w:rPr>
        <w:br w:type="textWrapping"/>
      </w:r>
      <w:r>
        <w:rPr>
          <w:rFonts w:hint="default"/>
        </w:rPr>
        <w:t xml:space="preserve">  .appName(this.getClass.getSimpleName)</w:t>
      </w:r>
      <w:r>
        <w:rPr>
          <w:rFonts w:hint="default"/>
        </w:rPr>
        <w:br w:type="textWrapping"/>
      </w:r>
      <w:r>
        <w:rPr>
          <w:rFonts w:hint="default"/>
        </w:rPr>
        <w:t xml:space="preserve">  .master("local[*]")</w:t>
      </w:r>
      <w:r>
        <w:rPr>
          <w:rFonts w:hint="default"/>
        </w:rPr>
        <w:br w:type="textWrapping"/>
      </w:r>
      <w:r>
        <w:rPr>
          <w:rFonts w:hint="default"/>
        </w:rPr>
        <w:t xml:space="preserve">  // </w:t>
      </w:r>
      <w:r>
        <w:rPr>
          <w:rFonts w:hint="eastAsia"/>
        </w:rPr>
        <w:t>启用</w:t>
      </w:r>
      <w:r>
        <w:rPr>
          <w:rFonts w:hint="default"/>
        </w:rPr>
        <w:t>hive</w:t>
      </w:r>
      <w:r>
        <w:rPr>
          <w:rFonts w:hint="eastAsia"/>
        </w:rPr>
        <w:t>支持</w:t>
      </w:r>
      <w:r>
        <w:rPr>
          <w:rFonts w:hint="default"/>
        </w:rPr>
        <w:t>,</w:t>
      </w:r>
      <w:r>
        <w:rPr>
          <w:rFonts w:hint="eastAsia"/>
        </w:rPr>
        <w:t>需要调用</w:t>
      </w:r>
      <w:r>
        <w:rPr>
          <w:rFonts w:hint="default"/>
        </w:rPr>
        <w:t>enableHiveSupport</w:t>
      </w:r>
      <w:r>
        <w:rPr>
          <w:rFonts w:hint="eastAsia"/>
        </w:rPr>
        <w:t>，还需要添加一个依赖</w:t>
      </w:r>
      <w:r>
        <w:rPr>
          <w:rFonts w:hint="default"/>
        </w:rPr>
        <w:t xml:space="preserve"> spark-hive</w:t>
      </w:r>
      <w:r>
        <w:rPr>
          <w:rFonts w:hint="default"/>
        </w:rPr>
        <w:br w:type="textWrapping"/>
      </w:r>
      <w:r>
        <w:rPr>
          <w:rFonts w:hint="default"/>
        </w:rPr>
        <w:t xml:space="preserve">  // </w:t>
      </w:r>
      <w:r>
        <w:rPr>
          <w:rFonts w:hint="eastAsia"/>
        </w:rPr>
        <w:t>默认</w:t>
      </w:r>
      <w:r>
        <w:rPr>
          <w:rFonts w:hint="default"/>
        </w:rPr>
        <w:t>sparksql</w:t>
      </w:r>
      <w:r>
        <w:rPr>
          <w:rFonts w:hint="eastAsia"/>
        </w:rPr>
        <w:t>内置了自己的</w:t>
      </w:r>
      <w:r>
        <w:rPr>
          <w:rFonts w:hint="default"/>
        </w:rPr>
        <w:t>hive</w:t>
      </w:r>
      <w:r>
        <w:rPr>
          <w:rFonts w:hint="default"/>
        </w:rPr>
        <w:br w:type="textWrapping"/>
      </w:r>
      <w:r>
        <w:rPr>
          <w:rFonts w:hint="default"/>
        </w:rPr>
        <w:t xml:space="preserve">  // </w:t>
      </w:r>
      <w:r>
        <w:rPr>
          <w:rFonts w:hint="eastAsia"/>
        </w:rPr>
        <w:t>如果程序能从</w:t>
      </w:r>
      <w:r>
        <w:rPr>
          <w:rFonts w:hint="default"/>
        </w:rPr>
        <w:t>classpath</w:t>
      </w:r>
      <w:r>
        <w:rPr>
          <w:rFonts w:hint="eastAsia"/>
        </w:rPr>
        <w:t>中加载到</w:t>
      </w:r>
      <w:r>
        <w:rPr>
          <w:rFonts w:hint="default"/>
        </w:rPr>
        <w:t>hive-site</w:t>
      </w:r>
      <w:r>
        <w:rPr>
          <w:rFonts w:hint="eastAsia"/>
        </w:rPr>
        <w:t>配置文件，那么它访问的</w:t>
      </w:r>
      <w:r>
        <w:rPr>
          <w:rFonts w:hint="default"/>
        </w:rPr>
        <w:t>hive</w:t>
      </w:r>
      <w:r>
        <w:rPr>
          <w:rFonts w:hint="eastAsia"/>
        </w:rPr>
        <w:t>元数据库就不是本地内置的了，而是配置中所指定的元数据库了</w:t>
      </w:r>
      <w:r>
        <w:rPr>
          <w:rFonts w:hint="eastAsia"/>
        </w:rPr>
        <w:br w:type="textWrapping"/>
      </w:r>
      <w:r>
        <w:rPr>
          <w:rFonts w:hint="eastAsia"/>
        </w:rPr>
        <w:t xml:space="preserve">  </w:t>
      </w:r>
      <w:r>
        <w:rPr>
          <w:rFonts w:hint="default"/>
        </w:rPr>
        <w:t xml:space="preserve">// </w:t>
      </w:r>
      <w:r>
        <w:rPr>
          <w:rFonts w:hint="eastAsia"/>
        </w:rPr>
        <w:t>如果程序能从</w:t>
      </w:r>
      <w:r>
        <w:rPr>
          <w:rFonts w:hint="default"/>
        </w:rPr>
        <w:t>classpath</w:t>
      </w:r>
      <w:r>
        <w:rPr>
          <w:rFonts w:hint="eastAsia"/>
        </w:rPr>
        <w:t>中加载到</w:t>
      </w:r>
      <w:r>
        <w:rPr>
          <w:rFonts w:hint="default"/>
        </w:rPr>
        <w:t>core-site</w:t>
      </w:r>
      <w:r>
        <w:rPr>
          <w:rFonts w:hint="eastAsia"/>
        </w:rPr>
        <w:t>配置文件，那么它访问的文件系统也不再是本地文件系统了，而是配置中所指定的</w:t>
      </w:r>
      <w:r>
        <w:rPr>
          <w:rFonts w:hint="default"/>
        </w:rPr>
        <w:t>hdfs</w:t>
      </w:r>
      <w:r>
        <w:rPr>
          <w:rFonts w:hint="eastAsia"/>
        </w:rPr>
        <w:t>文件系统了</w:t>
      </w:r>
      <w:r>
        <w:rPr>
          <w:rFonts w:hint="eastAsia"/>
        </w:rPr>
        <w:br w:type="textWrapping"/>
      </w:r>
      <w:r>
        <w:rPr>
          <w:rFonts w:hint="eastAsia"/>
          <w:color w:val="000000" w:themeColor="text1"/>
          <w14:textFill>
            <w14:solidFill>
              <w14:schemeClr w14:val="tx1"/>
            </w14:solidFill>
          </w14:textFill>
        </w:rPr>
        <w:t xml:space="preserve">  </w:t>
      </w:r>
      <w:r>
        <w:rPr>
          <w:rFonts w:hint="default"/>
          <w:color w:val="000000" w:themeColor="text1"/>
          <w:highlight w:val="yellow"/>
          <w14:textFill>
            <w14:solidFill>
              <w14:schemeClr w14:val="tx1"/>
            </w14:solidFill>
          </w14:textFill>
        </w:rPr>
        <w:t>.enableHiveSupport()</w:t>
      </w:r>
      <w:r>
        <w:rPr>
          <w:rFonts w:hint="default"/>
        </w:rPr>
        <w:br w:type="textWrapping"/>
      </w:r>
      <w:r>
        <w:rPr>
          <w:rFonts w:hint="default"/>
        </w:rPr>
        <w:t xml:space="preserve">  .getOrCreate()</w:t>
      </w:r>
    </w:p>
    <w:p>
      <w:pPr>
        <w:numPr>
          <w:numId w:val="0"/>
        </w:numPr>
        <w:rPr>
          <w:rFonts w:hint="default"/>
          <w:lang w:val="en-US" w:eastAsia="zh-CN"/>
        </w:rPr>
      </w:pPr>
    </w:p>
    <w:p>
      <w:pPr>
        <w:numPr>
          <w:ilvl w:val="0"/>
          <w:numId w:val="7"/>
        </w:numPr>
        <w:ind w:firstLine="420" w:firstLineChars="0"/>
        <w:rPr>
          <w:rFonts w:hint="default"/>
          <w:lang w:val="en-US" w:eastAsia="zh-CN"/>
        </w:rPr>
      </w:pPr>
      <w:r>
        <w:rPr>
          <w:rFonts w:hint="eastAsia"/>
          <w:lang w:val="en-US" w:eastAsia="zh-CN"/>
        </w:rPr>
        <w:t>加载hive中的表</w:t>
      </w:r>
    </w:p>
    <w:p>
      <w:pPr>
        <w:pStyle w:val="22"/>
        <w:keepNext w:val="0"/>
        <w:keepLines w:val="0"/>
        <w:widowControl/>
        <w:suppressLineNumbers w:val="0"/>
        <w:shd w:val="clear" w:fill="BEBEBE" w:themeFill="background1" w:themeFillShade="BF"/>
        <w:ind w:left="420" w:leftChars="0" w:firstLine="420" w:firstLineChars="0"/>
        <w:rPr>
          <w:rFonts w:ascii="Courier New" w:hAnsi="Courier New" w:cs="Courier New"/>
          <w:color w:val="000000"/>
          <w:sz w:val="20"/>
          <w:szCs w:val="20"/>
        </w:rPr>
      </w:pPr>
      <w:r>
        <w:rPr>
          <w:rFonts w:hint="eastAsia" w:ascii="Courier New" w:hAnsi="Courier New" w:cs="Courier New"/>
          <w:color w:val="000000"/>
          <w:sz w:val="20"/>
          <w:szCs w:val="20"/>
          <w:shd w:val="clear" w:fill="FFFFFF"/>
          <w:lang w:val="en-US" w:eastAsia="zh-CN"/>
        </w:rPr>
        <w:t xml:space="preserve">val df = </w:t>
      </w:r>
      <w:r>
        <w:rPr>
          <w:rFonts w:hint="default" w:ascii="Courier New" w:hAnsi="Courier New" w:cs="Courier New"/>
          <w:color w:val="000000"/>
          <w:sz w:val="20"/>
          <w:szCs w:val="20"/>
          <w:shd w:val="clear" w:fill="FFFFFF"/>
        </w:rPr>
        <w:t>spark.sql(</w:t>
      </w:r>
      <w:r>
        <w:rPr>
          <w:rFonts w:hint="default" w:ascii="Courier New" w:hAnsi="Courier New" w:cs="Courier New"/>
          <w:b/>
          <w:color w:val="008000"/>
          <w:sz w:val="20"/>
          <w:szCs w:val="20"/>
          <w:shd w:val="clear" w:fill="FFFFFF"/>
        </w:rPr>
        <w:t>"select * from t1"</w:t>
      </w:r>
      <w:r>
        <w:rPr>
          <w:rFonts w:hint="default" w:ascii="Courier New" w:hAnsi="Courier New" w:cs="Courier New"/>
          <w:color w:val="000000"/>
          <w:sz w:val="20"/>
          <w:szCs w:val="20"/>
          <w:shd w:val="clear" w:fill="FFFFFF"/>
        </w:rPr>
        <w:t>)</w:t>
      </w:r>
    </w:p>
    <w:p>
      <w:pPr>
        <w:rPr>
          <w:rFonts w:hint="eastAsia"/>
        </w:rPr>
      </w:pPr>
    </w:p>
    <w:p>
      <w:pPr>
        <w:shd w:val="clear" w:fill="F2DCDC" w:themeFill="accent2" w:themeFillTint="32"/>
        <w:rPr>
          <w:rFonts w:hint="default" w:eastAsia="宋体"/>
          <w:lang w:val="en-US" w:eastAsia="zh-CN"/>
        </w:rPr>
      </w:pPr>
      <w:r>
        <w:rPr>
          <w:rFonts w:hint="eastAsia"/>
          <w:lang w:val="en-US" w:eastAsia="zh-CN"/>
        </w:rPr>
        <w:t>注意点：如果自己也用dataframe注册了跟hive表同名的视图，那么这个视图名会替换掉hive的表</w:t>
      </w:r>
    </w:p>
    <w:p>
      <w:pPr>
        <w:rPr>
          <w:rFonts w:hint="eastAsia"/>
        </w:rPr>
      </w:pPr>
    </w:p>
    <w:p>
      <w:pPr>
        <w:rPr>
          <w:rFonts w:hint="eastAsia"/>
        </w:rPr>
      </w:pPr>
    </w:p>
    <w:p>
      <w:pPr>
        <w:pStyle w:val="3"/>
        <w:numPr>
          <w:ilvl w:val="1"/>
          <w:numId w:val="2"/>
        </w:numPr>
        <w:spacing w:before="120" w:after="120" w:line="360" w:lineRule="auto"/>
        <w:rPr>
          <w:rFonts w:hint="default" w:ascii="宋体" w:hAnsi="宋体"/>
          <w:b w:val="0"/>
          <w:bCs w:val="0"/>
          <w:lang w:val="en-US" w:eastAsia="zh-CN"/>
        </w:rPr>
      </w:pPr>
      <w:r>
        <w:rPr>
          <w:rFonts w:hint="eastAsia" w:ascii="黑体" w:hAnsi="黑体"/>
          <w:lang w:val="en-US" w:eastAsia="zh-CN"/>
        </w:rPr>
        <w:t>从Hbase加载数据创建DataFrame</w:t>
      </w:r>
    </w:p>
    <w:p>
      <w:pPr>
        <w:rPr>
          <w:rFonts w:hint="eastAsia"/>
        </w:rPr>
      </w:pPr>
    </w:p>
    <w:p>
      <w:pPr>
        <w:pStyle w:val="3"/>
        <w:numPr>
          <w:ilvl w:val="1"/>
          <w:numId w:val="2"/>
        </w:numPr>
        <w:spacing w:before="120" w:after="120" w:line="360" w:lineRule="auto"/>
        <w:rPr>
          <w:rFonts w:hint="default" w:ascii="宋体" w:hAnsi="宋体"/>
          <w:b w:val="0"/>
          <w:bCs w:val="0"/>
          <w:lang w:val="en-US" w:eastAsia="zh-CN"/>
        </w:rPr>
      </w:pPr>
      <w:r>
        <w:rPr>
          <w:rFonts w:hint="eastAsia" w:ascii="黑体" w:hAnsi="黑体"/>
          <w:lang w:val="en-US" w:eastAsia="zh-CN"/>
        </w:rPr>
        <w:t>从Elastic Search加载数据创建DataFrame</w:t>
      </w:r>
    </w:p>
    <w:p>
      <w:pPr>
        <w:rPr>
          <w:rFonts w:hint="eastAsia"/>
        </w:rPr>
      </w:pPr>
    </w:p>
    <w:p>
      <w:pPr>
        <w:pStyle w:val="3"/>
        <w:numPr>
          <w:ilvl w:val="1"/>
          <w:numId w:val="2"/>
        </w:numPr>
        <w:spacing w:before="120" w:after="120" w:line="360" w:lineRule="auto"/>
      </w:pPr>
      <w:bookmarkStart w:id="10" w:name="_Toc499563814"/>
      <w:bookmarkEnd w:id="10"/>
      <w:r>
        <w:rPr>
          <w:rFonts w:hint="eastAsia"/>
        </w:rPr>
        <w:t>DataFrame</w:t>
      </w:r>
      <w:r>
        <w:rPr>
          <w:rFonts w:hint="eastAsia" w:ascii="黑体" w:hAnsi="黑体"/>
          <w:lang w:val="en-US" w:eastAsia="zh-CN"/>
        </w:rPr>
        <w:t>数据运算操作</w:t>
      </w:r>
    </w:p>
    <w:p>
      <w:pPr>
        <w:pStyle w:val="4"/>
        <w:numPr>
          <w:ilvl w:val="2"/>
          <w:numId w:val="2"/>
        </w:numPr>
        <w:spacing w:before="120" w:after="120" w:line="400" w:lineRule="exact"/>
      </w:pPr>
      <w:r>
        <w:rPr>
          <w:rFonts w:hint="eastAsia"/>
        </w:rPr>
        <w:t>SQL</w:t>
      </w:r>
      <w:r>
        <w:rPr>
          <w:rFonts w:hint="eastAsia" w:ascii="黑体" w:hAnsi="黑体"/>
        </w:rPr>
        <w:t>风格</w:t>
      </w:r>
      <w:r>
        <w:rPr>
          <w:rFonts w:hint="eastAsia" w:ascii="黑体" w:hAnsi="黑体"/>
          <w:lang w:val="en-US" w:eastAsia="zh-CN"/>
        </w:rPr>
        <w:t>操作</w:t>
      </w:r>
    </w:p>
    <w:p>
      <w:pPr>
        <w:shd w:val="clear" w:fill="FDEADA" w:themeFill="accent6" w:themeFillTint="32"/>
        <w:rPr>
          <w:rFonts w:hint="default" w:ascii="Courier New" w:hAnsi="Courier New" w:cs="Courier New"/>
          <w:lang w:val="en-US" w:eastAsia="zh-CN"/>
        </w:rPr>
      </w:pPr>
      <w:r>
        <w:rPr>
          <w:rFonts w:hint="default" w:ascii="Courier New" w:hAnsi="Courier New" w:cs="Courier New"/>
          <w:lang w:val="en-US" w:eastAsia="zh-CN"/>
        </w:rPr>
        <w:t>核心要义：将DataFrame</w:t>
      </w:r>
      <w:r>
        <w:rPr>
          <w:rFonts w:hint="eastAsia" w:ascii="Courier New" w:hAnsi="Courier New" w:cs="Courier New"/>
          <w:lang w:val="en-US" w:eastAsia="zh-CN"/>
        </w:rPr>
        <w:t xml:space="preserve"> </w:t>
      </w:r>
      <w:r>
        <w:rPr>
          <w:rFonts w:hint="default" w:ascii="Courier New" w:hAnsi="Courier New" w:cs="Courier New"/>
          <w:lang w:val="en-US" w:eastAsia="zh-CN"/>
        </w:rPr>
        <w:t>注册为一个临时视图view，然后就可以针对view直接执行各种sql</w:t>
      </w:r>
    </w:p>
    <w:p>
      <w:pPr>
        <w:shd w:val="clear" w:fill="FDEADA" w:themeFill="accent6" w:themeFillTint="32"/>
        <w:rPr>
          <w:rFonts w:hint="default" w:ascii="Courier New" w:hAnsi="Courier New" w:cs="Courier New"/>
          <w:lang w:val="en-US" w:eastAsia="zh-CN"/>
        </w:rPr>
      </w:pPr>
      <w:r>
        <w:rPr>
          <w:rFonts w:hint="default" w:ascii="Courier New" w:hAnsi="Courier New" w:cs="Courier New"/>
          <w:lang w:val="en-US" w:eastAsia="zh-CN"/>
        </w:rPr>
        <w:t>临时视图有两种：</w:t>
      </w:r>
      <w:r>
        <w:rPr>
          <w:rFonts w:hint="default" w:ascii="Courier New" w:hAnsi="Courier New" w:cs="Courier New"/>
          <w:highlight w:val="yellow"/>
          <w:lang w:val="en-US" w:eastAsia="zh-CN"/>
        </w:rPr>
        <w:t>session级</w:t>
      </w:r>
      <w:r>
        <w:rPr>
          <w:rFonts w:hint="default" w:ascii="Courier New" w:hAnsi="Courier New" w:cs="Courier New"/>
          <w:lang w:val="en-US" w:eastAsia="zh-CN"/>
        </w:rPr>
        <w:t>别视图，</w:t>
      </w:r>
      <w:r>
        <w:rPr>
          <w:rFonts w:hint="default" w:ascii="Courier New" w:hAnsi="Courier New" w:cs="Courier New"/>
          <w:highlight w:val="yellow"/>
          <w:lang w:val="en-US" w:eastAsia="zh-CN"/>
        </w:rPr>
        <w:t>global级</w:t>
      </w:r>
      <w:r>
        <w:rPr>
          <w:rFonts w:hint="default" w:ascii="Courier New" w:hAnsi="Courier New" w:cs="Courier New"/>
          <w:lang w:val="en-US" w:eastAsia="zh-CN"/>
        </w:rPr>
        <w:t>别视图；</w:t>
      </w:r>
    </w:p>
    <w:p>
      <w:pPr>
        <w:shd w:val="clear" w:fill="FDEADA" w:themeFill="accent6" w:themeFillTint="32"/>
        <w:rPr>
          <w:rFonts w:hint="default" w:ascii="Courier New" w:hAnsi="Courier New" w:cs="Courier New"/>
        </w:rPr>
      </w:pPr>
      <w:r>
        <w:rPr>
          <w:rFonts w:hint="default" w:ascii="Courier New" w:hAnsi="Courier New" w:cs="Courier New"/>
          <w:lang w:val="en-US" w:eastAsia="zh-CN"/>
        </w:rPr>
        <w:t>session级别视图</w:t>
      </w:r>
      <w:r>
        <w:rPr>
          <w:rFonts w:hint="default" w:ascii="Courier New" w:hAnsi="Courier New" w:cs="Courier New"/>
        </w:rPr>
        <w:t>是Session范围内</w:t>
      </w:r>
      <w:r>
        <w:rPr>
          <w:rFonts w:hint="default" w:ascii="Courier New" w:hAnsi="Courier New" w:cs="Courier New"/>
          <w:lang w:val="en-US" w:eastAsia="zh-CN"/>
        </w:rPr>
        <w:t>有效</w:t>
      </w:r>
      <w:r>
        <w:rPr>
          <w:rFonts w:hint="default" w:ascii="Courier New" w:hAnsi="Courier New" w:cs="Courier New"/>
        </w:rPr>
        <w:t>的，Session退出后，表就失效了</w:t>
      </w:r>
      <w:r>
        <w:rPr>
          <w:rFonts w:hint="default" w:ascii="Courier New" w:hAnsi="Courier New" w:cs="Courier New"/>
          <w:lang w:eastAsia="zh-CN"/>
        </w:rPr>
        <w:t>；</w:t>
      </w:r>
    </w:p>
    <w:p>
      <w:pPr>
        <w:shd w:val="clear" w:fill="FDEADA" w:themeFill="accent6" w:themeFillTint="32"/>
        <w:rPr>
          <w:rFonts w:hint="default" w:ascii="Courier New" w:hAnsi="Courier New" w:cs="Courier New"/>
        </w:rPr>
      </w:pPr>
      <w:r>
        <w:rPr>
          <w:rFonts w:hint="default" w:ascii="Courier New" w:hAnsi="Courier New" w:cs="Courier New"/>
          <w:lang w:val="en-US" w:eastAsia="zh-CN"/>
        </w:rPr>
        <w:t>全局视图则在application级别有效；</w:t>
      </w:r>
    </w:p>
    <w:p>
      <w:pPr>
        <w:shd w:val="clear" w:fill="FDEADA" w:themeFill="accent6" w:themeFillTint="32"/>
        <w:rPr>
          <w:rFonts w:hint="default" w:ascii="Courier New" w:hAnsi="Courier New" w:cs="Courier New"/>
        </w:rPr>
      </w:pPr>
      <w:r>
        <w:rPr>
          <w:rFonts w:hint="default" w:ascii="Courier New" w:hAnsi="Courier New" w:cs="Courier New"/>
        </w:rPr>
        <w:t>注意使用全局表时需要全路径访问</w:t>
      </w:r>
      <w:r>
        <w:rPr>
          <w:rFonts w:hint="default" w:ascii="Courier New" w:hAnsi="Courier New" w:cs="Courier New"/>
          <w:lang w:eastAsia="zh-CN"/>
        </w:rPr>
        <w:t>：</w:t>
      </w:r>
      <w:r>
        <w:rPr>
          <w:rFonts w:hint="default" w:ascii="Courier New" w:hAnsi="Courier New" w:cs="Courier New"/>
        </w:rPr>
        <w:t>global_temp.people</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808080"/>
          <w:sz w:val="20"/>
          <w:szCs w:val="20"/>
          <w:shd w:val="clear" w:fill="2B2B2B"/>
        </w:rPr>
        <w:t>// application</w:t>
      </w:r>
      <w:r>
        <w:rPr>
          <w:rFonts w:hint="eastAsia" w:ascii="宋体" w:hAnsi="宋体" w:eastAsia="宋体" w:cs="宋体"/>
          <w:color w:val="808080"/>
          <w:sz w:val="20"/>
          <w:szCs w:val="20"/>
          <w:shd w:val="clear" w:fill="2B2B2B"/>
        </w:rPr>
        <w:t>全局有效</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df.createGlobalTempView(</w:t>
      </w:r>
      <w:r>
        <w:rPr>
          <w:rFonts w:hint="default" w:ascii="Courier New" w:hAnsi="Courier New" w:cs="Courier New"/>
          <w:color w:val="6A8759"/>
          <w:sz w:val="20"/>
          <w:szCs w:val="20"/>
          <w:shd w:val="clear" w:fill="2B2B2B"/>
        </w:rPr>
        <w:t>"stu"</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spark.sql(</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6A8759"/>
          <w:sz w:val="20"/>
          <w:szCs w:val="20"/>
          <w:shd w:val="clear" w:fill="2B2B2B"/>
        </w:rPr>
        <w:t>"""</w:t>
      </w:r>
      <w:r>
        <w:rPr>
          <w:rFonts w:hint="default" w:ascii="Courier New" w:hAnsi="Courier New" w:cs="Courier New"/>
          <w:color w:val="6A8759"/>
          <w:sz w:val="20"/>
          <w:szCs w:val="20"/>
          <w:shd w:val="clear" w:fill="2B2B2B"/>
        </w:rPr>
        <w:br w:type="textWrapping"/>
      </w:r>
      <w:r>
        <w:rPr>
          <w:rFonts w:hint="default" w:ascii="Courier New" w:hAnsi="Courier New" w:cs="Courier New"/>
          <w:color w:val="6A8759"/>
          <w:sz w:val="20"/>
          <w:szCs w:val="20"/>
          <w:shd w:val="clear" w:fill="2B2B2B"/>
        </w:rPr>
        <w:t xml:space="preserve">    |select * from global_temp.stu a order by a.score desc</w:t>
      </w:r>
      <w:r>
        <w:rPr>
          <w:rFonts w:hint="default" w:ascii="Courier New" w:hAnsi="Courier New" w:cs="Courier New"/>
          <w:color w:val="6A8759"/>
          <w:sz w:val="20"/>
          <w:szCs w:val="20"/>
          <w:shd w:val="clear" w:fill="2B2B2B"/>
        </w:rPr>
        <w:br w:type="textWrapping"/>
      </w:r>
      <w:r>
        <w:rPr>
          <w:rFonts w:hint="default" w:ascii="Courier New" w:hAnsi="Courier New" w:cs="Courier New"/>
          <w:color w:val="6A8759"/>
          <w:sz w:val="20"/>
          <w:szCs w:val="20"/>
          <w:shd w:val="clear" w:fill="2B2B2B"/>
        </w:rPr>
        <w:t xml:space="preserve">  """</w:t>
      </w:r>
      <w:r>
        <w:rPr>
          <w:rFonts w:hint="default" w:ascii="Courier New" w:hAnsi="Courier New" w:cs="Courier New"/>
          <w:color w:val="A9B7C6"/>
          <w:sz w:val="20"/>
          <w:szCs w:val="20"/>
          <w:shd w:val="clear" w:fill="2B2B2B"/>
        </w:rPr>
        <w:t>.stripMargin)</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session</w:t>
      </w:r>
      <w:r>
        <w:rPr>
          <w:rFonts w:hint="eastAsia" w:ascii="宋体" w:hAnsi="宋体" w:eastAsia="宋体" w:cs="宋体"/>
          <w:color w:val="808080"/>
          <w:sz w:val="20"/>
          <w:szCs w:val="20"/>
          <w:shd w:val="clear" w:fill="2B2B2B"/>
        </w:rPr>
        <w:t>有效</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df.createTempView(</w:t>
      </w:r>
      <w:r>
        <w:rPr>
          <w:rFonts w:hint="default" w:ascii="Courier New" w:hAnsi="Courier New" w:cs="Courier New"/>
          <w:color w:val="6A8759"/>
          <w:sz w:val="20"/>
          <w:szCs w:val="20"/>
          <w:shd w:val="clear" w:fill="2B2B2B"/>
        </w:rPr>
        <w:t>"s"</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spark.sql(</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6A8759"/>
          <w:sz w:val="20"/>
          <w:szCs w:val="20"/>
          <w:shd w:val="clear" w:fill="2B2B2B"/>
        </w:rPr>
        <w:t>"""</w:t>
      </w:r>
      <w:r>
        <w:rPr>
          <w:rFonts w:hint="default" w:ascii="Courier New" w:hAnsi="Courier New" w:cs="Courier New"/>
          <w:color w:val="6A8759"/>
          <w:sz w:val="20"/>
          <w:szCs w:val="20"/>
          <w:shd w:val="clear" w:fill="2B2B2B"/>
        </w:rPr>
        <w:br w:type="textWrapping"/>
      </w:r>
      <w:r>
        <w:rPr>
          <w:rFonts w:hint="default" w:ascii="Courier New" w:hAnsi="Courier New" w:cs="Courier New"/>
          <w:color w:val="6A8759"/>
          <w:sz w:val="20"/>
          <w:szCs w:val="20"/>
          <w:shd w:val="clear" w:fill="2B2B2B"/>
        </w:rPr>
        <w:t xml:space="preserve">    |select * from s order by score</w:t>
      </w:r>
      <w:r>
        <w:rPr>
          <w:rFonts w:hint="default" w:ascii="Courier New" w:hAnsi="Courier New" w:cs="Courier New"/>
          <w:color w:val="6A8759"/>
          <w:sz w:val="20"/>
          <w:szCs w:val="20"/>
          <w:shd w:val="clear" w:fill="2B2B2B"/>
        </w:rPr>
        <w:br w:type="textWrapping"/>
      </w:r>
      <w:r>
        <w:rPr>
          <w:rFonts w:hint="default" w:ascii="Courier New" w:hAnsi="Courier New" w:cs="Courier New"/>
          <w:color w:val="6A8759"/>
          <w:sz w:val="20"/>
          <w:szCs w:val="20"/>
          <w:shd w:val="clear" w:fill="2B2B2B"/>
        </w:rPr>
        <w:t xml:space="preserve">  """</w:t>
      </w:r>
      <w:r>
        <w:rPr>
          <w:rFonts w:hint="default" w:ascii="Courier New" w:hAnsi="Courier New" w:cs="Courier New"/>
          <w:color w:val="A9B7C6"/>
          <w:sz w:val="20"/>
          <w:szCs w:val="20"/>
          <w:shd w:val="clear" w:fill="2B2B2B"/>
        </w:rPr>
        <w:t>.stripMargin)</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spark2 = spark.newSession()</w:t>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全局有效的</w:t>
      </w:r>
      <w:r>
        <w:rPr>
          <w:rFonts w:hint="default" w:ascii="Courier New" w:hAnsi="Courier New" w:cs="Courier New"/>
          <w:color w:val="808080"/>
          <w:sz w:val="20"/>
          <w:szCs w:val="20"/>
          <w:shd w:val="clear" w:fill="2B2B2B"/>
        </w:rPr>
        <w:t>view</w:t>
      </w:r>
      <w:r>
        <w:rPr>
          <w:rFonts w:hint="eastAsia" w:ascii="宋体" w:hAnsi="宋体" w:eastAsia="宋体" w:cs="宋体"/>
          <w:color w:val="808080"/>
          <w:sz w:val="20"/>
          <w:szCs w:val="20"/>
          <w:shd w:val="clear" w:fill="2B2B2B"/>
        </w:rPr>
        <w:t>可以在</w:t>
      </w:r>
      <w:r>
        <w:rPr>
          <w:rFonts w:hint="default" w:ascii="Courier New" w:hAnsi="Courier New" w:cs="Courier New"/>
          <w:color w:val="808080"/>
          <w:sz w:val="20"/>
          <w:szCs w:val="20"/>
          <w:shd w:val="clear" w:fill="2B2B2B"/>
        </w:rPr>
        <w:t>session2</w:t>
      </w:r>
      <w:r>
        <w:rPr>
          <w:rFonts w:hint="eastAsia" w:ascii="宋体" w:hAnsi="宋体" w:eastAsia="宋体" w:cs="宋体"/>
          <w:color w:val="808080"/>
          <w:sz w:val="20"/>
          <w:szCs w:val="20"/>
          <w:shd w:val="clear" w:fill="2B2B2B"/>
        </w:rPr>
        <w:t>中访问</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spark2.sql(</w:t>
      </w:r>
      <w:r>
        <w:rPr>
          <w:rFonts w:hint="default" w:ascii="Courier New" w:hAnsi="Courier New" w:cs="Courier New"/>
          <w:color w:val="6A8759"/>
          <w:sz w:val="20"/>
          <w:szCs w:val="20"/>
          <w:shd w:val="clear" w:fill="2B2B2B"/>
        </w:rPr>
        <w:t>"select id,name from global_temp.stu"</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session</w:t>
      </w:r>
      <w:r>
        <w:rPr>
          <w:rFonts w:hint="eastAsia" w:ascii="宋体" w:hAnsi="宋体" w:eastAsia="宋体" w:cs="宋体"/>
          <w:color w:val="808080"/>
          <w:sz w:val="20"/>
          <w:szCs w:val="20"/>
          <w:shd w:val="clear" w:fill="2B2B2B"/>
        </w:rPr>
        <w:t>有效的</w:t>
      </w:r>
      <w:r>
        <w:rPr>
          <w:rFonts w:hint="default" w:ascii="Courier New" w:hAnsi="Courier New" w:cs="Courier New"/>
          <w:color w:val="808080"/>
          <w:sz w:val="20"/>
          <w:szCs w:val="20"/>
          <w:shd w:val="clear" w:fill="2B2B2B"/>
        </w:rPr>
        <w:t>view</w:t>
      </w:r>
      <w:r>
        <w:rPr>
          <w:rFonts w:hint="eastAsia" w:ascii="宋体" w:hAnsi="宋体" w:eastAsia="宋体" w:cs="宋体"/>
          <w:color w:val="808080"/>
          <w:sz w:val="20"/>
          <w:szCs w:val="20"/>
          <w:shd w:val="clear" w:fill="2B2B2B"/>
        </w:rPr>
        <w:t>不能在</w:t>
      </w:r>
      <w:r>
        <w:rPr>
          <w:rFonts w:hint="default" w:ascii="Courier New" w:hAnsi="Courier New" w:cs="Courier New"/>
          <w:color w:val="808080"/>
          <w:sz w:val="20"/>
          <w:szCs w:val="20"/>
          <w:shd w:val="clear" w:fill="2B2B2B"/>
        </w:rPr>
        <w:t>session2</w:t>
      </w:r>
      <w:r>
        <w:rPr>
          <w:rFonts w:hint="eastAsia" w:ascii="宋体" w:hAnsi="宋体" w:eastAsia="宋体" w:cs="宋体"/>
          <w:color w:val="808080"/>
          <w:sz w:val="20"/>
          <w:szCs w:val="20"/>
          <w:shd w:val="clear" w:fill="2B2B2B"/>
        </w:rPr>
        <w:t>中访问</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spark2.sql(</w:t>
      </w:r>
      <w:r>
        <w:rPr>
          <w:rFonts w:hint="default" w:ascii="Courier New" w:hAnsi="Courier New" w:cs="Courier New"/>
          <w:color w:val="6A8759"/>
          <w:sz w:val="20"/>
          <w:szCs w:val="20"/>
          <w:shd w:val="clear" w:fill="2B2B2B"/>
        </w:rPr>
        <w:t>"select id,name from s"</w:t>
      </w:r>
      <w:r>
        <w:rPr>
          <w:rFonts w:hint="default" w:ascii="Courier New" w:hAnsi="Courier New" w:cs="Courier New"/>
          <w:color w:val="A9B7C6"/>
          <w:sz w:val="20"/>
          <w:szCs w:val="20"/>
          <w:shd w:val="clear" w:fill="2B2B2B"/>
        </w:rPr>
        <w:t>).show()</w:t>
      </w:r>
    </w:p>
    <w:p>
      <w:pPr>
        <w:rPr>
          <w:rFonts w:hint="default" w:ascii="黑体" w:hAnsi="黑体"/>
          <w:lang w:val="en-US" w:eastAsia="zh-CN"/>
        </w:rPr>
      </w:pPr>
    </w:p>
    <w:p>
      <w:pPr>
        <w:rPr>
          <w:rFonts w:hint="eastAsia"/>
          <w:lang w:val="en-US" w:eastAsia="zh-CN"/>
        </w:rPr>
      </w:pPr>
      <w:r>
        <w:rPr>
          <w:rFonts w:hint="eastAsia"/>
          <w:lang w:val="en-US" w:eastAsia="zh-CN"/>
        </w:rPr>
        <w:t>以上只是对语法的简单示例，可以扩展到任意复杂的sql</w:t>
      </w:r>
    </w:p>
    <w:p>
      <w:pPr>
        <w:shd w:val="clear" w:fill="FDEADA" w:themeFill="accent6" w:themeFillTint="32"/>
        <w:rPr>
          <w:rFonts w:hint="default"/>
          <w:lang w:val="en-US" w:eastAsia="zh-CN"/>
        </w:rPr>
      </w:pPr>
      <w:r>
        <w:rPr>
          <w:rFonts w:hint="eastAsia"/>
          <w:lang w:val="en-US" w:eastAsia="zh-CN"/>
        </w:rPr>
        <w:t>挑战一下 ?</w:t>
      </w:r>
    </w:p>
    <w:p>
      <w:pPr>
        <w:shd w:val="clear" w:fill="FDEADA" w:themeFill="accent6" w:themeFillTint="32"/>
        <w:rPr>
          <w:rFonts w:hint="default" w:ascii="Courier New" w:hAnsi="Courier New" w:cs="Courier New"/>
          <w:lang w:val="en-US" w:eastAsia="zh-CN"/>
        </w:rPr>
      </w:pPr>
      <w:r>
        <w:rPr>
          <w:rFonts w:hint="default" w:ascii="Courier New" w:hAnsi="Courier New" w:cs="Courier New"/>
          <w:lang w:val="en-US" w:eastAsia="zh-CN"/>
        </w:rPr>
        <w:t>求出每个城市中，分数最高的学生信息；</w:t>
      </w:r>
    </w:p>
    <w:p>
      <w:pPr>
        <w:shd w:val="clear" w:fill="FDEADA" w:themeFill="accent6" w:themeFillTint="32"/>
        <w:rPr>
          <w:rFonts w:hint="default" w:ascii="Courier New" w:hAnsi="Courier New" w:cs="Courier New"/>
          <w:lang w:val="en-US" w:eastAsia="zh-CN"/>
        </w:rPr>
      </w:pPr>
      <w:r>
        <w:rPr>
          <w:rFonts w:hint="default" w:ascii="Courier New" w:hAnsi="Courier New" w:cs="Courier New"/>
          <w:lang w:val="en-US" w:eastAsia="zh-CN"/>
        </w:rPr>
        <w:t>Go go go !</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br w:type="page"/>
      </w:r>
    </w:p>
    <w:p>
      <w:pPr>
        <w:pStyle w:val="4"/>
        <w:numPr>
          <w:ilvl w:val="2"/>
          <w:numId w:val="2"/>
        </w:numPr>
        <w:spacing w:before="120" w:after="120" w:line="400" w:lineRule="exact"/>
      </w:pPr>
      <w:bookmarkStart w:id="11" w:name="_Toc499563815"/>
      <w:bookmarkEnd w:id="11"/>
      <w:r>
        <w:rPr>
          <w:rFonts w:hint="eastAsia"/>
        </w:rPr>
        <w:t>DSL</w:t>
      </w:r>
      <w:r>
        <w:rPr>
          <w:rFonts w:hint="eastAsia" w:ascii="黑体" w:hAnsi="黑体"/>
        </w:rPr>
        <w:t>风格</w:t>
      </w:r>
      <w:r>
        <w:rPr>
          <w:rFonts w:hint="eastAsia" w:ascii="黑体" w:hAnsi="黑体"/>
          <w:lang w:val="en-US" w:eastAsia="zh-CN"/>
        </w:rPr>
        <w:t>API</w:t>
      </w:r>
      <w:r>
        <w:rPr>
          <w:rFonts w:hint="eastAsia" w:ascii="黑体" w:hAnsi="黑体"/>
        </w:rPr>
        <w:t>语法</w:t>
      </w:r>
    </w:p>
    <w:p>
      <w:pPr>
        <w:rPr>
          <w:rFonts w:hint="eastAsia" w:ascii="黑体" w:hAnsi="黑体"/>
          <w:lang w:val="en-US" w:eastAsia="zh-CN"/>
        </w:rPr>
      </w:pPr>
      <w:r>
        <w:rPr>
          <w:rFonts w:hint="eastAsia" w:ascii="黑体" w:hAnsi="黑体"/>
          <w:lang w:val="en-US" w:eastAsia="zh-CN"/>
        </w:rPr>
        <w:t>DSL风格API，就是用编程api的方式，来实现sql语法</w:t>
      </w:r>
    </w:p>
    <w:p>
      <w:pPr>
        <w:rPr>
          <w:rFonts w:hint="default" w:ascii="黑体" w:hAnsi="黑体"/>
          <w:lang w:val="en-US" w:eastAsia="zh-CN"/>
        </w:rPr>
      </w:pPr>
      <w:r>
        <w:rPr>
          <w:rFonts w:hint="eastAsia" w:ascii="黑体" w:hAnsi="黑体"/>
          <w:lang w:val="en-US" w:eastAsia="zh-CN"/>
        </w:rPr>
        <w:t>DSL：特定领域语言</w:t>
      </w:r>
    </w:p>
    <w:p>
      <w:pPr>
        <w:rPr>
          <w:rFonts w:hint="default" w:ascii="黑体" w:hAnsi="黑体"/>
          <w:lang w:val="en-US" w:eastAsia="zh-CN"/>
        </w:rPr>
      </w:pPr>
    </w:p>
    <w:p>
      <w:pPr>
        <w:shd w:val="clear" w:fill="FDEADA" w:themeFill="accent6" w:themeFillTint="32"/>
        <w:rPr>
          <w:rFonts w:hint="eastAsia" w:ascii="黑体" w:hAnsi="黑体"/>
          <w:lang w:val="en-US" w:eastAsia="zh-CN"/>
        </w:rPr>
      </w:pPr>
      <w:r>
        <w:rPr>
          <w:rFonts w:hint="eastAsia" w:ascii="黑体" w:hAnsi="黑体"/>
          <w:lang w:val="en-US" w:eastAsia="zh-CN"/>
        </w:rPr>
        <w:t>数据准备</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df = spark.read</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.option(</w:t>
      </w:r>
      <w:r>
        <w:rPr>
          <w:rFonts w:hint="default" w:ascii="Courier New" w:hAnsi="Courier New" w:cs="Courier New"/>
          <w:color w:val="6A8759"/>
          <w:sz w:val="20"/>
          <w:szCs w:val="20"/>
          <w:shd w:val="clear" w:fill="2B2B2B"/>
        </w:rPr>
        <w:t>"header"</w:t>
      </w:r>
      <w:r>
        <w:rPr>
          <w:rFonts w:hint="default" w:ascii="Courier New" w:hAnsi="Courier New" w:cs="Courier New"/>
          <w:color w:val="CC7832"/>
          <w:sz w:val="20"/>
          <w:szCs w:val="20"/>
          <w:shd w:val="clear" w:fill="2B2B2B"/>
        </w:rPr>
        <w:t>, true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.option(</w:t>
      </w:r>
      <w:r>
        <w:rPr>
          <w:rFonts w:hint="default" w:ascii="Courier New" w:hAnsi="Courier New" w:cs="Courier New"/>
          <w:color w:val="6A8759"/>
          <w:sz w:val="20"/>
          <w:szCs w:val="20"/>
          <w:shd w:val="clear" w:fill="2B2B2B"/>
        </w:rPr>
        <w:t>"inferSchema"</w:t>
      </w:r>
      <w:r>
        <w:rPr>
          <w:rFonts w:hint="default" w:ascii="Courier New" w:hAnsi="Courier New" w:cs="Courier New"/>
          <w:color w:val="CC7832"/>
          <w:sz w:val="20"/>
          <w:szCs w:val="20"/>
          <w:shd w:val="clear" w:fill="2B2B2B"/>
        </w:rPr>
        <w:t>, true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.csv(</w:t>
      </w:r>
      <w:r>
        <w:rPr>
          <w:rFonts w:hint="default" w:ascii="Courier New" w:hAnsi="Courier New" w:cs="Courier New"/>
          <w:color w:val="6A8759"/>
          <w:sz w:val="20"/>
          <w:szCs w:val="20"/>
          <w:shd w:val="clear" w:fill="2B2B2B"/>
        </w:rPr>
        <w:t>"data_ware/demodata/stu.csv"</w:t>
      </w:r>
      <w:r>
        <w:rPr>
          <w:rFonts w:hint="default" w:ascii="Courier New" w:hAnsi="Courier New" w:cs="Courier New"/>
          <w:color w:val="A9B7C6"/>
          <w:sz w:val="20"/>
          <w:szCs w:val="20"/>
          <w:shd w:val="clear" w:fill="2B2B2B"/>
        </w:rPr>
        <w:t>)</w:t>
      </w:r>
    </w:p>
    <w:p>
      <w:pPr>
        <w:rPr>
          <w:rFonts w:hint="eastAsia" w:ascii="黑体" w:hAnsi="黑体"/>
          <w:lang w:val="en-US" w:eastAsia="zh-CN"/>
        </w:rPr>
      </w:pPr>
    </w:p>
    <w:p>
      <w:pPr>
        <w:pStyle w:val="5"/>
        <w:numPr>
          <w:ilvl w:val="3"/>
          <w:numId w:val="0"/>
        </w:numPr>
        <w:bidi w:val="0"/>
        <w:spacing w:line="240" w:lineRule="auto"/>
        <w:ind w:leftChars="0"/>
        <w:rPr>
          <w:rFonts w:hint="default"/>
          <w:sz w:val="21"/>
          <w:szCs w:val="21"/>
          <w:lang w:val="en-US" w:eastAsia="zh-CN"/>
        </w:rPr>
      </w:pPr>
      <w:r>
        <w:rPr>
          <w:rFonts w:hint="eastAsia"/>
          <w:sz w:val="21"/>
          <w:szCs w:val="21"/>
          <w:lang w:val="en-US" w:eastAsia="zh-CN"/>
        </w:rPr>
        <w:t>（1）</w:t>
      </w:r>
      <w:r>
        <w:rPr>
          <w:rFonts w:hint="default"/>
          <w:sz w:val="21"/>
          <w:szCs w:val="21"/>
          <w:lang w:val="en-US" w:eastAsia="zh-CN"/>
        </w:rPr>
        <w:t>基本select</w:t>
      </w:r>
      <w:r>
        <w:rPr>
          <w:rFonts w:hint="eastAsia"/>
          <w:sz w:val="21"/>
          <w:szCs w:val="21"/>
          <w:lang w:val="en-US" w:eastAsia="zh-CN"/>
        </w:rPr>
        <w:t>及表达式</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eastAsia" w:ascii="宋体" w:hAnsi="宋体" w:eastAsia="宋体" w:cs="宋体"/>
          <w:i/>
          <w:color w:val="629755"/>
          <w:sz w:val="20"/>
          <w:szCs w:val="20"/>
          <w:shd w:val="clear" w:fill="2B2B2B"/>
        </w:rPr>
        <w:t>逐行运算</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使用字符串表达</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列</w:t>
      </w:r>
      <w:r>
        <w:rPr>
          <w:rFonts w:hint="default" w:ascii="Courier New" w:hAnsi="Courier New" w:cs="Courier New"/>
          <w:color w:val="808080"/>
          <w:sz w:val="20"/>
          <w:szCs w:val="20"/>
          <w:shd w:val="clear" w:fill="2B2B2B"/>
        </w:rPr>
        <w:t>"</w:t>
      </w:r>
      <w:r>
        <w:rPr>
          <w:rFonts w:hint="default" w:ascii="Courier New" w:hAnsi="Courier New" w:cs="Courier New"/>
          <w:color w:val="808080"/>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如果要用字符串形式表达</w:t>
      </w:r>
      <w:r>
        <w:rPr>
          <w:rFonts w:hint="default" w:ascii="Courier New" w:hAnsi="Courier New" w:cs="Courier New"/>
          <w:color w:val="808080"/>
          <w:sz w:val="20"/>
          <w:szCs w:val="20"/>
          <w:shd w:val="clear" w:fill="2B2B2B"/>
        </w:rPr>
        <w:t>sql</w:t>
      </w:r>
      <w:r>
        <w:rPr>
          <w:rFonts w:hint="eastAsia" w:ascii="宋体" w:hAnsi="宋体" w:eastAsia="宋体" w:cs="宋体"/>
          <w:color w:val="808080"/>
          <w:sz w:val="20"/>
          <w:szCs w:val="20"/>
          <w:shd w:val="clear" w:fill="2B2B2B"/>
        </w:rPr>
        <w:t>表达式，应该使用</w:t>
      </w:r>
      <w:r>
        <w:rPr>
          <w:rFonts w:hint="default" w:ascii="Courier New" w:hAnsi="Courier New" w:cs="Courier New"/>
          <w:color w:val="808080"/>
          <w:sz w:val="20"/>
          <w:szCs w:val="20"/>
          <w:shd w:val="clear" w:fill="2B2B2B"/>
        </w:rPr>
        <w:t>selectExpr</w:t>
      </w:r>
      <w:r>
        <w:rPr>
          <w:rFonts w:hint="eastAsia" w:ascii="宋体" w:hAnsi="宋体" w:eastAsia="宋体" w:cs="宋体"/>
          <w:color w:val="808080"/>
          <w:sz w:val="20"/>
          <w:szCs w:val="20"/>
          <w:shd w:val="clear" w:fill="2B2B2B"/>
        </w:rPr>
        <w:t>方法</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df.selectExpr(</w:t>
      </w:r>
      <w:r>
        <w:rPr>
          <w:rFonts w:hint="default" w:ascii="Courier New" w:hAnsi="Courier New" w:cs="Courier New"/>
          <w:color w:val="6A8759"/>
          <w:sz w:val="20"/>
          <w:szCs w:val="20"/>
          <w:shd w:val="clear" w:fill="2B2B2B"/>
        </w:rPr>
        <w:t>"id+1"</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"upper(name)"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select</w:t>
      </w:r>
      <w:r>
        <w:rPr>
          <w:rFonts w:hint="eastAsia" w:ascii="宋体" w:hAnsi="宋体" w:eastAsia="宋体" w:cs="宋体"/>
          <w:color w:val="808080"/>
          <w:sz w:val="20"/>
          <w:szCs w:val="20"/>
          <w:shd w:val="clear" w:fill="2B2B2B"/>
        </w:rPr>
        <w:t>方法中使用字符串</w:t>
      </w:r>
      <w:r>
        <w:rPr>
          <w:rFonts w:hint="default" w:ascii="Courier New" w:hAnsi="Courier New" w:cs="Courier New"/>
          <w:color w:val="808080"/>
          <w:sz w:val="20"/>
          <w:szCs w:val="20"/>
          <w:shd w:val="clear" w:fill="2B2B2B"/>
        </w:rPr>
        <w:t>sql</w:t>
      </w:r>
      <w:r>
        <w:rPr>
          <w:rFonts w:hint="eastAsia" w:ascii="宋体" w:hAnsi="宋体" w:eastAsia="宋体" w:cs="宋体"/>
          <w:color w:val="808080"/>
          <w:sz w:val="20"/>
          <w:szCs w:val="20"/>
          <w:shd w:val="clear" w:fill="2B2B2B"/>
        </w:rPr>
        <w:t>表达式，会被视作一个列名从而出错</w:t>
      </w:r>
      <w:r>
        <w:rPr>
          <w:rFonts w:hint="eastAsia" w:ascii="宋体" w:hAnsi="宋体" w:eastAsia="宋体" w:cs="宋体"/>
          <w:color w:val="808080"/>
          <w:sz w:val="20"/>
          <w:szCs w:val="20"/>
          <w:shd w:val="clear" w:fill="2B2B2B"/>
        </w:rPr>
        <w:br w:type="textWrapping"/>
      </w:r>
      <w:r>
        <w:rPr>
          <w:rFonts w:hint="default" w:ascii="Courier New" w:hAnsi="Courier New" w:cs="Courier New"/>
          <w:color w:val="808080"/>
          <w:sz w:val="20"/>
          <w:szCs w:val="20"/>
          <w:shd w:val="clear" w:fill="2B2B2B"/>
        </w:rPr>
        <w:t>// df.select("id+1","upper(name)").show()</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br w:type="textWrapping"/>
      </w:r>
      <w:r>
        <w:rPr>
          <w:rFonts w:hint="default" w:ascii="Courier New" w:hAnsi="Courier New" w:cs="Courier New"/>
          <w:color w:val="CC7832"/>
          <w:sz w:val="20"/>
          <w:szCs w:val="20"/>
          <w:shd w:val="clear" w:fill="2B2B2B"/>
        </w:rPr>
        <w:t xml:space="preserve">import </w:t>
      </w:r>
      <w:r>
        <w:rPr>
          <w:rFonts w:hint="default" w:ascii="Courier New" w:hAnsi="Courier New" w:cs="Courier New"/>
          <w:color w:val="A9B7C6"/>
          <w:sz w:val="20"/>
          <w:szCs w:val="20"/>
          <w:shd w:val="clear" w:fill="2B2B2B"/>
        </w:rPr>
        <w:t>spark.implicits._</w:t>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使用</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符号创建</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对象来表达</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列</w:t>
      </w:r>
      <w:r>
        <w:rPr>
          <w:rFonts w:hint="default" w:ascii="Courier New" w:hAnsi="Courier New" w:cs="Courier New"/>
          <w:color w:val="808080"/>
          <w:sz w:val="20"/>
          <w:szCs w:val="20"/>
          <w:shd w:val="clear" w:fill="2B2B2B"/>
        </w:rPr>
        <w:t>"</w:t>
      </w:r>
      <w:r>
        <w:rPr>
          <w:rFonts w:hint="default" w:ascii="Courier New" w:hAnsi="Courier New" w:cs="Courier New"/>
          <w:color w:val="808080"/>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使用单边单引号创建</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对象来表达</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列</w:t>
      </w:r>
      <w:r>
        <w:rPr>
          <w:rFonts w:hint="default" w:ascii="Courier New" w:hAnsi="Courier New" w:cs="Courier New"/>
          <w:color w:val="808080"/>
          <w:sz w:val="20"/>
          <w:szCs w:val="20"/>
          <w:shd w:val="clear" w:fill="2B2B2B"/>
        </w:rPr>
        <w:t>"</w:t>
      </w:r>
      <w:r>
        <w:rPr>
          <w:rFonts w:hint="default" w:ascii="Courier New" w:hAnsi="Courier New" w:cs="Courier New"/>
          <w:color w:val="808080"/>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使用</w:t>
      </w:r>
      <w:r>
        <w:rPr>
          <w:rFonts w:hint="default" w:ascii="Courier New" w:hAnsi="Courier New" w:cs="Courier New"/>
          <w:color w:val="808080"/>
          <w:sz w:val="20"/>
          <w:szCs w:val="20"/>
          <w:shd w:val="clear" w:fill="2B2B2B"/>
        </w:rPr>
        <w:t>col</w:t>
      </w:r>
      <w:r>
        <w:rPr>
          <w:rFonts w:hint="eastAsia" w:ascii="宋体" w:hAnsi="宋体" w:eastAsia="宋体" w:cs="宋体"/>
          <w:color w:val="808080"/>
          <w:sz w:val="20"/>
          <w:szCs w:val="20"/>
          <w:shd w:val="clear" w:fill="2B2B2B"/>
        </w:rPr>
        <w:t>函数来创建</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对象来表达</w:t>
      </w:r>
      <w:r>
        <w:rPr>
          <w:rFonts w:hint="default" w:ascii="Courier New" w:hAnsi="Courier New" w:cs="Courier New"/>
          <w:color w:val="808080"/>
          <w:sz w:val="20"/>
          <w:szCs w:val="20"/>
          <w:shd w:val="clear" w:fill="2B2B2B"/>
        </w:rPr>
        <w:t>"</w:t>
      </w:r>
      <w:r>
        <w:rPr>
          <w:rFonts w:hint="eastAsia" w:ascii="宋体" w:hAnsi="宋体" w:eastAsia="宋体" w:cs="宋体"/>
          <w:color w:val="808080"/>
          <w:sz w:val="20"/>
          <w:szCs w:val="20"/>
          <w:shd w:val="clear" w:fill="2B2B2B"/>
        </w:rPr>
        <w:t>列</w:t>
      </w:r>
      <w:r>
        <w:rPr>
          <w:rFonts w:hint="default" w:ascii="Courier New" w:hAnsi="Courier New" w:cs="Courier New"/>
          <w:color w:val="808080"/>
          <w:sz w:val="20"/>
          <w:szCs w:val="20"/>
          <w:shd w:val="clear" w:fill="2B2B2B"/>
        </w:rPr>
        <w:t>"</w:t>
      </w:r>
      <w:r>
        <w:rPr>
          <w:rFonts w:hint="default" w:ascii="Courier New" w:hAnsi="Courier New" w:cs="Courier New"/>
          <w:color w:val="808080"/>
          <w:sz w:val="20"/>
          <w:szCs w:val="20"/>
          <w:shd w:val="clear" w:fill="2B2B2B"/>
        </w:rPr>
        <w:br w:type="textWrapping"/>
      </w:r>
      <w:r>
        <w:rPr>
          <w:rFonts w:hint="default" w:ascii="Courier New" w:hAnsi="Courier New" w:cs="Courier New"/>
          <w:color w:val="CC7832"/>
          <w:sz w:val="20"/>
          <w:szCs w:val="20"/>
          <w:shd w:val="clear" w:fill="2B2B2B"/>
        </w:rPr>
        <w:t xml:space="preserve">import </w:t>
      </w:r>
      <w:r>
        <w:rPr>
          <w:rFonts w:hint="default" w:ascii="Courier New" w:hAnsi="Courier New" w:cs="Courier New"/>
          <w:color w:val="A9B7C6"/>
          <w:sz w:val="20"/>
          <w:szCs w:val="20"/>
          <w:shd w:val="clear" w:fill="2B2B2B"/>
        </w:rPr>
        <w:t>org.apache.spark.sql.functions._</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i/>
          <w:color w:val="A9B7C6"/>
          <w:sz w:val="20"/>
          <w:szCs w:val="20"/>
          <w:shd w:val="clear" w:fill="2B2B2B"/>
        </w:rPr>
        <w:t>col</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"id"</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i/>
          <w:color w:val="A9B7C6"/>
          <w:sz w:val="20"/>
          <w:szCs w:val="20"/>
          <w:shd w:val="clear" w:fill="2B2B2B"/>
        </w:rPr>
        <w:t>col</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使用</w:t>
      </w:r>
      <w:r>
        <w:rPr>
          <w:rFonts w:hint="default" w:ascii="Courier New" w:hAnsi="Courier New" w:cs="Courier New"/>
          <w:color w:val="808080"/>
          <w:sz w:val="20"/>
          <w:szCs w:val="20"/>
          <w:shd w:val="clear" w:fill="2B2B2B"/>
        </w:rPr>
        <w:t>Dataframe</w:t>
      </w:r>
      <w:r>
        <w:rPr>
          <w:rFonts w:hint="eastAsia" w:ascii="宋体" w:hAnsi="宋体" w:eastAsia="宋体" w:cs="宋体"/>
          <w:color w:val="808080"/>
          <w:sz w:val="20"/>
          <w:szCs w:val="20"/>
          <w:shd w:val="clear" w:fill="2B2B2B"/>
        </w:rPr>
        <w:t>的</w:t>
      </w:r>
      <w:r>
        <w:rPr>
          <w:rFonts w:hint="default" w:ascii="Courier New" w:hAnsi="Courier New" w:cs="Courier New"/>
          <w:color w:val="808080"/>
          <w:sz w:val="20"/>
          <w:szCs w:val="20"/>
          <w:shd w:val="clear" w:fill="2B2B2B"/>
        </w:rPr>
        <w:t>apply</w:t>
      </w:r>
      <w:r>
        <w:rPr>
          <w:rFonts w:hint="eastAsia" w:ascii="宋体" w:hAnsi="宋体" w:eastAsia="宋体" w:cs="宋体"/>
          <w:color w:val="808080"/>
          <w:sz w:val="20"/>
          <w:szCs w:val="20"/>
          <w:shd w:val="clear" w:fill="2B2B2B"/>
        </w:rPr>
        <w:t>方法创建</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对象来表达列</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df.select(df(</w:t>
      </w:r>
      <w:r>
        <w:rPr>
          <w:rFonts w:hint="default" w:ascii="Courier New" w:hAnsi="Courier New" w:cs="Courier New"/>
          <w:color w:val="6A8759"/>
          <w:sz w:val="20"/>
          <w:szCs w:val="20"/>
          <w:shd w:val="clear" w:fill="2B2B2B"/>
        </w:rPr>
        <w:t>"id"</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df(</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对</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对象直接调用</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的方法，或调用能生成</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对象的</w:t>
      </w:r>
      <w:r>
        <w:rPr>
          <w:rFonts w:hint="default" w:ascii="Courier New" w:hAnsi="Courier New" w:cs="Courier New"/>
          <w:color w:val="808080"/>
          <w:sz w:val="20"/>
          <w:szCs w:val="20"/>
          <w:shd w:val="clear" w:fill="2B2B2B"/>
        </w:rPr>
        <w:t>functions</w:t>
      </w:r>
      <w:r>
        <w:rPr>
          <w:rFonts w:hint="eastAsia" w:ascii="宋体" w:hAnsi="宋体" w:eastAsia="宋体" w:cs="宋体"/>
          <w:color w:val="808080"/>
          <w:sz w:val="20"/>
          <w:szCs w:val="20"/>
          <w:shd w:val="clear" w:fill="2B2B2B"/>
        </w:rPr>
        <w:t>来实现</w:t>
      </w:r>
      <w:r>
        <w:rPr>
          <w:rFonts w:hint="default" w:ascii="Courier New" w:hAnsi="Courier New" w:cs="Courier New"/>
          <w:color w:val="808080"/>
          <w:sz w:val="20"/>
          <w:szCs w:val="20"/>
          <w:shd w:val="clear" w:fill="2B2B2B"/>
        </w:rPr>
        <w:t>sql</w:t>
      </w:r>
      <w:r>
        <w:rPr>
          <w:rFonts w:hint="eastAsia" w:ascii="宋体" w:hAnsi="宋体" w:eastAsia="宋体" w:cs="宋体"/>
          <w:color w:val="808080"/>
          <w:sz w:val="20"/>
          <w:szCs w:val="20"/>
          <w:shd w:val="clear" w:fill="2B2B2B"/>
        </w:rPr>
        <w:t>中的运算表达式</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'id</w:t>
      </w:r>
      <w:r>
        <w:rPr>
          <w:rFonts w:hint="default" w:ascii="Courier New" w:hAnsi="Courier New" w:cs="Courier New"/>
          <w:color w:val="A9B7C6"/>
          <w:sz w:val="20"/>
          <w:szCs w:val="20"/>
          <w:shd w:val="clear" w:fill="2B2B2B"/>
        </w:rPr>
        <w:t>.plus(</w:t>
      </w:r>
      <w:r>
        <w:rPr>
          <w:rFonts w:hint="default" w:ascii="Courier New" w:hAnsi="Courier New" w:cs="Courier New"/>
          <w:color w:val="6897BB"/>
          <w:sz w:val="20"/>
          <w:szCs w:val="20"/>
          <w:shd w:val="clear" w:fill="2B2B2B"/>
        </w:rPr>
        <w:t>2</w:t>
      </w:r>
      <w:r>
        <w:rPr>
          <w:rFonts w:hint="default" w:ascii="Courier New" w:hAnsi="Courier New" w:cs="Courier New"/>
          <w:color w:val="A9B7C6"/>
          <w:sz w:val="20"/>
          <w:szCs w:val="20"/>
          <w:shd w:val="clear" w:fill="2B2B2B"/>
        </w:rPr>
        <w:t>).leq(</w:t>
      </w:r>
      <w:r>
        <w:rPr>
          <w:rFonts w:hint="default" w:ascii="Courier New" w:hAnsi="Courier New" w:cs="Courier New"/>
          <w:color w:val="6A8759"/>
          <w:sz w:val="20"/>
          <w:szCs w:val="20"/>
          <w:shd w:val="clear" w:fill="2B2B2B"/>
        </w:rPr>
        <w:t>"4"</w:t>
      </w:r>
      <w:r>
        <w:rPr>
          <w:rFonts w:hint="default" w:ascii="Courier New" w:hAnsi="Courier New" w:cs="Courier New"/>
          <w:color w:val="A9B7C6"/>
          <w:sz w:val="20"/>
          <w:szCs w:val="20"/>
          <w:shd w:val="clear" w:fill="2B2B2B"/>
        </w:rPr>
        <w:t>).as(</w:t>
      </w:r>
      <w:r>
        <w:rPr>
          <w:rFonts w:hint="default" w:ascii="Courier New" w:hAnsi="Courier New" w:cs="Courier New"/>
          <w:color w:val="6A8759"/>
          <w:sz w:val="20"/>
          <w:szCs w:val="20"/>
          <w:shd w:val="clear" w:fill="2B2B2B"/>
        </w:rPr>
        <w:t>"id2"</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i/>
          <w:color w:val="A9B7C6"/>
          <w:sz w:val="20"/>
          <w:szCs w:val="20"/>
          <w:shd w:val="clear" w:fill="2B2B2B"/>
        </w:rPr>
        <w:t>upper</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'id</w:t>
      </w:r>
      <w:r>
        <w:rPr>
          <w:rFonts w:hint="default" w:ascii="Courier New" w:hAnsi="Courier New" w:cs="Courier New"/>
          <w:color w:val="A9B7C6"/>
          <w:sz w:val="20"/>
          <w:szCs w:val="20"/>
          <w:shd w:val="clear" w:fill="2B2B2B"/>
        </w:rPr>
        <w:t>+</w:t>
      </w:r>
      <w:r>
        <w:rPr>
          <w:rFonts w:hint="default" w:ascii="Courier New" w:hAnsi="Courier New" w:cs="Courier New"/>
          <w:color w:val="6897BB"/>
          <w:sz w:val="20"/>
          <w:szCs w:val="20"/>
          <w:shd w:val="clear" w:fill="2B2B2B"/>
        </w:rPr>
        <w:t xml:space="preserve">2 </w:t>
      </w:r>
      <w:r>
        <w:rPr>
          <w:rFonts w:hint="default" w:ascii="Courier New" w:hAnsi="Courier New" w:cs="Courier New"/>
          <w:color w:val="A9B7C6"/>
          <w:sz w:val="20"/>
          <w:szCs w:val="20"/>
          <w:shd w:val="clear" w:fill="2B2B2B"/>
        </w:rPr>
        <w:t xml:space="preserve">&lt;= </w:t>
      </w:r>
      <w:r>
        <w:rPr>
          <w:rFonts w:hint="default" w:ascii="Courier New" w:hAnsi="Courier New" w:cs="Courier New"/>
          <w:color w:val="6897BB"/>
          <w:sz w:val="20"/>
          <w:szCs w:val="20"/>
          <w:shd w:val="clear" w:fill="2B2B2B"/>
        </w:rPr>
        <w:t xml:space="preserve">4 </w:t>
      </w:r>
      <w:r>
        <w:rPr>
          <w:rFonts w:hint="default" w:ascii="Courier New" w:hAnsi="Courier New" w:cs="Courier New"/>
          <w:color w:val="A9B7C6"/>
          <w:sz w:val="20"/>
          <w:szCs w:val="20"/>
          <w:shd w:val="clear" w:fill="2B2B2B"/>
        </w:rPr>
        <w:t xml:space="preserve">as </w:t>
      </w:r>
      <w:r>
        <w:rPr>
          <w:rFonts w:hint="default" w:ascii="Courier New" w:hAnsi="Courier New" w:cs="Courier New"/>
          <w:color w:val="6A8759"/>
          <w:sz w:val="20"/>
          <w:szCs w:val="20"/>
          <w:shd w:val="clear" w:fill="2B2B2B"/>
        </w:rPr>
        <w:t>"id2"</w:t>
      </w:r>
      <w:r>
        <w:rPr>
          <w:rFonts w:hint="default" w:ascii="Courier New" w:hAnsi="Courier New" w:cs="Courier New"/>
          <w:color w:val="CC7832"/>
          <w:sz w:val="20"/>
          <w:szCs w:val="20"/>
          <w:shd w:val="clear" w:fill="2B2B2B"/>
        </w:rPr>
        <w:t>,</w:t>
      </w:r>
      <w:r>
        <w:rPr>
          <w:rFonts w:hint="default" w:ascii="Courier New" w:hAnsi="Courier New" w:cs="Courier New"/>
          <w:i/>
          <w:color w:val="A9B7C6"/>
          <w:sz w:val="20"/>
          <w:szCs w:val="20"/>
          <w:shd w:val="clear" w:fill="2B2B2B"/>
        </w:rPr>
        <w:t>upper</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)).show()</w:t>
      </w:r>
    </w:p>
    <w:p>
      <w:pPr>
        <w:rPr>
          <w:rFonts w:hint="eastAsia" w:ascii="黑体" w:hAnsi="黑体"/>
          <w:lang w:val="en-US" w:eastAsia="zh-CN"/>
        </w:rPr>
      </w:pPr>
    </w:p>
    <w:p>
      <w:pPr>
        <w:rPr>
          <w:rFonts w:hint="eastAsia" w:ascii="黑体" w:hAnsi="黑体"/>
          <w:lang w:val="en-US" w:eastAsia="zh-CN"/>
        </w:rPr>
      </w:pPr>
    </w:p>
    <w:p>
      <w:pPr>
        <w:pStyle w:val="5"/>
        <w:numPr>
          <w:ilvl w:val="3"/>
          <w:numId w:val="0"/>
        </w:numPr>
        <w:bidi w:val="0"/>
        <w:spacing w:line="240" w:lineRule="auto"/>
        <w:ind w:leftChars="0"/>
        <w:rPr>
          <w:rFonts w:hint="eastAsia"/>
          <w:sz w:val="21"/>
          <w:szCs w:val="21"/>
          <w:lang w:val="en-US" w:eastAsia="zh-CN"/>
        </w:rPr>
      </w:pPr>
      <w:r>
        <w:rPr>
          <w:rFonts w:hint="eastAsia"/>
          <w:sz w:val="21"/>
          <w:szCs w:val="21"/>
          <w:lang w:val="en-US" w:eastAsia="zh-CN"/>
        </w:rPr>
        <w:t>（3）字段重命名</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eastAsia" w:ascii="宋体" w:hAnsi="宋体" w:eastAsia="宋体" w:cs="宋体"/>
          <w:i/>
          <w:color w:val="629755"/>
          <w:sz w:val="20"/>
          <w:szCs w:val="20"/>
          <w:shd w:val="clear" w:fill="2B2B2B"/>
        </w:rPr>
        <w:t>字段重命名</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对</w:t>
      </w:r>
      <w:r>
        <w:rPr>
          <w:rFonts w:hint="default" w:ascii="Courier New" w:hAnsi="Courier New" w:cs="Courier New"/>
          <w:color w:val="808080"/>
          <w:sz w:val="20"/>
          <w:szCs w:val="20"/>
          <w:shd w:val="clear" w:fill="2B2B2B"/>
        </w:rPr>
        <w:t>column</w:t>
      </w:r>
      <w:r>
        <w:rPr>
          <w:rFonts w:hint="eastAsia" w:ascii="宋体" w:hAnsi="宋体" w:eastAsia="宋体" w:cs="宋体"/>
          <w:color w:val="808080"/>
          <w:sz w:val="20"/>
          <w:szCs w:val="20"/>
          <w:shd w:val="clear" w:fill="2B2B2B"/>
        </w:rPr>
        <w:t>对象调用</w:t>
      </w:r>
      <w:r>
        <w:rPr>
          <w:rFonts w:hint="default" w:ascii="Courier New" w:hAnsi="Courier New" w:cs="Courier New"/>
          <w:color w:val="808080"/>
          <w:sz w:val="20"/>
          <w:szCs w:val="20"/>
          <w:shd w:val="clear" w:fill="2B2B2B"/>
        </w:rPr>
        <w:t>as</w:t>
      </w:r>
      <w:r>
        <w:rPr>
          <w:rFonts w:hint="eastAsia" w:ascii="宋体" w:hAnsi="宋体" w:eastAsia="宋体" w:cs="宋体"/>
          <w:color w:val="808080"/>
          <w:sz w:val="20"/>
          <w:szCs w:val="20"/>
          <w:shd w:val="clear" w:fill="2B2B2B"/>
        </w:rPr>
        <w:t>方法</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 xml:space="preserve">'id </w:t>
      </w:r>
      <w:r>
        <w:rPr>
          <w:rFonts w:hint="default" w:ascii="Courier New" w:hAnsi="Courier New" w:cs="Courier New"/>
          <w:color w:val="A9B7C6"/>
          <w:sz w:val="20"/>
          <w:szCs w:val="20"/>
          <w:shd w:val="clear" w:fill="2B2B2B"/>
        </w:rPr>
        <w:t xml:space="preserve">as </w:t>
      </w:r>
      <w:r>
        <w:rPr>
          <w:rFonts w:hint="default" w:ascii="Courier New" w:hAnsi="Courier New" w:cs="Courier New"/>
          <w:color w:val="6A8759"/>
          <w:sz w:val="20"/>
          <w:szCs w:val="20"/>
          <w:shd w:val="clear" w:fill="2B2B2B"/>
        </w:rPr>
        <w:t>"id2"</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.as(</w:t>
      </w:r>
      <w:r>
        <w:rPr>
          <w:rFonts w:hint="default" w:ascii="Courier New" w:hAnsi="Courier New" w:cs="Courier New"/>
          <w:color w:val="6A8759"/>
          <w:sz w:val="20"/>
          <w:szCs w:val="20"/>
          <w:shd w:val="clear" w:fill="2B2B2B"/>
        </w:rPr>
        <w:t>"n2"</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i/>
          <w:color w:val="A9B7C6"/>
          <w:sz w:val="20"/>
          <w:szCs w:val="20"/>
          <w:shd w:val="clear" w:fill="2B2B2B"/>
        </w:rPr>
        <w:t>col</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"age"</w:t>
      </w:r>
      <w:r>
        <w:rPr>
          <w:rFonts w:hint="default" w:ascii="Courier New" w:hAnsi="Courier New" w:cs="Courier New"/>
          <w:color w:val="A9B7C6"/>
          <w:sz w:val="20"/>
          <w:szCs w:val="20"/>
          <w:shd w:val="clear" w:fill="2B2B2B"/>
        </w:rPr>
        <w:t xml:space="preserve">) as </w:t>
      </w:r>
      <w:r>
        <w:rPr>
          <w:rFonts w:hint="default" w:ascii="Courier New" w:hAnsi="Courier New" w:cs="Courier New"/>
          <w:color w:val="6A8759"/>
          <w:sz w:val="20"/>
          <w:szCs w:val="20"/>
          <w:shd w:val="clear" w:fill="2B2B2B"/>
        </w:rPr>
        <w:t>"age2"</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在</w:t>
      </w:r>
      <w:r>
        <w:rPr>
          <w:rFonts w:hint="default" w:ascii="Courier New" w:hAnsi="Courier New" w:cs="Courier New"/>
          <w:color w:val="808080"/>
          <w:sz w:val="20"/>
          <w:szCs w:val="20"/>
          <w:shd w:val="clear" w:fill="2B2B2B"/>
        </w:rPr>
        <w:t>selectExpr</w:t>
      </w:r>
      <w:r>
        <w:rPr>
          <w:rFonts w:hint="eastAsia" w:ascii="宋体" w:hAnsi="宋体" w:eastAsia="宋体" w:cs="宋体"/>
          <w:color w:val="808080"/>
          <w:sz w:val="20"/>
          <w:szCs w:val="20"/>
          <w:shd w:val="clear" w:fill="2B2B2B"/>
        </w:rPr>
        <w:t>中直接写</w:t>
      </w:r>
      <w:r>
        <w:rPr>
          <w:rFonts w:hint="default" w:ascii="Courier New" w:hAnsi="Courier New" w:cs="Courier New"/>
          <w:color w:val="808080"/>
          <w:sz w:val="20"/>
          <w:szCs w:val="20"/>
          <w:shd w:val="clear" w:fill="2B2B2B"/>
        </w:rPr>
        <w:t>sql</w:t>
      </w:r>
      <w:r>
        <w:rPr>
          <w:rFonts w:hint="eastAsia" w:ascii="宋体" w:hAnsi="宋体" w:eastAsia="宋体" w:cs="宋体"/>
          <w:color w:val="808080"/>
          <w:sz w:val="20"/>
          <w:szCs w:val="20"/>
          <w:shd w:val="clear" w:fill="2B2B2B"/>
        </w:rPr>
        <w:t>的重命名语法</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df.selectExpr(</w:t>
      </w:r>
      <w:r>
        <w:rPr>
          <w:rFonts w:hint="default" w:ascii="Courier New" w:hAnsi="Courier New" w:cs="Courier New"/>
          <w:color w:val="6A8759"/>
          <w:sz w:val="20"/>
          <w:szCs w:val="20"/>
          <w:shd w:val="clear" w:fill="2B2B2B"/>
        </w:rPr>
        <w:t>"cast(id as string) as id2"</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对</w:t>
      </w:r>
      <w:r>
        <w:rPr>
          <w:rFonts w:hint="default" w:ascii="Courier New" w:hAnsi="Courier New" w:cs="Courier New"/>
          <w:color w:val="808080"/>
          <w:sz w:val="20"/>
          <w:szCs w:val="20"/>
          <w:shd w:val="clear" w:fill="2B2B2B"/>
        </w:rPr>
        <w:t>dataframe</w:t>
      </w:r>
      <w:r>
        <w:rPr>
          <w:rFonts w:hint="eastAsia" w:ascii="宋体" w:hAnsi="宋体" w:eastAsia="宋体" w:cs="宋体"/>
          <w:color w:val="808080"/>
          <w:sz w:val="20"/>
          <w:szCs w:val="20"/>
          <w:shd w:val="clear" w:fill="2B2B2B"/>
        </w:rPr>
        <w:t>调用</w:t>
      </w:r>
      <w:r>
        <w:rPr>
          <w:rFonts w:hint="default" w:ascii="Courier New" w:hAnsi="Courier New" w:cs="Courier New"/>
          <w:color w:val="808080"/>
          <w:sz w:val="20"/>
          <w:szCs w:val="20"/>
          <w:shd w:val="clear" w:fill="2B2B2B"/>
        </w:rPr>
        <w:t>withColumnRenamed</w:t>
      </w:r>
      <w:r>
        <w:rPr>
          <w:rFonts w:hint="eastAsia" w:ascii="宋体" w:hAnsi="宋体" w:eastAsia="宋体" w:cs="宋体"/>
          <w:color w:val="808080"/>
          <w:sz w:val="20"/>
          <w:szCs w:val="20"/>
          <w:shd w:val="clear" w:fill="2B2B2B"/>
        </w:rPr>
        <w:t>方法对指定字段重命名</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df.select(</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"age"</w:t>
      </w:r>
      <w:r>
        <w:rPr>
          <w:rFonts w:hint="default" w:ascii="Courier New" w:hAnsi="Courier New" w:cs="Courier New"/>
          <w:color w:val="A9B7C6"/>
          <w:sz w:val="20"/>
          <w:szCs w:val="20"/>
          <w:shd w:val="clear" w:fill="2B2B2B"/>
        </w:rPr>
        <w:t>).withColumnRenamed(</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"id2"</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eastAsia" w:ascii="宋体" w:hAnsi="宋体" w:eastAsia="宋体" w:cs="宋体"/>
          <w:color w:val="808080"/>
          <w:sz w:val="20"/>
          <w:szCs w:val="20"/>
          <w:shd w:val="clear" w:fill="2B2B2B"/>
        </w:rPr>
        <w:t>对</w:t>
      </w:r>
      <w:r>
        <w:rPr>
          <w:rFonts w:hint="default" w:ascii="Courier New" w:hAnsi="Courier New" w:cs="Courier New"/>
          <w:color w:val="808080"/>
          <w:sz w:val="20"/>
          <w:szCs w:val="20"/>
          <w:shd w:val="clear" w:fill="2B2B2B"/>
        </w:rPr>
        <w:t>dataframe</w:t>
      </w:r>
      <w:r>
        <w:rPr>
          <w:rFonts w:hint="eastAsia" w:ascii="宋体" w:hAnsi="宋体" w:eastAsia="宋体" w:cs="宋体"/>
          <w:color w:val="808080"/>
          <w:sz w:val="20"/>
          <w:szCs w:val="20"/>
          <w:shd w:val="clear" w:fill="2B2B2B"/>
        </w:rPr>
        <w:t>调用</w:t>
      </w:r>
      <w:r>
        <w:rPr>
          <w:rFonts w:hint="default" w:ascii="Courier New" w:hAnsi="Courier New" w:cs="Courier New"/>
          <w:color w:val="808080"/>
          <w:sz w:val="20"/>
          <w:szCs w:val="20"/>
          <w:shd w:val="clear" w:fill="2B2B2B"/>
        </w:rPr>
        <w:t>toDF</w:t>
      </w:r>
      <w:r>
        <w:rPr>
          <w:rFonts w:hint="eastAsia" w:ascii="宋体" w:hAnsi="宋体" w:eastAsia="宋体" w:cs="宋体"/>
          <w:color w:val="808080"/>
          <w:sz w:val="20"/>
          <w:szCs w:val="20"/>
          <w:shd w:val="clear" w:fill="2B2B2B"/>
        </w:rPr>
        <w:t>对整个字段名全部重设</w:t>
      </w:r>
      <w:r>
        <w:rPr>
          <w:rFonts w:hint="eastAsia" w:ascii="宋体" w:hAnsi="宋体" w:eastAsia="宋体" w:cs="宋体"/>
          <w:color w:val="808080"/>
          <w:sz w:val="20"/>
          <w:szCs w:val="20"/>
          <w:shd w:val="clear" w:fill="2B2B2B"/>
        </w:rPr>
        <w:br w:type="textWrapping"/>
      </w:r>
      <w:r>
        <w:rPr>
          <w:rFonts w:hint="default" w:ascii="Courier New" w:hAnsi="Courier New" w:cs="Courier New"/>
          <w:color w:val="A9B7C6"/>
          <w:sz w:val="20"/>
          <w:szCs w:val="20"/>
          <w:shd w:val="clear" w:fill="2B2B2B"/>
        </w:rPr>
        <w:t>df.toDF(</w:t>
      </w:r>
      <w:r>
        <w:rPr>
          <w:rFonts w:hint="default" w:ascii="Courier New" w:hAnsi="Courier New" w:cs="Courier New"/>
          <w:color w:val="6A8759"/>
          <w:sz w:val="20"/>
          <w:szCs w:val="20"/>
          <w:shd w:val="clear" w:fill="2B2B2B"/>
        </w:rPr>
        <w:t>"id2"</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"age"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"city2"</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).show()</w:t>
      </w:r>
    </w:p>
    <w:p>
      <w:pPr>
        <w:numPr>
          <w:ilvl w:val="0"/>
          <w:numId w:val="0"/>
        </w:numPr>
        <w:ind w:leftChars="0"/>
        <w:rPr>
          <w:rFonts w:hint="default"/>
          <w:lang w:val="en-US" w:eastAsia="zh-CN"/>
        </w:rPr>
      </w:pPr>
    </w:p>
    <w:p/>
    <w:p>
      <w:pPr>
        <w:pStyle w:val="5"/>
        <w:numPr>
          <w:ilvl w:val="3"/>
          <w:numId w:val="0"/>
        </w:numPr>
        <w:bidi w:val="0"/>
        <w:spacing w:line="240" w:lineRule="auto"/>
        <w:ind w:leftChars="0"/>
        <w:rPr>
          <w:rFonts w:hint="eastAsia"/>
          <w:sz w:val="21"/>
          <w:szCs w:val="21"/>
          <w:lang w:val="en-US" w:eastAsia="zh-CN"/>
        </w:rPr>
      </w:pPr>
      <w:r>
        <w:rPr>
          <w:rFonts w:hint="eastAsia"/>
          <w:sz w:val="21"/>
          <w:szCs w:val="21"/>
          <w:lang w:val="en-US" w:eastAsia="zh-CN"/>
        </w:rPr>
        <w:t>（2）条件过滤</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eastAsia" w:ascii="宋体" w:hAnsi="宋体" w:eastAsia="宋体" w:cs="宋体"/>
          <w:i/>
          <w:color w:val="629755"/>
          <w:sz w:val="20"/>
          <w:szCs w:val="20"/>
          <w:shd w:val="clear" w:fill="2B2B2B"/>
        </w:rPr>
        <w:t>逐行过滤</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color w:val="A9B7C6"/>
          <w:sz w:val="20"/>
          <w:szCs w:val="20"/>
          <w:shd w:val="clear" w:fill="2B2B2B"/>
        </w:rPr>
        <w:t>df.where(</w:t>
      </w:r>
      <w:r>
        <w:rPr>
          <w:rFonts w:hint="default" w:ascii="Courier New" w:hAnsi="Courier New" w:cs="Courier New"/>
          <w:color w:val="6A8759"/>
          <w:sz w:val="20"/>
          <w:szCs w:val="20"/>
          <w:shd w:val="clear" w:fill="2B2B2B"/>
        </w:rPr>
        <w:t>"id&gt;4 and score&gt;95"</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df.where(</w:t>
      </w:r>
      <w:r>
        <w:rPr>
          <w:rFonts w:hint="default" w:ascii="Courier New" w:hAnsi="Courier New" w:cs="Courier New"/>
          <w:color w:val="6A8759"/>
          <w:sz w:val="20"/>
          <w:szCs w:val="20"/>
          <w:shd w:val="clear" w:fill="2B2B2B"/>
        </w:rPr>
        <w:t xml:space="preserve">'id </w:t>
      </w:r>
      <w:r>
        <w:rPr>
          <w:rFonts w:hint="default" w:ascii="Courier New" w:hAnsi="Courier New" w:cs="Courier New"/>
          <w:color w:val="A9B7C6"/>
          <w:sz w:val="20"/>
          <w:szCs w:val="20"/>
          <w:shd w:val="clear" w:fill="2B2B2B"/>
        </w:rPr>
        <w:t xml:space="preserve">&gt; </w:t>
      </w:r>
      <w:r>
        <w:rPr>
          <w:rFonts w:hint="default" w:ascii="Courier New" w:hAnsi="Courier New" w:cs="Courier New"/>
          <w:color w:val="6897BB"/>
          <w:sz w:val="20"/>
          <w:szCs w:val="20"/>
          <w:shd w:val="clear" w:fill="2B2B2B"/>
        </w:rPr>
        <w:t xml:space="preserve">4 </w:t>
      </w:r>
      <w:r>
        <w:rPr>
          <w:rFonts w:hint="default" w:ascii="Courier New" w:hAnsi="Courier New" w:cs="Courier New"/>
          <w:color w:val="A9B7C6"/>
          <w:sz w:val="20"/>
          <w:szCs w:val="20"/>
          <w:shd w:val="clear" w:fill="2B2B2B"/>
        </w:rPr>
        <w:t xml:space="preserve">and </w:t>
      </w:r>
      <w:r>
        <w:rPr>
          <w:rFonts w:hint="default" w:ascii="Courier New" w:hAnsi="Courier New" w:cs="Courier New"/>
          <w:color w:val="6A8759"/>
          <w:sz w:val="20"/>
          <w:szCs w:val="20"/>
          <w:shd w:val="clear" w:fill="2B2B2B"/>
        </w:rPr>
        <w:t xml:space="preserve">'score </w:t>
      </w:r>
      <w:r>
        <w:rPr>
          <w:rFonts w:hint="default" w:ascii="Courier New" w:hAnsi="Courier New" w:cs="Courier New"/>
          <w:color w:val="A9B7C6"/>
          <w:sz w:val="20"/>
          <w:szCs w:val="20"/>
          <w:shd w:val="clear" w:fill="2B2B2B"/>
        </w:rPr>
        <w:t xml:space="preserve">&gt; </w:t>
      </w:r>
      <w:r>
        <w:rPr>
          <w:rFonts w:hint="default" w:ascii="Courier New" w:hAnsi="Courier New" w:cs="Courier New"/>
          <w:color w:val="6897BB"/>
          <w:sz w:val="20"/>
          <w:szCs w:val="20"/>
          <w:shd w:val="clear" w:fill="2B2B2B"/>
        </w:rPr>
        <w:t>95</w:t>
      </w:r>
      <w:r>
        <w:rPr>
          <w:rFonts w:hint="default" w:ascii="Courier New" w:hAnsi="Courier New" w:cs="Courier New"/>
          <w:color w:val="A9B7C6"/>
          <w:sz w:val="20"/>
          <w:szCs w:val="20"/>
          <w:shd w:val="clear" w:fill="2B2B2B"/>
        </w:rPr>
        <w:t>).select(</w:t>
      </w:r>
      <w:r>
        <w:rPr>
          <w:rFonts w:hint="default" w:ascii="Courier New" w:hAnsi="Courier New" w:cs="Courier New"/>
          <w:color w:val="6A8759"/>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"age"</w:t>
      </w:r>
      <w:r>
        <w:rPr>
          <w:rFonts w:hint="default" w:ascii="Courier New" w:hAnsi="Courier New" w:cs="Courier New"/>
          <w:color w:val="A9B7C6"/>
          <w:sz w:val="20"/>
          <w:szCs w:val="20"/>
          <w:shd w:val="clear" w:fill="2B2B2B"/>
        </w:rPr>
        <w:t>).show()</w:t>
      </w:r>
    </w:p>
    <w:p>
      <w:pPr>
        <w:rPr>
          <w:rFonts w:hint="default" w:ascii="黑体" w:hAnsi="黑体"/>
          <w:lang w:val="en-US" w:eastAsia="zh-CN"/>
        </w:rPr>
      </w:pPr>
    </w:p>
    <w:p>
      <w:pPr>
        <w:pStyle w:val="5"/>
        <w:numPr>
          <w:ilvl w:val="3"/>
          <w:numId w:val="0"/>
        </w:numPr>
        <w:bidi w:val="0"/>
        <w:spacing w:line="240" w:lineRule="auto"/>
        <w:ind w:leftChars="0"/>
        <w:rPr>
          <w:rFonts w:hint="eastAsia"/>
          <w:sz w:val="21"/>
          <w:szCs w:val="21"/>
          <w:lang w:val="en-US" w:eastAsia="zh-CN"/>
        </w:rPr>
      </w:pPr>
      <w:r>
        <w:rPr>
          <w:rFonts w:hint="eastAsia"/>
          <w:sz w:val="21"/>
          <w:szCs w:val="21"/>
          <w:lang w:val="en-US" w:eastAsia="zh-CN"/>
        </w:rPr>
        <w:t>（4）分组聚合</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eastAsia" w:ascii="宋体" w:hAnsi="宋体" w:eastAsia="宋体" w:cs="宋体"/>
          <w:i/>
          <w:color w:val="629755"/>
          <w:sz w:val="20"/>
          <w:szCs w:val="20"/>
          <w:shd w:val="clear" w:fill="2B2B2B"/>
        </w:rPr>
        <w:t>分组聚合</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).count().show()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).min(</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).max(</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).sum(</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).avg(</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).agg((</w:t>
      </w:r>
      <w:r>
        <w:rPr>
          <w:rFonts w:hint="default" w:ascii="Courier New" w:hAnsi="Courier New" w:cs="Courier New"/>
          <w:color w:val="6A8759"/>
          <w:sz w:val="20"/>
          <w:szCs w:val="20"/>
          <w:shd w:val="clear" w:fill="2B2B2B"/>
        </w:rPr>
        <w:t>"score"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"max"</w:t>
      </w:r>
      <w:r>
        <w:rPr>
          <w:rFonts w:hint="default" w:ascii="Courier New" w:hAnsi="Courier New" w:cs="Courier New"/>
          <w:color w:val="A9B7C6"/>
          <w:sz w:val="20"/>
          <w:szCs w:val="20"/>
          <w:shd w:val="clear" w:fill="2B2B2B"/>
        </w:rPr>
        <w:t>)</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"score"</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"sum"</w:t>
      </w:r>
      <w:r>
        <w:rPr>
          <w:rFonts w:hint="default" w:ascii="Courier New" w:hAnsi="Courier New" w:cs="Courier New"/>
          <w:color w:val="A9B7C6"/>
          <w:sz w:val="20"/>
          <w:szCs w:val="20"/>
          <w:shd w:val="clear" w:fill="2B2B2B"/>
        </w:rPr>
        <w:t>)).show()</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).agg(</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"max"</w:t>
      </w:r>
      <w:r>
        <w:rPr>
          <w:rFonts w:hint="default" w:ascii="Courier New" w:hAnsi="Courier New" w:cs="Courier New"/>
          <w:color w:val="CC7832"/>
          <w:sz w:val="20"/>
          <w:szCs w:val="20"/>
          <w:shd w:val="clear" w:fill="2B2B2B"/>
        </w:rPr>
        <w:t>,</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-&gt;</w:t>
      </w:r>
      <w:r>
        <w:rPr>
          <w:rFonts w:hint="default" w:ascii="Courier New" w:hAnsi="Courier New" w:cs="Courier New"/>
          <w:color w:val="6A8759"/>
          <w:sz w:val="20"/>
          <w:szCs w:val="20"/>
          <w:shd w:val="clear" w:fill="2B2B2B"/>
        </w:rPr>
        <w:t>"sum"</w:t>
      </w:r>
      <w:r>
        <w:rPr>
          <w:rFonts w:hint="default" w:ascii="Courier New" w:hAnsi="Courier New" w:cs="Courier New"/>
          <w:color w:val="A9B7C6"/>
          <w:sz w:val="20"/>
          <w:szCs w:val="20"/>
          <w:shd w:val="clear" w:fill="2B2B2B"/>
        </w:rPr>
        <w:t>).show()</w:t>
      </w:r>
    </w:p>
    <w:p>
      <w:pPr>
        <w:rPr>
          <w:rFonts w:hint="default" w:ascii="黑体" w:hAnsi="黑体"/>
          <w:lang w:val="en-US" w:eastAsia="zh-CN"/>
        </w:rPr>
      </w:pPr>
    </w:p>
    <w:p>
      <w:pPr>
        <w:pStyle w:val="5"/>
        <w:numPr>
          <w:ilvl w:val="0"/>
          <w:numId w:val="8"/>
        </w:numPr>
        <w:bidi w:val="0"/>
        <w:spacing w:line="240" w:lineRule="auto"/>
        <w:ind w:left="432" w:leftChars="0" w:hanging="432" w:firstLineChars="0"/>
        <w:rPr>
          <w:rFonts w:hint="eastAsia"/>
          <w:sz w:val="21"/>
          <w:szCs w:val="21"/>
          <w:lang w:val="en-US" w:eastAsia="zh-CN"/>
        </w:rPr>
      </w:pPr>
      <w:r>
        <w:rPr>
          <w:rFonts w:hint="eastAsia"/>
          <w:sz w:val="21"/>
          <w:szCs w:val="21"/>
          <w:lang w:val="en-US" w:eastAsia="zh-CN"/>
        </w:rPr>
        <w:t>子查询</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eastAsia" w:ascii="宋体" w:hAnsi="宋体" w:eastAsia="宋体" w:cs="宋体"/>
          <w:i/>
          <w:color w:val="629755"/>
          <w:sz w:val="20"/>
          <w:szCs w:val="20"/>
          <w:shd w:val="clear" w:fill="2B2B2B"/>
        </w:rPr>
        <w:t>子查询</w:t>
      </w:r>
      <w:r>
        <w:rPr>
          <w:rFonts w:hint="eastAsia" w:ascii="宋体" w:hAnsi="宋体" w:eastAsia="宋体" w:cs="宋体"/>
          <w:i/>
          <w:color w:val="629755"/>
          <w:sz w:val="20"/>
          <w:szCs w:val="20"/>
          <w:shd w:val="clear" w:fill="2B2B2B"/>
        </w:rPr>
        <w:br w:type="textWrapping"/>
      </w:r>
      <w:r>
        <w:rPr>
          <w:rFonts w:hint="eastAsia" w:ascii="宋体" w:hAnsi="宋体" w:eastAsia="宋体" w:cs="宋体"/>
          <w:i/>
          <w:color w:val="629755"/>
          <w:sz w:val="20"/>
          <w:szCs w:val="20"/>
          <w:shd w:val="clear" w:fill="2B2B2B"/>
        </w:rPr>
        <w:t xml:space="preserve">  </w:t>
      </w:r>
      <w:r>
        <w:rPr>
          <w:rFonts w:hint="default" w:ascii="Courier New" w:hAnsi="Courier New" w:cs="Courier New"/>
          <w:i/>
          <w:color w:val="629755"/>
          <w:sz w:val="20"/>
          <w:szCs w:val="20"/>
          <w:shd w:val="clear" w:fill="2B2B2B"/>
        </w:rPr>
        <w:t xml:space="preserve">* </w:t>
      </w:r>
      <w:r>
        <w:rPr>
          <w:rFonts w:hint="eastAsia" w:ascii="宋体" w:hAnsi="宋体" w:eastAsia="宋体" w:cs="宋体"/>
          <w:i/>
          <w:color w:val="629755"/>
          <w:sz w:val="20"/>
          <w:szCs w:val="20"/>
          <w:shd w:val="clear" w:fill="2B2B2B"/>
        </w:rPr>
        <w:t>相当于</w:t>
      </w:r>
      <w:r>
        <w:rPr>
          <w:rFonts w:hint="default" w:ascii="Courier New" w:hAnsi="Courier New" w:cs="Courier New"/>
          <w:i/>
          <w:color w:val="629755"/>
          <w:sz w:val="20"/>
          <w:szCs w:val="20"/>
          <w:shd w:val="clear" w:fill="2B2B2B"/>
        </w:rPr>
        <w: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select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from </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select</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city,sum(score) as score</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from stu</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group by city</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 o</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 where score&gt;165</w:t>
      </w:r>
      <w:r>
        <w:rPr>
          <w:rFonts w:hint="default" w:ascii="Courier New" w:hAnsi="Courier New" w:cs="Courier New"/>
          <w:i/>
          <w:color w:val="629755"/>
          <w:sz w:val="20"/>
          <w:szCs w:val="20"/>
          <w:shd w:val="clear" w:fill="2B2B2B"/>
        </w:rPr>
        <w:br w:type="textWrapping"/>
      </w:r>
      <w:r>
        <w:rPr>
          <w:rFonts w:hint="default" w:ascii="Courier New" w:hAnsi="Courier New" w:cs="Courier New"/>
          <w:i/>
          <w:color w:val="629755"/>
          <w:sz w:val="20"/>
          <w:szCs w:val="20"/>
          <w:shd w:val="clear" w:fill="2B2B2B"/>
        </w:rPr>
        <w:t xml:space="preserve">  */</w:t>
      </w:r>
      <w:r>
        <w:rPr>
          <w:rFonts w:hint="default" w:ascii="Courier New" w:hAnsi="Courier New" w:cs="Courier New"/>
          <w:i/>
          <w:color w:val="629755"/>
          <w:sz w:val="20"/>
          <w:szCs w:val="20"/>
          <w:shd w:val="clear" w:fill="2B2B2B"/>
        </w:rPr>
        <w:br w:type="textWrapping"/>
      </w:r>
      <w:r>
        <w:rPr>
          <w:rFonts w:hint="default" w:ascii="Courier New" w:hAnsi="Courier New" w:cs="Courier New"/>
          <w:color w:val="A9B7C6"/>
          <w:sz w:val="20"/>
          <w:szCs w:val="20"/>
          <w:shd w:val="clear" w:fill="2B2B2B"/>
        </w:rPr>
        <w:t>df.groupBy(</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.agg(</w:t>
      </w:r>
      <w:r>
        <w:rPr>
          <w:rFonts w:hint="default" w:ascii="Courier New" w:hAnsi="Courier New" w:cs="Courier New"/>
          <w:i/>
          <w:color w:val="A9B7C6"/>
          <w:sz w:val="20"/>
          <w:szCs w:val="20"/>
          <w:shd w:val="clear" w:fill="2B2B2B"/>
        </w:rPr>
        <w:t>sum</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 xml:space="preserve">) as </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.where(</w:t>
      </w:r>
      <w:r>
        <w:rPr>
          <w:rFonts w:hint="default" w:ascii="Courier New" w:hAnsi="Courier New" w:cs="Courier New"/>
          <w:color w:val="6A8759"/>
          <w:sz w:val="20"/>
          <w:szCs w:val="20"/>
          <w:shd w:val="clear" w:fill="2B2B2B"/>
        </w:rPr>
        <w:t>"score &gt; 165"</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.select(</w:t>
      </w:r>
      <w:r>
        <w:rPr>
          <w:rFonts w:hint="default" w:ascii="Courier New" w:hAnsi="Courier New" w:cs="Courier New"/>
          <w:color w:val="6A8759"/>
          <w:sz w:val="20"/>
          <w:szCs w:val="20"/>
          <w:shd w:val="clear" w:fill="2B2B2B"/>
        </w:rPr>
        <w:t>"city"</w:t>
      </w:r>
      <w:r>
        <w:rPr>
          <w:rFonts w:hint="default" w:ascii="Courier New" w:hAnsi="Courier New" w:cs="Courier New"/>
          <w:color w:val="CC7832"/>
          <w:sz w:val="20"/>
          <w:szCs w:val="20"/>
          <w:shd w:val="clear" w:fill="2B2B2B"/>
        </w:rPr>
        <w:t xml:space="preserve">, </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.show()</w:t>
      </w:r>
    </w:p>
    <w:p>
      <w:pPr>
        <w:numPr>
          <w:ilvl w:val="0"/>
          <w:numId w:val="0"/>
        </w:numPr>
        <w:ind w:leftChars="0"/>
        <w:rPr>
          <w:rFonts w:hint="default"/>
          <w:lang w:val="en-US" w:eastAsia="zh-CN"/>
        </w:rPr>
      </w:pPr>
    </w:p>
    <w:p>
      <w:pPr>
        <w:rPr>
          <w:rFonts w:hint="default" w:ascii="黑体" w:hAnsi="黑体"/>
          <w:lang w:val="en-US" w:eastAsia="zh-CN"/>
        </w:rPr>
      </w:pPr>
    </w:p>
    <w:p>
      <w:pPr>
        <w:pStyle w:val="5"/>
        <w:numPr>
          <w:ilvl w:val="0"/>
          <w:numId w:val="8"/>
        </w:numPr>
        <w:bidi w:val="0"/>
        <w:spacing w:line="240" w:lineRule="auto"/>
        <w:ind w:left="432" w:leftChars="0" w:hanging="432" w:firstLineChars="0"/>
        <w:rPr>
          <w:rFonts w:hint="eastAsia"/>
          <w:sz w:val="21"/>
          <w:szCs w:val="21"/>
          <w:lang w:val="en-US" w:eastAsia="zh-CN"/>
        </w:rPr>
      </w:pPr>
      <w:r>
        <w:rPr>
          <w:rFonts w:hint="eastAsia"/>
          <w:sz w:val="21"/>
          <w:szCs w:val="21"/>
          <w:lang w:val="en-US" w:eastAsia="zh-CN"/>
        </w:rPr>
        <w:t>Join关联查询</w:t>
      </w:r>
    </w:p>
    <w:p>
      <w:pPr>
        <w:rPr>
          <w:rFonts w:hint="eastAsia"/>
          <w:lang w:val="en-US" w:eastAsia="zh-CN"/>
        </w:rPr>
      </w:pPr>
    </w:p>
    <w:p>
      <w:pPr>
        <w:rPr>
          <w:rFonts w:hint="default" w:ascii="黑体" w:hAnsi="黑体"/>
          <w:lang w:val="en-US" w:eastAsia="zh-CN"/>
        </w:rPr>
      </w:pPr>
    </w:p>
    <w:p>
      <w:pPr>
        <w:pStyle w:val="5"/>
        <w:numPr>
          <w:ilvl w:val="0"/>
          <w:numId w:val="8"/>
        </w:numPr>
        <w:bidi w:val="0"/>
        <w:spacing w:line="240" w:lineRule="auto"/>
        <w:ind w:left="432" w:leftChars="0" w:hanging="432" w:firstLineChars="0"/>
        <w:rPr>
          <w:rFonts w:hint="eastAsia"/>
          <w:sz w:val="21"/>
          <w:szCs w:val="21"/>
          <w:lang w:val="en-US" w:eastAsia="zh-CN"/>
        </w:rPr>
      </w:pPr>
      <w:r>
        <w:rPr>
          <w:rFonts w:hint="eastAsia"/>
          <w:sz w:val="21"/>
          <w:szCs w:val="21"/>
          <w:lang w:val="en-US" w:eastAsia="zh-CN"/>
        </w:rPr>
        <w:t>窗口分析函数调用</w:t>
      </w: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r>
        <w:rPr>
          <w:rFonts w:hint="eastAsia"/>
          <w:sz w:val="21"/>
          <w:szCs w:val="21"/>
          <w:lang w:val="en-US" w:eastAsia="zh-CN"/>
        </w:rPr>
        <w:br w:type="page"/>
      </w:r>
    </w:p>
    <w:p>
      <w:pPr>
        <w:pStyle w:val="4"/>
        <w:numPr>
          <w:ilvl w:val="2"/>
          <w:numId w:val="2"/>
        </w:numPr>
        <w:spacing w:before="120" w:after="120" w:line="400" w:lineRule="exact"/>
      </w:pPr>
      <w:r>
        <w:rPr>
          <w:rFonts w:hint="eastAsia" w:ascii="黑体" w:hAnsi="黑体"/>
          <w:lang w:val="en-US" w:eastAsia="zh-CN"/>
        </w:rPr>
        <w:t>RDD算子操作DataFrame</w:t>
      </w:r>
    </w:p>
    <w:p>
      <w:pPr>
        <w:shd w:val="clear" w:fill="FDEADA" w:themeFill="accent6" w:themeFillTint="32"/>
        <w:rPr>
          <w:rFonts w:hint="default" w:eastAsia="宋体"/>
          <w:lang w:val="en-US" w:eastAsia="zh-CN"/>
        </w:rPr>
      </w:pPr>
      <w:r>
        <w:rPr>
          <w:rFonts w:hint="eastAsia"/>
          <w:lang w:val="en-US" w:eastAsia="zh-CN"/>
        </w:rPr>
        <w:t>要义：有些运算场景下，通过SQL语法进行逻辑实现比较困难，可以将DataFrame转成RDD算子来操作，而DataFrame中的数据是以RDD[Row]类型封装的，因此，要对DataFrame进行RDD算子操作，只需要掌握如何从Row中解构出数据即可</w:t>
      </w:r>
    </w:p>
    <w:p/>
    <w:p>
      <w:pPr>
        <w:rPr>
          <w:rFonts w:hint="eastAsia"/>
          <w:lang w:val="en-US" w:eastAsia="zh-CN"/>
        </w:rPr>
      </w:pPr>
      <w:r>
        <w:rPr>
          <w:rFonts w:hint="eastAsia"/>
          <w:lang w:val="en-US" w:eastAsia="zh-CN"/>
        </w:rPr>
        <w:t>示例数据stu.csv</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A9B7C6"/>
          <w:sz w:val="20"/>
          <w:szCs w:val="20"/>
          <w:shd w:val="clear" w:fill="2B2B2B"/>
        </w:rPr>
        <w:t>id,name,age,city,score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1,</w:t>
      </w:r>
      <w:r>
        <w:rPr>
          <w:rFonts w:hint="eastAsia" w:ascii="宋体" w:hAnsi="宋体" w:eastAsia="宋体" w:cs="宋体"/>
          <w:color w:val="A9B7C6"/>
          <w:sz w:val="20"/>
          <w:szCs w:val="20"/>
          <w:shd w:val="clear" w:fill="2B2B2B"/>
        </w:rPr>
        <w:t>张飞</w:t>
      </w:r>
      <w:r>
        <w:rPr>
          <w:rFonts w:hint="default" w:ascii="Courier New" w:hAnsi="Courier New" w:cs="Courier New"/>
          <w:color w:val="A9B7C6"/>
          <w:sz w:val="20"/>
          <w:szCs w:val="20"/>
          <w:shd w:val="clear" w:fill="2B2B2B"/>
        </w:rPr>
        <w:t>,21,</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,80.0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2,</w:t>
      </w:r>
      <w:r>
        <w:rPr>
          <w:rFonts w:hint="eastAsia" w:ascii="宋体" w:hAnsi="宋体" w:eastAsia="宋体" w:cs="宋体"/>
          <w:color w:val="A9B7C6"/>
          <w:sz w:val="20"/>
          <w:szCs w:val="20"/>
          <w:shd w:val="clear" w:fill="2B2B2B"/>
        </w:rPr>
        <w:t>关羽</w:t>
      </w:r>
      <w:r>
        <w:rPr>
          <w:rFonts w:hint="default" w:ascii="Courier New" w:hAnsi="Courier New" w:cs="Courier New"/>
          <w:color w:val="A9B7C6"/>
          <w:sz w:val="20"/>
          <w:szCs w:val="20"/>
          <w:shd w:val="clear" w:fill="2B2B2B"/>
        </w:rPr>
        <w:t>,23,</w:t>
      </w:r>
      <w:r>
        <w:rPr>
          <w:rFonts w:hint="eastAsia" w:ascii="宋体" w:hAnsi="宋体" w:eastAsia="宋体" w:cs="宋体"/>
          <w:color w:val="A9B7C6"/>
          <w:sz w:val="20"/>
          <w:szCs w:val="20"/>
          <w:shd w:val="clear" w:fill="2B2B2B"/>
        </w:rPr>
        <w:t>北京</w:t>
      </w:r>
      <w:r>
        <w:rPr>
          <w:rFonts w:hint="default" w:ascii="Courier New" w:hAnsi="Courier New" w:cs="Courier New"/>
          <w:color w:val="A9B7C6"/>
          <w:sz w:val="20"/>
          <w:szCs w:val="20"/>
          <w:shd w:val="clear" w:fill="2B2B2B"/>
        </w:rPr>
        <w:t>,82.0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3,</w:t>
      </w:r>
      <w:r>
        <w:rPr>
          <w:rFonts w:hint="eastAsia" w:ascii="宋体" w:hAnsi="宋体" w:eastAsia="宋体" w:cs="宋体"/>
          <w:color w:val="A9B7C6"/>
          <w:sz w:val="20"/>
          <w:szCs w:val="20"/>
          <w:shd w:val="clear" w:fill="2B2B2B"/>
        </w:rPr>
        <w:t>赵云</w:t>
      </w:r>
      <w:r>
        <w:rPr>
          <w:rFonts w:hint="default" w:ascii="Courier New" w:hAnsi="Courier New" w:cs="Courier New"/>
          <w:color w:val="A9B7C6"/>
          <w:sz w:val="20"/>
          <w:szCs w:val="20"/>
          <w:shd w:val="clear" w:fill="2B2B2B"/>
        </w:rPr>
        <w:t>,20,</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,88.6</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4,</w:t>
      </w:r>
      <w:r>
        <w:rPr>
          <w:rFonts w:hint="eastAsia" w:ascii="宋体" w:hAnsi="宋体" w:eastAsia="宋体" w:cs="宋体"/>
          <w:color w:val="A9B7C6"/>
          <w:sz w:val="20"/>
          <w:szCs w:val="20"/>
          <w:shd w:val="clear" w:fill="2B2B2B"/>
        </w:rPr>
        <w:t>刘备</w:t>
      </w:r>
      <w:r>
        <w:rPr>
          <w:rFonts w:hint="default" w:ascii="Courier New" w:hAnsi="Courier New" w:cs="Courier New"/>
          <w:color w:val="A9B7C6"/>
          <w:sz w:val="20"/>
          <w:szCs w:val="20"/>
          <w:shd w:val="clear" w:fill="2B2B2B"/>
        </w:rPr>
        <w:t>,26,</w:t>
      </w:r>
      <w:r>
        <w:rPr>
          <w:rFonts w:hint="eastAsia" w:ascii="宋体" w:hAnsi="宋体" w:eastAsia="宋体" w:cs="宋体"/>
          <w:color w:val="A9B7C6"/>
          <w:sz w:val="20"/>
          <w:szCs w:val="20"/>
          <w:shd w:val="clear" w:fill="2B2B2B"/>
        </w:rPr>
        <w:t>上海</w:t>
      </w:r>
      <w:r>
        <w:rPr>
          <w:rFonts w:hint="default" w:ascii="Courier New" w:hAnsi="Courier New" w:cs="Courier New"/>
          <w:color w:val="A9B7C6"/>
          <w:sz w:val="20"/>
          <w:szCs w:val="20"/>
          <w:shd w:val="clear" w:fill="2B2B2B"/>
        </w:rPr>
        <w:t>,83.0</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5,</w:t>
      </w:r>
      <w:r>
        <w:rPr>
          <w:rFonts w:hint="eastAsia" w:ascii="宋体" w:hAnsi="宋体" w:eastAsia="宋体" w:cs="宋体"/>
          <w:color w:val="A9B7C6"/>
          <w:sz w:val="20"/>
          <w:szCs w:val="20"/>
          <w:shd w:val="clear" w:fill="2B2B2B"/>
        </w:rPr>
        <w:t>曹操</w:t>
      </w:r>
      <w:r>
        <w:rPr>
          <w:rFonts w:hint="default" w:ascii="Courier New" w:hAnsi="Courier New" w:cs="Courier New"/>
          <w:color w:val="A9B7C6"/>
          <w:sz w:val="20"/>
          <w:szCs w:val="20"/>
          <w:shd w:val="clear" w:fill="2B2B2B"/>
        </w:rPr>
        <w:t>,30,</w:t>
      </w:r>
      <w:r>
        <w:rPr>
          <w:rFonts w:hint="eastAsia" w:ascii="宋体" w:hAnsi="宋体" w:eastAsia="宋体" w:cs="宋体"/>
          <w:color w:val="A9B7C6"/>
          <w:sz w:val="20"/>
          <w:szCs w:val="20"/>
          <w:shd w:val="clear" w:fill="2B2B2B"/>
        </w:rPr>
        <w:t>深圳</w:t>
      </w:r>
      <w:r>
        <w:rPr>
          <w:rFonts w:hint="default" w:ascii="Courier New" w:hAnsi="Courier New" w:cs="Courier New"/>
          <w:color w:val="A9B7C6"/>
          <w:sz w:val="20"/>
          <w:szCs w:val="20"/>
          <w:shd w:val="clear" w:fill="2B2B2B"/>
        </w:rPr>
        <w:t>,90.0</w:t>
      </w:r>
    </w:p>
    <w:p>
      <w:pPr>
        <w:rPr>
          <w:rFonts w:hint="default"/>
          <w:lang w:val="en-US" w:eastAsia="zh-CN"/>
        </w:rPr>
      </w:pPr>
    </w:p>
    <w:p>
      <w:pPr>
        <w:pStyle w:val="5"/>
        <w:numPr>
          <w:ilvl w:val="3"/>
          <w:numId w:val="0"/>
        </w:numPr>
        <w:bidi w:val="0"/>
        <w:spacing w:line="240" w:lineRule="auto"/>
        <w:ind w:leftChars="0"/>
        <w:rPr>
          <w:rFonts w:hint="default"/>
          <w:sz w:val="21"/>
          <w:szCs w:val="21"/>
          <w:lang w:val="en-US" w:eastAsia="zh-CN"/>
        </w:rPr>
      </w:pPr>
      <w:r>
        <w:rPr>
          <w:rFonts w:hint="eastAsia"/>
          <w:sz w:val="21"/>
          <w:szCs w:val="21"/>
          <w:lang w:val="en-US" w:eastAsia="zh-CN"/>
        </w:rPr>
        <w:t>（1）从Row中抽取数据的方式1：通过字段的顺序</w:t>
      </w:r>
      <w:r>
        <w:rPr>
          <w:rFonts w:hint="eastAsia"/>
          <w:sz w:val="21"/>
          <w:szCs w:val="21"/>
          <w:highlight w:val="yellow"/>
          <w:lang w:val="en-US" w:eastAsia="zh-CN"/>
        </w:rPr>
        <w:t>索引号</w:t>
      </w:r>
      <w:r>
        <w:rPr>
          <w:rFonts w:hint="eastAsia"/>
          <w:sz w:val="21"/>
          <w:szCs w:val="21"/>
          <w:lang w:val="en-US" w:eastAsia="zh-CN"/>
        </w:rPr>
        <w:t>来获取</w:t>
      </w:r>
    </w:p>
    <w:p>
      <w:pPr>
        <w:rPr>
          <w:rFonts w:hint="default"/>
          <w:lang w:val="en-US" w:eastAsia="zh-CN"/>
        </w:rPr>
      </w:pPr>
      <w:r>
        <w:drawing>
          <wp:inline distT="0" distB="0" distL="114300" distR="114300">
            <wp:extent cx="3454400" cy="3107690"/>
            <wp:effectExtent l="9525" t="9525" r="22225" b="26035"/>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6"/>
                    <a:stretch>
                      <a:fillRect/>
                    </a:stretch>
                  </pic:blipFill>
                  <pic:spPr>
                    <a:xfrm>
                      <a:off x="0" y="0"/>
                      <a:ext cx="3454400" cy="3107690"/>
                    </a:xfrm>
                    <a:prstGeom prst="rect">
                      <a:avLst/>
                    </a:prstGeom>
                    <a:noFill/>
                    <a:ln>
                      <a:solidFill>
                        <a:schemeClr val="bg1">
                          <a:lumMod val="65000"/>
                        </a:schemeClr>
                      </a:solidFill>
                    </a:ln>
                  </pic:spPr>
                </pic:pic>
              </a:graphicData>
            </a:graphic>
          </wp:inline>
        </w:drawing>
      </w:r>
    </w:p>
    <w:p>
      <w:pPr>
        <w:shd w:val="clear" w:fill="FDEADA" w:themeFill="accent6" w:themeFillTint="32"/>
        <w:rPr>
          <w:rFonts w:hint="eastAsia"/>
          <w:lang w:val="en-US" w:eastAsia="zh-CN"/>
        </w:rPr>
      </w:pPr>
      <w:r>
        <w:rPr>
          <w:rFonts w:hint="eastAsia"/>
          <w:lang w:val="en-US" w:eastAsia="zh-CN"/>
        </w:rPr>
        <w:t>示例代码</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rdd: RDD[Row] = df.</w:t>
      </w:r>
      <w:r>
        <w:rPr>
          <w:rFonts w:hint="default" w:ascii="Courier New" w:hAnsi="Courier New" w:cs="Courier New"/>
          <w:i/>
          <w:color w:val="9876AA"/>
          <w:sz w:val="20"/>
          <w:szCs w:val="20"/>
          <w:shd w:val="clear" w:fill="2B2B2B"/>
        </w:rPr>
        <w:t>rdd</w:t>
      </w:r>
      <w:r>
        <w:rPr>
          <w:rFonts w:hint="default" w:ascii="Courier New" w:hAnsi="Courier New" w:cs="Courier New"/>
          <w:i/>
          <w:color w:val="9876AA"/>
          <w:sz w:val="20"/>
          <w:szCs w:val="20"/>
          <w:shd w:val="clear" w:fill="2B2B2B"/>
        </w:rPr>
        <w:br w:type="textWrapping"/>
      </w:r>
      <w:r>
        <w:rPr>
          <w:rFonts w:hint="default" w:ascii="Courier New" w:hAnsi="Courier New" w:cs="Courier New"/>
          <w:color w:val="A9B7C6"/>
          <w:sz w:val="20"/>
          <w:szCs w:val="20"/>
          <w:shd w:val="clear" w:fill="2B2B2B"/>
        </w:rPr>
        <w:t>rdd.map(row=&gt;{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id = row.get(</w:t>
      </w:r>
      <w:r>
        <w:rPr>
          <w:rFonts w:hint="default" w:ascii="Courier New" w:hAnsi="Courier New" w:cs="Courier New"/>
          <w:color w:val="6897BB"/>
          <w:sz w:val="20"/>
          <w:szCs w:val="20"/>
          <w:shd w:val="clear" w:fill="2B2B2B"/>
        </w:rPr>
        <w:t>0</w:t>
      </w:r>
      <w:r>
        <w:rPr>
          <w:rFonts w:hint="default" w:ascii="Courier New" w:hAnsi="Courier New" w:cs="Courier New"/>
          <w:color w:val="A9B7C6"/>
          <w:sz w:val="20"/>
          <w:szCs w:val="20"/>
          <w:shd w:val="clear" w:fill="2B2B2B"/>
        </w:rPr>
        <w:t>).asInstanceOf[</w:t>
      </w:r>
      <w:r>
        <w:rPr>
          <w:rFonts w:hint="default" w:ascii="Courier New" w:hAnsi="Courier New" w:cs="Courier New"/>
          <w:color w:val="CC7832"/>
          <w:sz w:val="20"/>
          <w:szCs w:val="20"/>
          <w:shd w:val="clear" w:fill="2B2B2B"/>
        </w:rPr>
        <w:t>Int</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name = row.get(</w:t>
      </w:r>
      <w:r>
        <w:rPr>
          <w:rFonts w:hint="default" w:ascii="Courier New" w:hAnsi="Courier New" w:cs="Courier New"/>
          <w:color w:val="6897BB"/>
          <w:sz w:val="20"/>
          <w:szCs w:val="20"/>
          <w:shd w:val="clear" w:fill="2B2B2B"/>
        </w:rPr>
        <w:t>1</w:t>
      </w:r>
      <w:r>
        <w:rPr>
          <w:rFonts w:hint="default" w:ascii="Courier New" w:hAnsi="Courier New" w:cs="Courier New"/>
          <w:color w:val="A9B7C6"/>
          <w:sz w:val="20"/>
          <w:szCs w:val="20"/>
          <w:shd w:val="clear" w:fill="2B2B2B"/>
        </w:rPr>
        <w:t>).asInstanceOf[</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(id</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name)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}).take(</w:t>
      </w:r>
      <w:r>
        <w:rPr>
          <w:rFonts w:hint="default" w:ascii="Courier New" w:hAnsi="Courier New" w:cs="Courier New"/>
          <w:color w:val="6897BB"/>
          <w:sz w:val="20"/>
          <w:szCs w:val="20"/>
          <w:shd w:val="clear" w:fill="2B2B2B"/>
        </w:rPr>
        <w:t>10</w:t>
      </w:r>
      <w:r>
        <w:rPr>
          <w:rFonts w:hint="default" w:ascii="Courier New" w:hAnsi="Courier New" w:cs="Courier New"/>
          <w:color w:val="A9B7C6"/>
          <w:sz w:val="20"/>
          <w:szCs w:val="20"/>
          <w:shd w:val="clear" w:fill="2B2B2B"/>
        </w:rPr>
        <w:t>).foreach(</w:t>
      </w:r>
      <w:r>
        <w:rPr>
          <w:rFonts w:hint="default" w:ascii="Courier New" w:hAnsi="Courier New" w:cs="Courier New"/>
          <w:i/>
          <w:color w:val="A9B7C6"/>
          <w:sz w:val="20"/>
          <w:szCs w:val="20"/>
          <w:shd w:val="clear" w:fill="2B2B2B"/>
        </w:rPr>
        <w:t>println</w:t>
      </w:r>
      <w:r>
        <w:rPr>
          <w:rFonts w:hint="default" w:ascii="Courier New" w:hAnsi="Courier New" w:cs="Courier New"/>
          <w:color w:val="A9B7C6"/>
          <w:sz w:val="20"/>
          <w:szCs w:val="20"/>
          <w:shd w:val="clear" w:fill="2B2B2B"/>
        </w:rPr>
        <w:t>)</w:t>
      </w:r>
    </w:p>
    <w:p>
      <w:pPr>
        <w:rPr>
          <w:rFonts w:hint="eastAsia"/>
          <w:lang w:val="en-US" w:eastAsia="zh-CN"/>
        </w:rPr>
      </w:pPr>
    </w:p>
    <w:p>
      <w:pPr>
        <w:rPr>
          <w:rFonts w:hint="eastAsia"/>
          <w:lang w:val="en-US" w:eastAsia="zh-CN"/>
        </w:rPr>
      </w:pPr>
    </w:p>
    <w:p>
      <w:pPr>
        <w:pStyle w:val="5"/>
        <w:numPr>
          <w:ilvl w:val="3"/>
          <w:numId w:val="0"/>
        </w:numPr>
        <w:bidi w:val="0"/>
        <w:spacing w:line="240" w:lineRule="auto"/>
        <w:ind w:leftChars="0"/>
        <w:rPr>
          <w:rFonts w:hint="default"/>
          <w:sz w:val="21"/>
          <w:szCs w:val="21"/>
          <w:lang w:val="en-US" w:eastAsia="zh-CN"/>
        </w:rPr>
      </w:pPr>
      <w:r>
        <w:rPr>
          <w:rFonts w:hint="eastAsia"/>
          <w:sz w:val="21"/>
          <w:szCs w:val="21"/>
          <w:lang w:val="en-US" w:eastAsia="zh-CN"/>
        </w:rPr>
        <w:t>（2）从Row中抽取数据的方式2：通过字段名称来获取</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A9B7C6"/>
          <w:sz w:val="20"/>
          <w:szCs w:val="20"/>
          <w:shd w:val="clear" w:fill="2B2B2B"/>
        </w:rPr>
        <w:t>rdd.map(row=&gt;{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id = row.getAs[</w:t>
      </w:r>
      <w:r>
        <w:rPr>
          <w:rFonts w:hint="default" w:ascii="Courier New" w:hAnsi="Courier New" w:cs="Courier New"/>
          <w:color w:val="CC7832"/>
          <w:sz w:val="20"/>
          <w:szCs w:val="20"/>
          <w:shd w:val="clear" w:fill="2B2B2B"/>
        </w:rPr>
        <w:t>Int</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"id"</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name = row.getAs[</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"name"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age = row.getAs[</w:t>
      </w:r>
      <w:r>
        <w:rPr>
          <w:rFonts w:hint="default" w:ascii="Courier New" w:hAnsi="Courier New" w:cs="Courier New"/>
          <w:color w:val="CC7832"/>
          <w:sz w:val="20"/>
          <w:szCs w:val="20"/>
          <w:shd w:val="clear" w:fill="2B2B2B"/>
        </w:rPr>
        <w:t>Int</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"age"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city = row.getAs[</w:t>
      </w:r>
      <w:r>
        <w:rPr>
          <w:rFonts w:hint="default" w:ascii="Courier New" w:hAnsi="Courier New" w:cs="Courier New"/>
          <w:color w:val="4E807D"/>
          <w:sz w:val="20"/>
          <w:szCs w:val="20"/>
          <w:shd w:val="clear" w:fill="2B2B2B"/>
        </w:rPr>
        <w:t>String</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"city"</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val </w:t>
      </w:r>
      <w:r>
        <w:rPr>
          <w:rFonts w:hint="default" w:ascii="Courier New" w:hAnsi="Courier New" w:cs="Courier New"/>
          <w:color w:val="A9B7C6"/>
          <w:sz w:val="20"/>
          <w:szCs w:val="20"/>
          <w:shd w:val="clear" w:fill="2B2B2B"/>
        </w:rPr>
        <w:t>score = row.getAs[</w:t>
      </w:r>
      <w:r>
        <w:rPr>
          <w:rFonts w:hint="default" w:ascii="Courier New" w:hAnsi="Courier New" w:cs="Courier New"/>
          <w:color w:val="CC7832"/>
          <w:sz w:val="20"/>
          <w:szCs w:val="20"/>
          <w:shd w:val="clear" w:fill="2B2B2B"/>
        </w:rPr>
        <w:t>Double</w:t>
      </w:r>
      <w:r>
        <w:rPr>
          <w:rFonts w:hint="default" w:ascii="Courier New" w:hAnsi="Courier New" w:cs="Courier New"/>
          <w:color w:val="A9B7C6"/>
          <w:sz w:val="20"/>
          <w:szCs w:val="20"/>
          <w:shd w:val="clear" w:fill="2B2B2B"/>
        </w:rPr>
        <w:t>](</w:t>
      </w:r>
      <w:r>
        <w:rPr>
          <w:rFonts w:hint="default" w:ascii="Courier New" w:hAnsi="Courier New" w:cs="Courier New"/>
          <w:color w:val="6A8759"/>
          <w:sz w:val="20"/>
          <w:szCs w:val="20"/>
          <w:shd w:val="clear" w:fill="2B2B2B"/>
        </w:rPr>
        <w:t>"score"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(id</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age</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city</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score)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}).take(</w:t>
      </w:r>
      <w:r>
        <w:rPr>
          <w:rFonts w:hint="default" w:ascii="Courier New" w:hAnsi="Courier New" w:cs="Courier New"/>
          <w:color w:val="6897BB"/>
          <w:sz w:val="20"/>
          <w:szCs w:val="20"/>
          <w:shd w:val="clear" w:fill="2B2B2B"/>
        </w:rPr>
        <w:t>10</w:t>
      </w:r>
      <w:r>
        <w:rPr>
          <w:rFonts w:hint="default" w:ascii="Courier New" w:hAnsi="Courier New" w:cs="Courier New"/>
          <w:color w:val="A9B7C6"/>
          <w:sz w:val="20"/>
          <w:szCs w:val="20"/>
          <w:shd w:val="clear" w:fill="2B2B2B"/>
        </w:rPr>
        <w:t>).foreach(</w:t>
      </w:r>
      <w:r>
        <w:rPr>
          <w:rFonts w:hint="default" w:ascii="Courier New" w:hAnsi="Courier New" w:cs="Courier New"/>
          <w:i/>
          <w:color w:val="A9B7C6"/>
          <w:sz w:val="20"/>
          <w:szCs w:val="20"/>
          <w:shd w:val="clear" w:fill="2B2B2B"/>
        </w:rPr>
        <w:t>println</w:t>
      </w:r>
      <w:r>
        <w:rPr>
          <w:rFonts w:hint="default" w:ascii="Courier New" w:hAnsi="Courier New" w:cs="Courier New"/>
          <w:color w:val="A9B7C6"/>
          <w:sz w:val="20"/>
          <w:szCs w:val="20"/>
          <w:shd w:val="clear" w:fill="2B2B2B"/>
        </w:rPr>
        <w:t>)</w:t>
      </w:r>
    </w:p>
    <w:p>
      <w:pPr>
        <w:rPr>
          <w:rFonts w:hint="default"/>
          <w:lang w:val="en-US" w:eastAsia="zh-CN"/>
        </w:rPr>
      </w:pPr>
    </w:p>
    <w:p/>
    <w:p>
      <w:pPr>
        <w:pStyle w:val="5"/>
        <w:numPr>
          <w:ilvl w:val="3"/>
          <w:numId w:val="0"/>
        </w:numPr>
        <w:bidi w:val="0"/>
        <w:spacing w:line="240" w:lineRule="auto"/>
        <w:ind w:leftChars="0"/>
        <w:rPr>
          <w:rFonts w:hint="default"/>
          <w:sz w:val="21"/>
          <w:szCs w:val="21"/>
          <w:lang w:val="en-US" w:eastAsia="zh-CN"/>
        </w:rPr>
      </w:pPr>
      <w:r>
        <w:rPr>
          <w:rFonts w:hint="eastAsia"/>
          <w:sz w:val="21"/>
          <w:szCs w:val="21"/>
          <w:lang w:val="en-US" w:eastAsia="zh-CN"/>
        </w:rPr>
        <w:t>（3）从Row中抽取数据的方式3：通过模式匹配进行数据抽取</w:t>
      </w:r>
    </w:p>
    <w:p>
      <w:pPr>
        <w:pStyle w:val="22"/>
        <w:keepNext w:val="0"/>
        <w:keepLines w:val="0"/>
        <w:widowControl/>
        <w:suppressLineNumbers w:val="0"/>
        <w:shd w:val="clear" w:fill="2B2B2B"/>
        <w:rPr>
          <w:rFonts w:ascii="Courier New" w:hAnsi="Courier New" w:cs="Courier New"/>
          <w:color w:val="A9B7C6"/>
          <w:sz w:val="20"/>
          <w:szCs w:val="20"/>
        </w:rPr>
      </w:pPr>
      <w:r>
        <w:rPr>
          <w:rFonts w:hint="default" w:ascii="Courier New" w:hAnsi="Courier New" w:cs="Courier New"/>
          <w:color w:val="A9B7C6"/>
          <w:sz w:val="20"/>
          <w:szCs w:val="20"/>
          <w:shd w:val="clear" w:fill="2B2B2B"/>
        </w:rPr>
        <w:t>rdd.map({</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CC7832"/>
          <w:sz w:val="20"/>
          <w:szCs w:val="20"/>
          <w:shd w:val="clear" w:fill="2B2B2B"/>
        </w:rPr>
        <w:t xml:space="preserve">case </w:t>
      </w:r>
      <w:r>
        <w:rPr>
          <w:rFonts w:hint="default" w:ascii="Courier New" w:hAnsi="Courier New" w:cs="Courier New"/>
          <w:i/>
          <w:color w:val="A9B7C6"/>
          <w:sz w:val="20"/>
          <w:szCs w:val="20"/>
          <w:shd w:val="clear" w:fill="2B2B2B"/>
        </w:rPr>
        <w:t>Row</w:t>
      </w:r>
      <w:r>
        <w:rPr>
          <w:rFonts w:hint="default" w:ascii="Courier New" w:hAnsi="Courier New" w:cs="Courier New"/>
          <w:color w:val="A9B7C6"/>
          <w:sz w:val="20"/>
          <w:szCs w:val="20"/>
          <w:shd w:val="clear" w:fill="2B2B2B"/>
        </w:rPr>
        <w:t xml:space="preserve">(id: </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A9B7C6"/>
          <w:sz w:val="20"/>
          <w:szCs w:val="20"/>
          <w:shd w:val="clear" w:fill="2B2B2B"/>
        </w:rPr>
        <w:t xml:space="preserve">name: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 xml:space="preserve">age: </w:t>
      </w:r>
      <w:r>
        <w:rPr>
          <w:rFonts w:hint="default" w:ascii="Courier New" w:hAnsi="Courier New" w:cs="Courier New"/>
          <w:color w:val="CC7832"/>
          <w:sz w:val="20"/>
          <w:szCs w:val="20"/>
          <w:shd w:val="clear" w:fill="2B2B2B"/>
        </w:rPr>
        <w:t xml:space="preserve">Int, </w:t>
      </w:r>
      <w:r>
        <w:rPr>
          <w:rFonts w:hint="default" w:ascii="Courier New" w:hAnsi="Courier New" w:cs="Courier New"/>
          <w:color w:val="A9B7C6"/>
          <w:sz w:val="20"/>
          <w:szCs w:val="20"/>
          <w:shd w:val="clear" w:fill="2B2B2B"/>
        </w:rPr>
        <w:t xml:space="preserve">city: </w:t>
      </w:r>
      <w:r>
        <w:rPr>
          <w:rFonts w:hint="default" w:ascii="Courier New" w:hAnsi="Courier New" w:cs="Courier New"/>
          <w:color w:val="4E807D"/>
          <w:sz w:val="20"/>
          <w:szCs w:val="20"/>
          <w:shd w:val="clear" w:fill="2B2B2B"/>
        </w:rPr>
        <w:t>String</w:t>
      </w:r>
      <w:r>
        <w:rPr>
          <w:rFonts w:hint="default" w:ascii="Courier New" w:hAnsi="Courier New" w:cs="Courier New"/>
          <w:color w:val="CC7832"/>
          <w:sz w:val="20"/>
          <w:szCs w:val="20"/>
          <w:shd w:val="clear" w:fill="2B2B2B"/>
        </w:rPr>
        <w:t xml:space="preserve">, </w:t>
      </w:r>
      <w:r>
        <w:rPr>
          <w:rFonts w:hint="default" w:ascii="Courier New" w:hAnsi="Courier New" w:cs="Courier New"/>
          <w:color w:val="A9B7C6"/>
          <w:sz w:val="20"/>
          <w:szCs w:val="20"/>
          <w:shd w:val="clear" w:fill="2B2B2B"/>
        </w:rPr>
        <w:t xml:space="preserve">score: </w:t>
      </w:r>
      <w:r>
        <w:rPr>
          <w:rFonts w:hint="default" w:ascii="Courier New" w:hAnsi="Courier New" w:cs="Courier New"/>
          <w:color w:val="CC7832"/>
          <w:sz w:val="20"/>
          <w:szCs w:val="20"/>
          <w:shd w:val="clear" w:fill="2B2B2B"/>
        </w:rPr>
        <w:t>Double</w:t>
      </w:r>
      <w:r>
        <w:rPr>
          <w:rFonts w:hint="default" w:ascii="Courier New" w:hAnsi="Courier New" w:cs="Courier New"/>
          <w:color w:val="A9B7C6"/>
          <w:sz w:val="20"/>
          <w:szCs w:val="20"/>
          <w:shd w:val="clear" w:fill="2B2B2B"/>
        </w:rPr>
        <w:t>)</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=&gt;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808080"/>
          <w:sz w:val="20"/>
          <w:szCs w:val="20"/>
          <w:shd w:val="clear" w:fill="2B2B2B"/>
        </w:rPr>
        <w:t>// do anything</w:t>
      </w:r>
      <w:r>
        <w:rPr>
          <w:rFonts w:hint="default" w:ascii="Courier New" w:hAnsi="Courier New" w:cs="Courier New"/>
          <w:color w:val="808080"/>
          <w:sz w:val="20"/>
          <w:szCs w:val="20"/>
          <w:shd w:val="clear" w:fill="2B2B2B"/>
        </w:rPr>
        <w:br w:type="textWrapping"/>
      </w:r>
      <w:r>
        <w:rPr>
          <w:rFonts w:hint="default" w:ascii="Courier New" w:hAnsi="Courier New" w:cs="Courier New"/>
          <w:color w:val="808080"/>
          <w:sz w:val="20"/>
          <w:szCs w:val="20"/>
          <w:shd w:val="clear" w:fill="2B2B2B"/>
        </w:rPr>
        <w:t xml:space="preserve">    </w:t>
      </w:r>
      <w:r>
        <w:rPr>
          <w:rFonts w:hint="default" w:ascii="Courier New" w:hAnsi="Courier New" w:cs="Courier New"/>
          <w:color w:val="A9B7C6"/>
          <w:sz w:val="20"/>
          <w:szCs w:val="20"/>
          <w:shd w:val="clear" w:fill="2B2B2B"/>
        </w:rPr>
        <w:t>(id</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name</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age</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city</w:t>
      </w:r>
      <w:r>
        <w:rPr>
          <w:rFonts w:hint="default" w:ascii="Courier New" w:hAnsi="Courier New" w:cs="Courier New"/>
          <w:color w:val="CC7832"/>
          <w:sz w:val="20"/>
          <w:szCs w:val="20"/>
          <w:shd w:val="clear" w:fill="2B2B2B"/>
        </w:rPr>
        <w:t>,</w:t>
      </w:r>
      <w:r>
        <w:rPr>
          <w:rFonts w:hint="default" w:ascii="Courier New" w:hAnsi="Courier New" w:cs="Courier New"/>
          <w:color w:val="A9B7C6"/>
          <w:sz w:val="20"/>
          <w:szCs w:val="20"/>
          <w:shd w:val="clear" w:fill="2B2B2B"/>
        </w:rPr>
        <w:t>score)</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 xml:space="preserve">  }</w:t>
      </w:r>
      <w:r>
        <w:rPr>
          <w:rFonts w:hint="default" w:ascii="Courier New" w:hAnsi="Courier New" w:cs="Courier New"/>
          <w:color w:val="A9B7C6"/>
          <w:sz w:val="20"/>
          <w:szCs w:val="20"/>
          <w:shd w:val="clear" w:fill="2B2B2B"/>
        </w:rPr>
        <w:br w:type="textWrapping"/>
      </w:r>
      <w:r>
        <w:rPr>
          <w:rFonts w:hint="default" w:ascii="Courier New" w:hAnsi="Courier New" w:cs="Courier New"/>
          <w:color w:val="A9B7C6"/>
          <w:sz w:val="20"/>
          <w:szCs w:val="20"/>
          <w:shd w:val="clear" w:fill="2B2B2B"/>
        </w:rPr>
        <w:t>}).take(</w:t>
      </w:r>
      <w:r>
        <w:rPr>
          <w:rFonts w:hint="default" w:ascii="Courier New" w:hAnsi="Courier New" w:cs="Courier New"/>
          <w:color w:val="6897BB"/>
          <w:sz w:val="20"/>
          <w:szCs w:val="20"/>
          <w:shd w:val="clear" w:fill="2B2B2B"/>
        </w:rPr>
        <w:t>10</w:t>
      </w:r>
      <w:r>
        <w:rPr>
          <w:rFonts w:hint="default" w:ascii="Courier New" w:hAnsi="Courier New" w:cs="Courier New"/>
          <w:color w:val="A9B7C6"/>
          <w:sz w:val="20"/>
          <w:szCs w:val="20"/>
          <w:shd w:val="clear" w:fill="2B2B2B"/>
        </w:rPr>
        <w:t>).foreach(</w:t>
      </w:r>
      <w:r>
        <w:rPr>
          <w:rFonts w:hint="default" w:ascii="Courier New" w:hAnsi="Courier New" w:cs="Courier New"/>
          <w:i/>
          <w:color w:val="A9B7C6"/>
          <w:sz w:val="20"/>
          <w:szCs w:val="20"/>
          <w:shd w:val="clear" w:fill="2B2B2B"/>
        </w:rPr>
        <w:t>println</w:t>
      </w:r>
      <w:r>
        <w:rPr>
          <w:rFonts w:hint="default" w:ascii="Courier New" w:hAnsi="Courier New" w:cs="Courier New"/>
          <w:color w:val="A9B7C6"/>
          <w:sz w:val="20"/>
          <w:szCs w:val="20"/>
          <w:shd w:val="clear" w:fill="2B2B2B"/>
        </w:rPr>
        <w:t>)</w:t>
      </w:r>
    </w:p>
    <w:p>
      <w:r>
        <w:br w:type="page"/>
      </w:r>
    </w:p>
    <w:p>
      <w:pPr>
        <w:pStyle w:val="2"/>
        <w:numPr>
          <w:ilvl w:val="0"/>
          <w:numId w:val="2"/>
        </w:numPr>
        <w:spacing w:before="360" w:after="360" w:line="360" w:lineRule="auto"/>
        <w:rPr>
          <w:rFonts w:hint="eastAsia" w:ascii="Arial" w:hAnsi="Arial" w:eastAsia="黑体"/>
        </w:rPr>
      </w:pPr>
      <w:r>
        <w:rPr>
          <w:rFonts w:hint="eastAsia" w:ascii="黑体" w:hAnsi="黑体"/>
          <w:lang w:val="en-US" w:eastAsia="zh-CN"/>
        </w:rPr>
        <w:t>Dataset编程详解</w:t>
      </w:r>
    </w:p>
    <w:p>
      <w:pPr>
        <w:shd w:val="clear" w:fill="FDEADA" w:themeFill="accent6" w:themeFillTint="32"/>
        <w:rPr>
          <w:rFonts w:hint="default" w:ascii="黑体" w:hAnsi="黑体"/>
          <w:lang w:val="en-US" w:eastAsia="zh-CN"/>
        </w:rPr>
      </w:pPr>
      <w:r>
        <w:rPr>
          <w:rFonts w:hint="eastAsia" w:ascii="黑体" w:hAnsi="黑体"/>
          <w:lang w:val="en-US" w:eastAsia="zh-CN"/>
        </w:rPr>
        <w:t>要义：</w:t>
      </w:r>
    </w:p>
    <w:p>
      <w:pPr>
        <w:shd w:val="clear" w:fill="F2DCDC" w:themeFill="accent2" w:themeFillTint="32"/>
        <w:rPr>
          <w:rFonts w:hint="eastAsia" w:ascii="黑体" w:hAnsi="黑体"/>
          <w:lang w:val="en-US" w:eastAsia="zh-CN"/>
        </w:rPr>
      </w:pPr>
      <w:r>
        <w:rPr>
          <w:rFonts w:hint="eastAsia" w:ascii="黑体" w:hAnsi="黑体"/>
          <w:lang w:val="en-US" w:eastAsia="zh-CN"/>
        </w:rPr>
        <w:t>Dataframe是一个具备</w:t>
      </w:r>
      <w:r>
        <w:rPr>
          <w:rFonts w:hint="eastAsia" w:ascii="黑体" w:hAnsi="黑体"/>
          <w:b/>
          <w:bCs/>
          <w:lang w:val="en-US" w:eastAsia="zh-CN"/>
        </w:rPr>
        <w:t>schema信息</w:t>
      </w:r>
      <w:r>
        <w:rPr>
          <w:rFonts w:hint="eastAsia" w:ascii="黑体" w:hAnsi="黑体"/>
          <w:lang w:val="en-US" w:eastAsia="zh-CN"/>
        </w:rPr>
        <w:t>和</w:t>
      </w:r>
      <w:r>
        <w:rPr>
          <w:rFonts w:hint="eastAsia" w:ascii="黑体" w:hAnsi="黑体"/>
          <w:b/>
          <w:bCs/>
          <w:lang w:val="en-US" w:eastAsia="zh-CN"/>
        </w:rPr>
        <w:t>sql解析功能（编解码器Encoder）</w:t>
      </w:r>
      <w:r>
        <w:rPr>
          <w:rFonts w:hint="eastAsia" w:ascii="黑体" w:hAnsi="黑体"/>
          <w:lang w:val="en-US" w:eastAsia="zh-CN"/>
        </w:rPr>
        <w:t>的RDD[Row]</w:t>
      </w:r>
    </w:p>
    <w:p>
      <w:pPr>
        <w:shd w:val="clear" w:fill="F2DCDC" w:themeFill="accent2" w:themeFillTint="32"/>
        <w:rPr>
          <w:rFonts w:hint="eastAsia" w:ascii="黑体" w:hAnsi="黑体"/>
          <w:lang w:val="en-US" w:eastAsia="zh-CN"/>
        </w:rPr>
      </w:pPr>
      <w:r>
        <w:rPr>
          <w:rFonts w:hint="eastAsia" w:ascii="黑体" w:hAnsi="黑体"/>
          <w:lang w:val="en-US" w:eastAsia="zh-CN"/>
        </w:rPr>
        <w:t>DataSet则是一个具备</w:t>
      </w:r>
      <w:r>
        <w:rPr>
          <w:rFonts w:hint="eastAsia" w:ascii="黑体" w:hAnsi="黑体"/>
          <w:b/>
          <w:bCs/>
          <w:lang w:val="en-US" w:eastAsia="zh-CN"/>
        </w:rPr>
        <w:t>schema信息</w:t>
      </w:r>
      <w:r>
        <w:rPr>
          <w:rFonts w:hint="eastAsia" w:ascii="黑体" w:hAnsi="黑体"/>
          <w:lang w:val="en-US" w:eastAsia="zh-CN"/>
        </w:rPr>
        <w:t>和</w:t>
      </w:r>
      <w:r>
        <w:rPr>
          <w:rFonts w:hint="eastAsia" w:ascii="黑体" w:hAnsi="黑体"/>
          <w:b/>
          <w:bCs/>
          <w:lang w:val="en-US" w:eastAsia="zh-CN"/>
        </w:rPr>
        <w:t>sql解析功能（编解码器Encoder）</w:t>
      </w:r>
      <w:r>
        <w:rPr>
          <w:rFonts w:hint="eastAsia" w:ascii="黑体" w:hAnsi="黑体"/>
          <w:lang w:val="en-US" w:eastAsia="zh-CN"/>
        </w:rPr>
        <w:t>的RDD[T]</w:t>
      </w:r>
    </w:p>
    <w:p>
      <w:pPr>
        <w:shd w:val="clear" w:fill="F2DCDC" w:themeFill="accent2" w:themeFillTint="32"/>
        <w:rPr>
          <w:rFonts w:hint="eastAsia" w:ascii="黑体" w:hAnsi="黑体"/>
          <w:lang w:val="en-US" w:eastAsia="zh-CN"/>
        </w:rPr>
      </w:pPr>
      <w:r>
        <w:rPr>
          <w:rFonts w:hint="eastAsia" w:ascii="黑体" w:hAnsi="黑体"/>
          <w:lang w:val="en-US" w:eastAsia="zh-CN"/>
        </w:rPr>
        <w:t>其实，DataFrame就是一个T为Row类型的DataSet</w:t>
      </w:r>
    </w:p>
    <w:p>
      <w:pPr>
        <w:shd w:val="clear" w:fill="F2DCDC" w:themeFill="accent2" w:themeFillTint="32"/>
        <w:rPr>
          <w:rFonts w:hint="eastAsia" w:ascii="黑体" w:hAnsi="黑体"/>
          <w:lang w:val="en-US" w:eastAsia="zh-CN"/>
        </w:rPr>
      </w:pPr>
      <w:r>
        <w:rPr>
          <w:rFonts w:hint="eastAsia" w:ascii="黑体" w:hAnsi="黑体"/>
          <w:lang w:val="en-US" w:eastAsia="zh-CN"/>
        </w:rPr>
        <w:t>T 原则上可以为任意类型，但需要有对应编解码器Encoder的支持</w:t>
      </w:r>
    </w:p>
    <w:p>
      <w:pPr>
        <w:shd w:val="clear" w:fill="F2DCDC" w:themeFill="accent2" w:themeFillTint="32"/>
        <w:rPr>
          <w:rFonts w:hint="default" w:ascii="黑体" w:hAnsi="黑体"/>
          <w:lang w:val="en-US" w:eastAsia="zh-CN"/>
        </w:rPr>
      </w:pPr>
      <w:r>
        <w:rPr>
          <w:rFonts w:hint="eastAsia" w:ascii="黑体" w:hAnsi="黑体"/>
          <w:lang w:val="en-US" w:eastAsia="zh-CN"/>
        </w:rPr>
        <w:t>框架当前对基本数据类型、case class类型、product类型提供了预定义好的Encoder</w:t>
      </w:r>
    </w:p>
    <w:p>
      <w:pPr>
        <w:rPr>
          <w:rFonts w:hint="default" w:ascii="黑体" w:hAnsi="黑体"/>
          <w:lang w:val="en-US" w:eastAsia="zh-CN"/>
        </w:rPr>
      </w:pPr>
      <w:r>
        <w:drawing>
          <wp:inline distT="0" distB="0" distL="114300" distR="114300">
            <wp:extent cx="3395345" cy="4582160"/>
            <wp:effectExtent l="25400" t="25400" r="84455" b="9779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7"/>
                    <a:stretch>
                      <a:fillRect/>
                    </a:stretch>
                  </pic:blipFill>
                  <pic:spPr>
                    <a:xfrm>
                      <a:off x="0" y="0"/>
                      <a:ext cx="3395345" cy="4582160"/>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rPr>
          <w:rFonts w:hint="default" w:ascii="黑体" w:hAnsi="黑体"/>
          <w:lang w:val="en-US" w:eastAsia="zh-CN"/>
        </w:rPr>
      </w:pPr>
    </w:p>
    <w:p>
      <w:pPr>
        <w:pStyle w:val="3"/>
        <w:numPr>
          <w:ilvl w:val="1"/>
          <w:numId w:val="2"/>
        </w:numPr>
        <w:spacing w:before="120" w:after="120" w:line="360" w:lineRule="auto"/>
      </w:pPr>
      <w:bookmarkStart w:id="12" w:name="_Toc499563817"/>
      <w:bookmarkEnd w:id="12"/>
      <w:bookmarkStart w:id="13" w:name="OLE_LINK1"/>
      <w:bookmarkEnd w:id="13"/>
      <w:bookmarkStart w:id="14" w:name="_Toc499563816"/>
      <w:bookmarkEnd w:id="14"/>
      <w:r>
        <w:rPr>
          <w:rFonts w:hint="eastAsia" w:ascii="黑体" w:hAnsi="黑体"/>
          <w:lang w:val="en-US" w:eastAsia="zh-CN"/>
        </w:rPr>
        <w:t>从RDD</w:t>
      </w:r>
      <w:r>
        <w:rPr>
          <w:rFonts w:hint="eastAsia" w:ascii="黑体" w:hAnsi="黑体"/>
        </w:rPr>
        <w:t>创建</w:t>
      </w:r>
      <w:r>
        <w:rPr>
          <w:rFonts w:hint="eastAsia"/>
        </w:rPr>
        <w:t>DataSet</w:t>
      </w:r>
    </w:p>
    <w:p>
      <w:r>
        <w:drawing>
          <wp:inline distT="0" distB="0" distL="114300" distR="114300">
            <wp:extent cx="4744085" cy="892175"/>
            <wp:effectExtent l="25400" t="25400" r="88265" b="92075"/>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8"/>
                    <a:stretch>
                      <a:fillRect/>
                    </a:stretch>
                  </pic:blipFill>
                  <pic:spPr>
                    <a:xfrm>
                      <a:off x="0" y="0"/>
                      <a:ext cx="4744085" cy="892175"/>
                    </a:xfrm>
                    <a:prstGeom prst="rect">
                      <a:avLst/>
                    </a:prstGeom>
                    <a:noFill/>
                    <a:ln>
                      <a:solidFill>
                        <a:schemeClr val="bg1">
                          <a:lumMod val="65000"/>
                        </a:schemeClr>
                      </a:solidFill>
                    </a:ln>
                    <a:effectLst>
                      <a:outerShdw blurRad="50800" dist="38100" dir="2700000" algn="tl" rotWithShape="0">
                        <a:prstClr val="black">
                          <a:alpha val="40000"/>
                        </a:prstClr>
                      </a:outerShdw>
                    </a:effectLst>
                  </pic:spPr>
                </pic:pic>
              </a:graphicData>
            </a:graphic>
          </wp:inline>
        </w:drawing>
      </w:r>
    </w:p>
    <w:p>
      <w:pPr>
        <w:pStyle w:val="4"/>
        <w:numPr>
          <w:ilvl w:val="2"/>
          <w:numId w:val="0"/>
        </w:numPr>
        <w:bidi w:val="0"/>
        <w:ind w:leftChars="0"/>
        <w:rPr>
          <w:rFonts w:hint="default"/>
          <w:sz w:val="28"/>
          <w:szCs w:val="28"/>
          <w:lang w:val="en-US" w:eastAsia="zh-CN"/>
        </w:rPr>
      </w:pPr>
      <w:r>
        <w:rPr>
          <w:rFonts w:hint="eastAsia"/>
          <w:sz w:val="28"/>
          <w:szCs w:val="28"/>
          <w:lang w:val="en-US" w:eastAsia="zh-CN"/>
        </w:rPr>
        <w:t>（1）从RDD[Case class类]创建Dataset</w:t>
      </w:r>
    </w:p>
    <w:p/>
    <w:p>
      <w:pPr>
        <w:pStyle w:val="4"/>
        <w:numPr>
          <w:ilvl w:val="2"/>
          <w:numId w:val="0"/>
        </w:numPr>
        <w:bidi w:val="0"/>
        <w:ind w:leftChars="0"/>
        <w:rPr>
          <w:rFonts w:hint="default"/>
          <w:sz w:val="28"/>
          <w:szCs w:val="28"/>
          <w:lang w:val="en-US" w:eastAsia="zh-CN"/>
        </w:rPr>
      </w:pPr>
      <w:r>
        <w:rPr>
          <w:rFonts w:hint="eastAsia"/>
          <w:sz w:val="28"/>
          <w:szCs w:val="28"/>
          <w:lang w:val="en-US" w:eastAsia="zh-CN"/>
        </w:rPr>
        <w:t>（2）从RDD[JavaBean]创建Dataset</w:t>
      </w:r>
    </w:p>
    <w:p/>
    <w:p>
      <w:pPr>
        <w:pStyle w:val="4"/>
        <w:numPr>
          <w:ilvl w:val="2"/>
          <w:numId w:val="0"/>
        </w:numPr>
        <w:bidi w:val="0"/>
        <w:ind w:leftChars="0"/>
        <w:rPr>
          <w:rFonts w:hint="default"/>
          <w:sz w:val="28"/>
          <w:szCs w:val="28"/>
          <w:lang w:val="en-US" w:eastAsia="zh-CN"/>
        </w:rPr>
      </w:pPr>
      <w:r>
        <w:rPr>
          <w:rFonts w:hint="eastAsia"/>
          <w:sz w:val="28"/>
          <w:szCs w:val="28"/>
          <w:lang w:val="en-US" w:eastAsia="zh-CN"/>
        </w:rPr>
        <w:t>（2）从RDD[其他类]创建Dataset</w:t>
      </w:r>
    </w:p>
    <w:p/>
    <w:p/>
    <w:p>
      <w:pPr>
        <w:pStyle w:val="3"/>
        <w:numPr>
          <w:ilvl w:val="1"/>
          <w:numId w:val="2"/>
        </w:numPr>
        <w:spacing w:before="120" w:after="120" w:line="360" w:lineRule="auto"/>
      </w:pPr>
      <w:bookmarkStart w:id="15" w:name="_Toc499563818"/>
      <w:bookmarkEnd w:id="15"/>
      <w:r>
        <w:rPr>
          <w:rFonts w:hint="eastAsia" w:ascii="黑体" w:hAnsi="黑体"/>
          <w:lang w:val="en-US" w:eastAsia="zh-CN"/>
        </w:rPr>
        <w:t>将DataFrame转为</w:t>
      </w:r>
      <w:r>
        <w:rPr>
          <w:rFonts w:hint="eastAsia"/>
        </w:rPr>
        <w:t>DataSet</w:t>
      </w:r>
    </w:p>
    <w:p/>
    <w:p>
      <w:pPr>
        <w:rPr>
          <w:rFonts w:hint="eastAsia"/>
        </w:rPr>
      </w:pPr>
    </w:p>
    <w:p>
      <w:pPr>
        <w:pStyle w:val="3"/>
        <w:numPr>
          <w:ilvl w:val="1"/>
          <w:numId w:val="2"/>
        </w:numPr>
        <w:spacing w:before="120" w:after="120" w:line="360" w:lineRule="auto"/>
      </w:pPr>
      <w:r>
        <w:rPr>
          <w:rFonts w:hint="eastAsia"/>
        </w:rPr>
        <w:t>DataSet</w:t>
      </w:r>
      <w:r>
        <w:rPr>
          <w:rFonts w:hint="eastAsia"/>
          <w:lang w:val="en-US" w:eastAsia="zh-CN"/>
        </w:rPr>
        <w:t>数据运算操作</w:t>
      </w:r>
    </w:p>
    <w:p/>
    <w:p>
      <w:pPr>
        <w:rPr>
          <w:rFonts w:hint="eastAsia"/>
        </w:rPr>
      </w:pPr>
    </w:p>
    <w:p>
      <w:pPr>
        <w:pStyle w:val="2"/>
        <w:numPr>
          <w:ilvl w:val="0"/>
          <w:numId w:val="2"/>
        </w:numPr>
        <w:spacing w:before="360" w:after="360" w:line="360" w:lineRule="auto"/>
        <w:rPr>
          <w:rFonts w:hint="default" w:ascii="Arial" w:hAnsi="Arial" w:eastAsia="黑体"/>
          <w:lang w:val="en-US"/>
        </w:rPr>
      </w:pPr>
      <w:bookmarkStart w:id="16" w:name="_Toc499563821"/>
      <w:bookmarkEnd w:id="16"/>
      <w:r>
        <w:rPr>
          <w:rFonts w:hint="eastAsia" w:ascii="Arial" w:hAnsi="Arial" w:eastAsia="黑体"/>
          <w:lang w:val="en-US" w:eastAsia="zh-CN"/>
        </w:rPr>
        <w:t>RDD/DS/DF互转</w:t>
      </w:r>
    </w:p>
    <w:p>
      <w:r>
        <w:t>RDD、DataFrame、Dataset三者有许多共性，有各自适用的场景常常需要在三者之间转换</w:t>
      </w:r>
    </w:p>
    <w:p>
      <w:pPr>
        <w:rPr>
          <w:i/>
          <w:iCs/>
        </w:rPr>
      </w:pPr>
    </w:p>
    <w:p>
      <w:pPr>
        <w:rPr>
          <w:i/>
          <w:iCs/>
        </w:rPr>
      </w:pPr>
      <w:r>
        <w:rPr>
          <w:i/>
          <w:iCs/>
        </w:rPr>
        <w:t>DataFrame/Dataset转RDD：</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rdd1=testDF.rdd</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rdd2=testDS.rdd</w:t>
            </w:r>
          </w:p>
        </w:tc>
      </w:tr>
    </w:tbl>
    <w:p/>
    <w:p>
      <w:r>
        <w:t>RDD</w:t>
      </w:r>
      <w:r>
        <w:rPr>
          <w:rFonts w:ascii="宋体" w:hAnsi="宋体"/>
        </w:rPr>
        <w:t>转</w:t>
      </w:r>
      <w:r>
        <w:t>DataFrame</w:t>
      </w:r>
      <w:r>
        <w:rPr>
          <w:rFonts w:ascii="宋体" w:hAnsi="宋体"/>
        </w:rPr>
        <w:t>：</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nsolas" w:hAnsi="Consolas" w:eastAsia="Times New Roman"/>
                <w:color w:val="444444"/>
                <w:sz w:val="18"/>
                <w:szCs w:val="18"/>
              </w:rPr>
            </w:pPr>
            <w:r>
              <w:rPr>
                <w:rStyle w:val="78"/>
                <w:color w:val="444444"/>
              </w:rPr>
              <w:t>import</w:t>
            </w:r>
            <w:r>
              <w:rPr>
                <w:rFonts w:ascii="Consolas" w:hAnsi="Consolas" w:eastAsia="Times New Roman"/>
                <w:color w:val="444444"/>
                <w:sz w:val="18"/>
                <w:szCs w:val="18"/>
              </w:rPr>
              <w:t> </w:t>
            </w:r>
            <w:r>
              <w:rPr>
                <w:rStyle w:val="78"/>
                <w:color w:val="444444"/>
              </w:rPr>
              <w:t>spark.implicits._</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testDF =</w:t>
            </w:r>
            <w:r>
              <w:rPr>
                <w:rFonts w:ascii="Consolas" w:hAnsi="Consolas" w:eastAsia="Times New Roman"/>
                <w:color w:val="444444"/>
                <w:sz w:val="18"/>
                <w:szCs w:val="18"/>
              </w:rPr>
              <w:t> </w:t>
            </w:r>
            <w:r>
              <w:rPr>
                <w:rStyle w:val="78"/>
                <w:color w:val="444444"/>
              </w:rPr>
              <w:t>rdd.map {line=&gt;</w:t>
            </w:r>
          </w:p>
          <w:p>
            <w:pPr>
              <w:rPr>
                <w:rFonts w:ascii="Consolas" w:hAnsi="Consolas" w:eastAsia="Times New Roman"/>
                <w:color w:val="444444"/>
                <w:sz w:val="18"/>
                <w:szCs w:val="18"/>
              </w:rPr>
            </w:pPr>
            <w:r>
              <w:rPr>
                <w:rStyle w:val="78"/>
                <w:color w:val="444444"/>
              </w:rPr>
              <w:t xml:space="preserve">      (line._1,line._2)</w:t>
            </w:r>
          </w:p>
          <w:p>
            <w:pPr>
              <w:rPr>
                <w:rFonts w:ascii="Consolas" w:hAnsi="Consolas" w:eastAsia="Times New Roman"/>
                <w:color w:val="444444"/>
                <w:sz w:val="18"/>
                <w:szCs w:val="18"/>
              </w:rPr>
            </w:pPr>
            <w:r>
              <w:rPr>
                <w:rStyle w:val="78"/>
                <w:color w:val="444444"/>
              </w:rPr>
              <w:t xml:space="preserve">    }.toDF("col1","col2")</w:t>
            </w:r>
          </w:p>
        </w:tc>
      </w:tr>
    </w:tbl>
    <w:p>
      <w:r>
        <w:t>一般用元组把一行的数据写在一起，然后在toDF中指定字段名</w:t>
      </w:r>
    </w:p>
    <w:p>
      <w:pPr>
        <w:rPr>
          <w:i/>
          <w:iCs/>
        </w:rPr>
      </w:pPr>
    </w:p>
    <w:p>
      <w:pPr>
        <w:rPr>
          <w:i/>
          <w:iCs/>
        </w:rPr>
      </w:pPr>
      <w:r>
        <w:rPr>
          <w:i/>
          <w:iCs/>
        </w:rPr>
        <w:t>RDD转Dataset：</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nsolas" w:hAnsi="Consolas" w:eastAsia="Times New Roman"/>
                <w:color w:val="444444"/>
                <w:sz w:val="18"/>
                <w:szCs w:val="18"/>
              </w:rPr>
            </w:pPr>
            <w:r>
              <w:rPr>
                <w:rStyle w:val="78"/>
                <w:color w:val="444444"/>
              </w:rPr>
              <w:t>import</w:t>
            </w:r>
            <w:r>
              <w:rPr>
                <w:rFonts w:ascii="Consolas" w:hAnsi="Consolas" w:eastAsia="Times New Roman"/>
                <w:color w:val="444444"/>
                <w:sz w:val="18"/>
                <w:szCs w:val="18"/>
              </w:rPr>
              <w:t> </w:t>
            </w:r>
            <w:r>
              <w:rPr>
                <w:rStyle w:val="78"/>
                <w:color w:val="444444"/>
              </w:rPr>
              <w:t>spark.implicits._</w:t>
            </w:r>
          </w:p>
          <w:p>
            <w:pPr>
              <w:rPr>
                <w:rFonts w:ascii="Consolas" w:hAnsi="Consolas" w:eastAsia="Times New Roman"/>
                <w:color w:val="444444"/>
                <w:sz w:val="18"/>
                <w:szCs w:val="18"/>
              </w:rPr>
            </w:pPr>
            <w:r>
              <w:rPr>
                <w:rStyle w:val="78"/>
                <w:color w:val="444444"/>
              </w:rPr>
              <w:t>case</w:t>
            </w:r>
            <w:r>
              <w:rPr>
                <w:rFonts w:ascii="Consolas" w:hAnsi="Consolas" w:eastAsia="Times New Roman"/>
                <w:color w:val="444444"/>
                <w:sz w:val="18"/>
                <w:szCs w:val="18"/>
              </w:rPr>
              <w:t> </w:t>
            </w:r>
            <w:r>
              <w:rPr>
                <w:rStyle w:val="78"/>
                <w:color w:val="444444"/>
              </w:rPr>
              <w:t>class</w:t>
            </w:r>
            <w:r>
              <w:rPr>
                <w:rFonts w:ascii="Consolas" w:hAnsi="Consolas" w:eastAsia="Times New Roman"/>
                <w:color w:val="444444"/>
                <w:sz w:val="18"/>
                <w:szCs w:val="18"/>
              </w:rPr>
              <w:t> </w:t>
            </w:r>
            <w:r>
              <w:rPr>
                <w:rStyle w:val="78"/>
                <w:color w:val="444444"/>
              </w:rPr>
              <w:t>Coltest(col1:String,col2:Int)extends</w:t>
            </w:r>
            <w:r>
              <w:rPr>
                <w:rFonts w:ascii="Consolas" w:hAnsi="Consolas" w:eastAsia="Times New Roman"/>
                <w:color w:val="444444"/>
                <w:sz w:val="18"/>
                <w:szCs w:val="18"/>
              </w:rPr>
              <w:t> </w:t>
            </w:r>
            <w:bookmarkStart w:id="17" w:name="OLE_LINK36"/>
            <w:r>
              <w:rPr>
                <w:rStyle w:val="78"/>
                <w:color w:val="444444"/>
              </w:rPr>
              <w:t xml:space="preserve">Serializable </w:t>
            </w:r>
            <w:bookmarkEnd w:id="17"/>
            <w:r>
              <w:rPr>
                <w:rStyle w:val="78"/>
                <w:color w:val="444444"/>
              </w:rPr>
              <w:t>//</w:t>
            </w:r>
            <w:r>
              <w:rPr>
                <w:rStyle w:val="78"/>
                <w:rFonts w:ascii="宋体" w:hAnsi="宋体"/>
                <w:color w:val="444444"/>
              </w:rPr>
              <w:t>定义字段名和类型</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testDS =</w:t>
            </w:r>
            <w:r>
              <w:rPr>
                <w:rFonts w:ascii="Consolas" w:hAnsi="Consolas" w:eastAsia="Times New Roman"/>
                <w:color w:val="444444"/>
                <w:sz w:val="18"/>
                <w:szCs w:val="18"/>
              </w:rPr>
              <w:t> </w:t>
            </w:r>
            <w:r>
              <w:rPr>
                <w:rStyle w:val="78"/>
                <w:color w:val="444444"/>
              </w:rPr>
              <w:t>rdd.map {line=&gt;</w:t>
            </w:r>
          </w:p>
          <w:p>
            <w:pPr>
              <w:rPr>
                <w:rFonts w:ascii="Consolas" w:hAnsi="Consolas" w:eastAsia="Times New Roman"/>
                <w:color w:val="444444"/>
                <w:sz w:val="18"/>
                <w:szCs w:val="18"/>
              </w:rPr>
            </w:pPr>
            <w:r>
              <w:rPr>
                <w:rStyle w:val="78"/>
                <w:color w:val="444444"/>
              </w:rPr>
              <w:t xml:space="preserve">      Coltest(line._1,line._2)</w:t>
            </w:r>
          </w:p>
          <w:p>
            <w:pPr>
              <w:rPr>
                <w:rFonts w:ascii="Consolas" w:hAnsi="Consolas" w:eastAsia="Times New Roman"/>
                <w:color w:val="444444"/>
                <w:sz w:val="18"/>
                <w:szCs w:val="18"/>
              </w:rPr>
            </w:pPr>
            <w:r>
              <w:rPr>
                <w:rStyle w:val="78"/>
                <w:color w:val="444444"/>
              </w:rPr>
              <w:t xml:space="preserve">    }.toDS</w:t>
            </w:r>
          </w:p>
        </w:tc>
      </w:tr>
    </w:tbl>
    <w:p>
      <w:r>
        <w:t>可以注意到，定义每一行的类型（case class）时，已经给出了字段名和类型，后面只要往case class里面添加值即可</w:t>
      </w:r>
    </w:p>
    <w:p>
      <w:pPr>
        <w:rPr>
          <w:i/>
          <w:iCs/>
        </w:rPr>
      </w:pPr>
      <w:r>
        <w:rPr>
          <w:i/>
          <w:iCs/>
        </w:rPr>
        <w:t>Dataset转DataFrame：</w:t>
      </w:r>
    </w:p>
    <w:p>
      <w:r>
        <w:t>这个也很简单，因为只是把case class封装成Row</w:t>
      </w:r>
    </w:p>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nsolas" w:hAnsi="Consolas" w:eastAsia="Times New Roman"/>
                <w:color w:val="444444"/>
                <w:sz w:val="18"/>
                <w:szCs w:val="18"/>
              </w:rPr>
            </w:pPr>
            <w:r>
              <w:rPr>
                <w:rStyle w:val="78"/>
                <w:color w:val="444444"/>
              </w:rPr>
              <w:t>import</w:t>
            </w:r>
            <w:r>
              <w:rPr>
                <w:rFonts w:ascii="Consolas" w:hAnsi="Consolas" w:eastAsia="Times New Roman"/>
                <w:color w:val="444444"/>
                <w:sz w:val="18"/>
                <w:szCs w:val="18"/>
              </w:rPr>
              <w:t> </w:t>
            </w:r>
            <w:r>
              <w:rPr>
                <w:rStyle w:val="78"/>
                <w:color w:val="444444"/>
              </w:rPr>
              <w:t>spark.implicits._</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testDF =</w:t>
            </w:r>
            <w:r>
              <w:rPr>
                <w:rFonts w:ascii="Consolas" w:hAnsi="Consolas" w:eastAsia="Times New Roman"/>
                <w:color w:val="444444"/>
                <w:sz w:val="18"/>
                <w:szCs w:val="18"/>
              </w:rPr>
              <w:t> </w:t>
            </w:r>
            <w:r>
              <w:rPr>
                <w:rStyle w:val="78"/>
                <w:color w:val="444444"/>
              </w:rPr>
              <w:t>testDS.toDF</w:t>
            </w:r>
          </w:p>
        </w:tc>
      </w:tr>
    </w:tbl>
    <w:p>
      <w:pPr>
        <w:rPr>
          <w:b/>
          <w:bCs/>
          <w:sz w:val="24"/>
        </w:rPr>
      </w:pPr>
      <w:r>
        <w:rPr>
          <w:b/>
          <w:bCs/>
        </w:rPr>
        <w:t xml:space="preserve"> </w:t>
      </w:r>
    </w:p>
    <w:p>
      <w:r>
        <w:t>DataFrame</w:t>
      </w:r>
      <w:r>
        <w:rPr>
          <w:rFonts w:ascii="宋体" w:hAnsi="宋体"/>
        </w:rPr>
        <w:t>转</w:t>
      </w:r>
      <w:r>
        <w:t>Dataset</w:t>
      </w:r>
      <w:r>
        <w:rPr>
          <w:rFonts w:ascii="宋体" w:hAnsi="宋体"/>
        </w:rPr>
        <w:t>：</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nsolas" w:hAnsi="Consolas" w:eastAsia="Times New Roman"/>
                <w:color w:val="444444"/>
                <w:sz w:val="18"/>
                <w:szCs w:val="18"/>
              </w:rPr>
            </w:pPr>
            <w:r>
              <w:rPr>
                <w:rStyle w:val="78"/>
                <w:color w:val="444444"/>
              </w:rPr>
              <w:t>import</w:t>
            </w:r>
            <w:r>
              <w:rPr>
                <w:rFonts w:ascii="Consolas" w:hAnsi="Consolas" w:eastAsia="Times New Roman"/>
                <w:color w:val="444444"/>
                <w:sz w:val="18"/>
                <w:szCs w:val="18"/>
              </w:rPr>
              <w:t> </w:t>
            </w:r>
            <w:r>
              <w:rPr>
                <w:rStyle w:val="78"/>
                <w:color w:val="444444"/>
              </w:rPr>
              <w:t>spark.implicits._</w:t>
            </w:r>
          </w:p>
          <w:p>
            <w:pPr>
              <w:rPr>
                <w:rFonts w:ascii="Consolas" w:hAnsi="Consolas" w:eastAsia="Times New Roman"/>
                <w:color w:val="444444"/>
                <w:sz w:val="18"/>
                <w:szCs w:val="18"/>
              </w:rPr>
            </w:pPr>
            <w:r>
              <w:rPr>
                <w:rStyle w:val="78"/>
                <w:color w:val="444444"/>
              </w:rPr>
              <w:t>case</w:t>
            </w:r>
            <w:r>
              <w:rPr>
                <w:rFonts w:ascii="Consolas" w:hAnsi="Consolas" w:eastAsia="Times New Roman"/>
                <w:color w:val="444444"/>
                <w:sz w:val="18"/>
                <w:szCs w:val="18"/>
              </w:rPr>
              <w:t> </w:t>
            </w:r>
            <w:r>
              <w:rPr>
                <w:rStyle w:val="78"/>
                <w:color w:val="444444"/>
              </w:rPr>
              <w:t>class</w:t>
            </w:r>
            <w:r>
              <w:rPr>
                <w:rFonts w:ascii="Consolas" w:hAnsi="Consolas" w:eastAsia="Times New Roman"/>
                <w:color w:val="444444"/>
                <w:sz w:val="18"/>
                <w:szCs w:val="18"/>
              </w:rPr>
              <w:t> </w:t>
            </w:r>
            <w:r>
              <w:rPr>
                <w:rStyle w:val="78"/>
                <w:color w:val="444444"/>
              </w:rPr>
              <w:t>Coltest(col1:String,col2:Int)extends</w:t>
            </w:r>
            <w:r>
              <w:rPr>
                <w:rFonts w:ascii="Consolas" w:hAnsi="Consolas" w:eastAsia="Times New Roman"/>
                <w:color w:val="444444"/>
                <w:sz w:val="18"/>
                <w:szCs w:val="18"/>
              </w:rPr>
              <w:t> </w:t>
            </w:r>
            <w:r>
              <w:rPr>
                <w:rStyle w:val="78"/>
                <w:color w:val="444444"/>
              </w:rPr>
              <w:t>Serializable //</w:t>
            </w:r>
            <w:r>
              <w:rPr>
                <w:rStyle w:val="78"/>
                <w:rFonts w:ascii="宋体" w:hAnsi="宋体"/>
                <w:color w:val="444444"/>
              </w:rPr>
              <w:t>定义字段名和类型</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testDS =</w:t>
            </w:r>
            <w:r>
              <w:rPr>
                <w:rFonts w:ascii="Consolas" w:hAnsi="Consolas" w:eastAsia="Times New Roman"/>
                <w:color w:val="444444"/>
                <w:sz w:val="18"/>
                <w:szCs w:val="18"/>
              </w:rPr>
              <w:t> </w:t>
            </w:r>
            <w:r>
              <w:rPr>
                <w:rStyle w:val="78"/>
                <w:color w:val="444444"/>
              </w:rPr>
              <w:t>testDF.as[Coltest]</w:t>
            </w:r>
          </w:p>
        </w:tc>
      </w:tr>
    </w:tbl>
    <w:p>
      <w:r>
        <w:t>这种方法就是在给出每一列的类型后，使用as方法，转成Dataset，这在数据类型是DataFrame又需要针对各个字段处理时极为方便</w:t>
      </w:r>
      <w:r>
        <w:rPr>
          <w:rFonts w:hint="eastAsia"/>
        </w:rPr>
        <w:t>。</w:t>
      </w:r>
    </w:p>
    <w:p>
      <w:r>
        <w:t xml:space="preserve">在使用一些特殊的操作时，一定要加上 </w:t>
      </w:r>
      <w:bookmarkStart w:id="18" w:name="OLE_LINK14"/>
      <w:bookmarkEnd w:id="18"/>
      <w:bookmarkStart w:id="19" w:name="OLE_LINK13"/>
      <w:r>
        <w:t>import spark.</w:t>
      </w:r>
      <w:bookmarkEnd w:id="19"/>
      <w:bookmarkStart w:id="20" w:name="OLE_LINK15"/>
      <w:bookmarkEnd w:id="20"/>
      <w:bookmarkStart w:id="21" w:name="OLE_LINK16"/>
      <w:r>
        <w:t>implicits</w:t>
      </w:r>
      <w:bookmarkEnd w:id="21"/>
      <w:r>
        <w:t>._ 不然toDF、toDS无法使用</w:t>
      </w:r>
    </w:p>
    <w:p/>
    <w:p/>
    <w:p/>
    <w:p>
      <w:pPr>
        <w:pStyle w:val="2"/>
        <w:numPr>
          <w:ilvl w:val="0"/>
          <w:numId w:val="2"/>
        </w:numPr>
        <w:spacing w:before="360" w:after="360" w:line="360" w:lineRule="auto"/>
        <w:rPr>
          <w:rFonts w:hint="eastAsia" w:ascii="Arial" w:hAnsi="Arial" w:eastAsia="黑体"/>
        </w:rPr>
      </w:pPr>
      <w:r>
        <w:rPr>
          <w:rFonts w:hint="eastAsia" w:ascii="Arial" w:hAnsi="Arial" w:eastAsia="黑体"/>
          <w:lang w:val="en-US" w:eastAsia="zh-CN"/>
        </w:rPr>
        <w:t>用户自定义函数</w:t>
      </w:r>
    </w:p>
    <w:p>
      <w:bookmarkStart w:id="22" w:name="_Toc499563822"/>
      <w:bookmarkEnd w:id="22"/>
      <w:r>
        <w:rPr>
          <w:rFonts w:hint="eastAsia"/>
        </w:rPr>
        <w:t>通过spark.udf功能用户可以自定义函数。</w:t>
      </w:r>
    </w:p>
    <w:p/>
    <w:p>
      <w:pPr>
        <w:rPr>
          <w:rFonts w:hint="eastAsia"/>
        </w:rPr>
      </w:pPr>
    </w:p>
    <w:p>
      <w:pPr>
        <w:pStyle w:val="4"/>
        <w:numPr>
          <w:ilvl w:val="2"/>
          <w:numId w:val="2"/>
        </w:numPr>
        <w:spacing w:before="120" w:after="120" w:line="400" w:lineRule="exact"/>
      </w:pPr>
      <w:bookmarkStart w:id="23" w:name="_Toc499563823"/>
      <w:bookmarkEnd w:id="23"/>
      <w:r>
        <w:rPr>
          <w:rFonts w:hint="eastAsia" w:ascii="黑体" w:hAnsi="黑体"/>
        </w:rPr>
        <w:t>用户自定义</w:t>
      </w:r>
      <w:r>
        <w:rPr>
          <w:rFonts w:hint="eastAsia"/>
        </w:rPr>
        <w:t>UDF</w:t>
      </w:r>
      <w:r>
        <w:rPr>
          <w:rFonts w:hint="eastAsia" w:ascii="黑体" w:hAnsi="黑体"/>
        </w:rPr>
        <w:t>函数</w:t>
      </w:r>
    </w:p>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scala&gt; val df = spark.read.json("examples/src/main/resources/people.json")</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df: org.apache.spark.sql.DataFrame = [age: bigint, name: string]</w:t>
            </w:r>
          </w:p>
          <w:p>
            <w:pPr>
              <w:rPr>
                <w:rFonts w:ascii="Courier New" w:hAnsi="Courier New" w:cs="Courier New"/>
                <w:color w:val="376092" w:themeColor="accent1" w:themeShade="BF"/>
                <w:sz w:val="16"/>
                <w:szCs w:val="20"/>
              </w:rPr>
            </w:pP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scala&gt; df.show()</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 age|   name|</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|null|Michael|</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  30|   Andy|</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  19| Justin|</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w:t>
            </w:r>
          </w:p>
          <w:p>
            <w:pPr>
              <w:rPr>
                <w:rFonts w:ascii="Courier New" w:hAnsi="Courier New" w:cs="Courier New"/>
                <w:color w:val="376092" w:themeColor="accent1" w:themeShade="BF"/>
                <w:sz w:val="16"/>
                <w:szCs w:val="20"/>
              </w:rPr>
            </w:pPr>
          </w:p>
          <w:p>
            <w:pPr>
              <w:rPr>
                <w:rFonts w:ascii="Courier New" w:hAnsi="Courier New" w:cs="Courier New"/>
                <w:color w:val="376092" w:themeColor="accent1" w:themeShade="BF"/>
                <w:sz w:val="16"/>
                <w:szCs w:val="20"/>
              </w:rPr>
            </w:pP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scala&gt; spark.udf.register("addName", (x:String)=&gt; "Name:"+x)</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res5: org.apache.spark.sql.expressions.UserDefinedFunction = UserDefinedFunction(&lt;function1&gt;,StringType,Some(List(StringType)))</w:t>
            </w:r>
          </w:p>
          <w:p>
            <w:pPr>
              <w:rPr>
                <w:rFonts w:ascii="Courier New" w:hAnsi="Courier New" w:cs="Courier New"/>
                <w:color w:val="376092" w:themeColor="accent1" w:themeShade="BF"/>
                <w:sz w:val="16"/>
                <w:szCs w:val="20"/>
              </w:rPr>
            </w:pP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scala&gt; df.createOrReplaceTempView("people")</w:t>
            </w:r>
          </w:p>
          <w:p>
            <w:pPr>
              <w:rPr>
                <w:rFonts w:ascii="Courier New" w:hAnsi="Courier New" w:cs="Courier New"/>
                <w:color w:val="376092" w:themeColor="accent1" w:themeShade="BF"/>
                <w:sz w:val="16"/>
                <w:szCs w:val="20"/>
              </w:rPr>
            </w:pP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scala&gt; spark.sql("Select addName(name), age from people").show()</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|UDF:addName(name)| age|</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     Name:Michael|null|</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        Name:Andy|  30|</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      Name:Justin|  19|</w:t>
            </w:r>
          </w:p>
          <w:p>
            <w:pPr>
              <w:rPr>
                <w:rFonts w:ascii="Courier New" w:hAnsi="Courier New" w:cs="Courier New"/>
                <w:color w:val="376092" w:themeColor="accent1" w:themeShade="BF"/>
                <w:sz w:val="16"/>
                <w:szCs w:val="20"/>
              </w:rPr>
            </w:pPr>
            <w:r>
              <w:rPr>
                <w:rFonts w:ascii="Courier New" w:hAnsi="Courier New" w:cs="Courier New"/>
                <w:color w:val="376092" w:themeColor="accent1" w:themeShade="BF"/>
                <w:sz w:val="16"/>
                <w:szCs w:val="20"/>
              </w:rPr>
              <w:t>+-----------------+----+</w:t>
            </w:r>
          </w:p>
        </w:tc>
      </w:tr>
    </w:tbl>
    <w:p>
      <w:pPr>
        <w:rPr>
          <w:b/>
          <w:bCs/>
        </w:rPr>
      </w:pPr>
      <w:r>
        <w:rPr>
          <w:b/>
          <w:bCs/>
        </w:rPr>
        <w:t xml:space="preserve"> </w:t>
      </w:r>
    </w:p>
    <w:p>
      <w:pPr>
        <w:rPr>
          <w:rFonts w:hint="eastAsia"/>
          <w:b/>
          <w:bCs/>
        </w:rPr>
      </w:pPr>
    </w:p>
    <w:p>
      <w:pPr>
        <w:pStyle w:val="4"/>
        <w:numPr>
          <w:ilvl w:val="2"/>
          <w:numId w:val="2"/>
        </w:numPr>
        <w:spacing w:before="120" w:after="120" w:line="400" w:lineRule="exact"/>
      </w:pPr>
      <w:bookmarkStart w:id="24" w:name="_Toc499563824"/>
      <w:bookmarkEnd w:id="24"/>
      <w:r>
        <w:rPr>
          <w:rFonts w:hint="eastAsia" w:ascii="黑体" w:hAnsi="黑体"/>
        </w:rPr>
        <w:t>用户自定义聚合函数</w:t>
      </w:r>
    </w:p>
    <w:p>
      <w:pPr>
        <w:rPr>
          <w:rFonts w:ascii="宋体" w:hAnsi="宋体"/>
        </w:rPr>
      </w:pPr>
      <w:r>
        <w:rPr>
          <w:rFonts w:ascii="宋体" w:hAnsi="宋体"/>
        </w:rPr>
        <w:t>强类型的</w:t>
      </w:r>
      <w:r>
        <w:rPr>
          <w:rFonts w:hint="eastAsia"/>
        </w:rPr>
        <w:t>Dataset</w:t>
      </w:r>
      <w:r>
        <w:rPr>
          <w:rFonts w:ascii="宋体" w:hAnsi="宋体"/>
        </w:rPr>
        <w:t>和</w:t>
      </w:r>
      <w:r>
        <w:rPr>
          <w:rFonts w:hint="eastAsia" w:ascii="宋体" w:hAnsi="宋体"/>
        </w:rPr>
        <w:t>弱</w:t>
      </w:r>
      <w:r>
        <w:rPr>
          <w:rFonts w:ascii="宋体" w:hAnsi="宋体"/>
        </w:rPr>
        <w:t>类</w:t>
      </w:r>
      <w:r>
        <w:rPr>
          <w:rFonts w:hint="eastAsia" w:ascii="宋体" w:hAnsi="宋体"/>
        </w:rPr>
        <w:t>型的</w:t>
      </w:r>
      <w:r>
        <w:rPr>
          <w:rFonts w:hint="eastAsia"/>
        </w:rPr>
        <w:t>DataFrame</w:t>
      </w:r>
      <w:r>
        <w:rPr>
          <w:rFonts w:hint="eastAsia" w:ascii="宋体" w:hAnsi="宋体"/>
        </w:rPr>
        <w:t>都提供了相关的聚合函数， 如</w:t>
      </w:r>
      <w:r>
        <w:t xml:space="preserve"> count()</w:t>
      </w:r>
      <w:r>
        <w:rPr>
          <w:rFonts w:ascii="宋体" w:hAnsi="宋体"/>
        </w:rPr>
        <w:t>，</w:t>
      </w:r>
      <w:r>
        <w:t>countDistinct()</w:t>
      </w:r>
      <w:r>
        <w:rPr>
          <w:rFonts w:ascii="宋体" w:hAnsi="宋体"/>
        </w:rPr>
        <w:t>，</w:t>
      </w:r>
      <w:r>
        <w:t>avg()</w:t>
      </w:r>
      <w:r>
        <w:rPr>
          <w:rFonts w:ascii="宋体" w:hAnsi="宋体"/>
        </w:rPr>
        <w:t>，</w:t>
      </w:r>
      <w:r>
        <w:t>max()</w:t>
      </w:r>
      <w:r>
        <w:rPr>
          <w:rFonts w:ascii="宋体" w:hAnsi="宋体"/>
        </w:rPr>
        <w:t>，</w:t>
      </w:r>
      <w:r>
        <w:t>min(</w:t>
      </w:r>
      <w:r>
        <w:rPr>
          <w:rFonts w:hint="eastAsia"/>
        </w:rPr>
        <w:t>)</w:t>
      </w:r>
      <w:r>
        <w:rPr>
          <w:rFonts w:hint="eastAsia" w:ascii="宋体" w:hAnsi="宋体"/>
        </w:rPr>
        <w:t>。</w:t>
      </w:r>
    </w:p>
    <w:p>
      <w:pPr>
        <w:rPr>
          <w:rFonts w:ascii="宋体" w:hAnsi="宋体"/>
        </w:rPr>
      </w:pPr>
      <w:r>
        <w:rPr>
          <w:rFonts w:hint="eastAsia" w:ascii="宋体" w:hAnsi="宋体"/>
        </w:rPr>
        <w:t>除此之外，用</w:t>
      </w:r>
      <w:r>
        <w:rPr>
          <w:rFonts w:ascii="宋体" w:hAnsi="宋体"/>
        </w:rPr>
        <w:t>户</w:t>
      </w:r>
      <w:r>
        <w:rPr>
          <w:rFonts w:hint="eastAsia" w:ascii="宋体" w:hAnsi="宋体"/>
        </w:rPr>
        <w:t>可以</w:t>
      </w:r>
      <w:r>
        <w:rPr>
          <w:rFonts w:ascii="宋体" w:hAnsi="宋体"/>
        </w:rPr>
        <w:t>设</w:t>
      </w:r>
      <w:r>
        <w:rPr>
          <w:rFonts w:hint="eastAsia" w:ascii="宋体" w:hAnsi="宋体"/>
        </w:rPr>
        <w:t>定自己的自定</w:t>
      </w:r>
      <w:r>
        <w:rPr>
          <w:rFonts w:ascii="宋体" w:hAnsi="宋体"/>
        </w:rPr>
        <w:t>义</w:t>
      </w:r>
      <w:r>
        <w:rPr>
          <w:rFonts w:hint="eastAsia" w:ascii="宋体" w:hAnsi="宋体"/>
        </w:rPr>
        <w:t>聚合函数。</w:t>
      </w:r>
    </w:p>
    <w:p>
      <w:pPr>
        <w:pStyle w:val="5"/>
        <w:numPr>
          <w:ilvl w:val="3"/>
          <w:numId w:val="2"/>
        </w:numPr>
        <w:spacing w:before="60" w:after="60" w:line="400" w:lineRule="exact"/>
      </w:pPr>
      <w:r>
        <w:rPr>
          <w:rFonts w:hint="eastAsia" w:ascii="黑体" w:hAnsi="黑体"/>
        </w:rPr>
        <w:t>弱类型用户自定义聚合函数</w:t>
      </w:r>
    </w:p>
    <w:p>
      <w:r>
        <w:t>通过</w:t>
      </w:r>
      <w:r>
        <w:rPr>
          <w:rFonts w:hint="eastAsia"/>
        </w:rPr>
        <w:t>继承</w:t>
      </w:r>
      <w:r>
        <w:t>UserDefinedAggregateFunction</w:t>
      </w:r>
      <w:r>
        <w:rPr>
          <w:rFonts w:hint="eastAsia"/>
        </w:rPr>
        <w:t>来实现用户自定义聚合函数。下面展示一个求平均工资的自定义聚合函数。</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bookmarkStart w:id="25" w:name="OLE_LINK31"/>
            <w:r>
              <w:rPr>
                <w:rFonts w:hint="eastAsia" w:ascii="宋体" w:hAnsi="宋体"/>
                <w:b/>
                <w:bCs/>
                <w:color w:val="000080"/>
                <w:sz w:val="18"/>
                <w:szCs w:val="18"/>
              </w:rPr>
              <w:t xml:space="preserve">import </w:t>
            </w:r>
            <w:bookmarkEnd w:id="25"/>
            <w:r>
              <w:rPr>
                <w:rFonts w:hint="eastAsia" w:ascii="宋体" w:hAnsi="宋体"/>
                <w:color w:val="000000"/>
                <w:sz w:val="18"/>
                <w:szCs w:val="18"/>
              </w:rPr>
              <w:t>org.apache.spark.sql.expressions.MutableAggregationBuffer</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org.apache.spark.sql.expressions.UserDefinedAggregateFunction</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org.apache.spark.sql.types._</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org.apache.spark.sql.Row</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org.apache.spark.sql.SparkSession</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object </w:t>
            </w:r>
            <w:bookmarkStart w:id="26" w:name="OLE_LINK20"/>
            <w:r>
              <w:rPr>
                <w:rFonts w:hint="eastAsia" w:ascii="宋体" w:hAnsi="宋体"/>
                <w:color w:val="000000"/>
                <w:sz w:val="18"/>
                <w:szCs w:val="18"/>
              </w:rPr>
              <w:t xml:space="preserve">MyAverage </w:t>
            </w:r>
            <w:bookmarkEnd w:id="26"/>
            <w:r>
              <w:rPr>
                <w:rFonts w:hint="eastAsia" w:ascii="宋体" w:hAnsi="宋体"/>
                <w:b/>
                <w:bCs/>
                <w:color w:val="000080"/>
                <w:sz w:val="18"/>
                <w:szCs w:val="18"/>
              </w:rPr>
              <w:t xml:space="preserve">extends </w:t>
            </w:r>
            <w:bookmarkStart w:id="27" w:name="OLE_LINK22"/>
            <w:r>
              <w:rPr>
                <w:rFonts w:hint="eastAsia" w:ascii="宋体" w:hAnsi="宋体"/>
                <w:color w:val="000000"/>
                <w:sz w:val="18"/>
                <w:szCs w:val="18"/>
              </w:rPr>
              <w:t xml:space="preserve">UserDefinedAggregateFunction </w:t>
            </w:r>
            <w:bookmarkEnd w:id="27"/>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xml:space="preserve">// 聚合函数输入参数的数据类型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inputSchema: StructType = StructType(StructField(</w:t>
            </w:r>
            <w:r>
              <w:rPr>
                <w:rFonts w:hint="eastAsia" w:ascii="宋体" w:hAnsi="宋体"/>
                <w:b/>
                <w:bCs/>
                <w:color w:val="008000"/>
                <w:sz w:val="18"/>
                <w:szCs w:val="18"/>
              </w:rPr>
              <w:t>"inputColumn"</w:t>
            </w:r>
            <w:r>
              <w:rPr>
                <w:rFonts w:hint="eastAsia" w:ascii="宋体" w:hAnsi="宋体"/>
                <w:color w:val="000000"/>
                <w:sz w:val="18"/>
                <w:szCs w:val="18"/>
              </w:rPr>
              <w:t>, LongType) :: Nil)</w:t>
            </w:r>
            <w:r>
              <w:rPr>
                <w:rFonts w:hint="eastAsia" w:ascii="宋体" w:hAnsi="宋体"/>
                <w:color w:val="000000"/>
                <w:sz w:val="18"/>
                <w:szCs w:val="18"/>
              </w:rPr>
              <w:br w:type="textWrapping"/>
            </w:r>
            <w:r>
              <w:rPr>
                <w:rFonts w:hint="eastAsia" w:ascii="宋体" w:hAnsi="宋体"/>
                <w:i/>
                <w:iCs/>
                <w:color w:val="808080"/>
                <w:sz w:val="18"/>
                <w:szCs w:val="18"/>
              </w:rPr>
              <w:t xml:space="preserve">// 聚合缓冲区中值得数据类型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bufferSchema: StructType = {</w:t>
            </w:r>
            <w:r>
              <w:rPr>
                <w:rFonts w:hint="eastAsia" w:ascii="宋体" w:hAnsi="宋体"/>
                <w:color w:val="000000"/>
                <w:sz w:val="18"/>
                <w:szCs w:val="18"/>
              </w:rPr>
              <w:br w:type="textWrapping"/>
            </w:r>
            <w:r>
              <w:rPr>
                <w:rFonts w:hint="eastAsia" w:ascii="宋体" w:hAnsi="宋体"/>
                <w:color w:val="000000"/>
                <w:sz w:val="18"/>
                <w:szCs w:val="18"/>
              </w:rPr>
              <w:t>StructType(StructField(</w:t>
            </w:r>
            <w:r>
              <w:rPr>
                <w:rFonts w:hint="eastAsia" w:ascii="宋体" w:hAnsi="宋体"/>
                <w:b/>
                <w:bCs/>
                <w:color w:val="008000"/>
                <w:sz w:val="18"/>
                <w:szCs w:val="18"/>
              </w:rPr>
              <w:t>"sum"</w:t>
            </w:r>
            <w:r>
              <w:rPr>
                <w:rFonts w:hint="eastAsia" w:ascii="宋体" w:hAnsi="宋体"/>
                <w:color w:val="000000"/>
                <w:sz w:val="18"/>
                <w:szCs w:val="18"/>
              </w:rPr>
              <w:t>, LongType) :: StructField(</w:t>
            </w:r>
            <w:r>
              <w:rPr>
                <w:rFonts w:hint="eastAsia" w:ascii="宋体" w:hAnsi="宋体"/>
                <w:b/>
                <w:bCs/>
                <w:color w:val="008000"/>
                <w:sz w:val="18"/>
                <w:szCs w:val="18"/>
              </w:rPr>
              <w:t>"count"</w:t>
            </w:r>
            <w:r>
              <w:rPr>
                <w:rFonts w:hint="eastAsia" w:ascii="宋体" w:hAnsi="宋体"/>
                <w:color w:val="000000"/>
                <w:sz w:val="18"/>
                <w:szCs w:val="18"/>
              </w:rPr>
              <w:t>, LongType) :: Nil)</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xml:space="preserve">// 返回值的数据类型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dataType: DataType = DoubleType</w:t>
            </w:r>
            <w:r>
              <w:rPr>
                <w:rFonts w:hint="eastAsia" w:ascii="宋体" w:hAnsi="宋体"/>
                <w:color w:val="000000"/>
                <w:sz w:val="18"/>
                <w:szCs w:val="18"/>
              </w:rPr>
              <w:br w:type="textWrapping"/>
            </w:r>
            <w:r>
              <w:rPr>
                <w:rFonts w:hint="eastAsia" w:ascii="宋体" w:hAnsi="宋体"/>
                <w:i/>
                <w:iCs/>
                <w:color w:val="808080"/>
                <w:sz w:val="18"/>
                <w:szCs w:val="18"/>
              </w:rPr>
              <w:t xml:space="preserve">// 对于相同的输入是否一直返回相同的输出。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 xml:space="preserve">deterministic: Boolean = </w:t>
            </w:r>
            <w:r>
              <w:rPr>
                <w:rFonts w:hint="eastAsia" w:ascii="宋体" w:hAnsi="宋体"/>
                <w:b/>
                <w:bCs/>
                <w:color w:val="000080"/>
                <w:sz w:val="18"/>
                <w:szCs w:val="18"/>
              </w:rPr>
              <w:t>true</w:t>
            </w:r>
            <w:r>
              <w:rPr>
                <w:rFonts w:hint="eastAsia" w:ascii="宋体" w:hAnsi="宋体"/>
                <w:b/>
                <w:bCs/>
                <w:color w:val="000080"/>
                <w:sz w:val="18"/>
                <w:szCs w:val="18"/>
              </w:rPr>
              <w:br w:type="textWrapping"/>
            </w:r>
            <w:r>
              <w:rPr>
                <w:rFonts w:hint="eastAsia" w:ascii="宋体" w:hAnsi="宋体"/>
                <w:i/>
                <w:iCs/>
                <w:color w:val="808080"/>
                <w:sz w:val="18"/>
                <w:szCs w:val="18"/>
              </w:rPr>
              <w:t>// 初始化</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initialize(buffer: MutableAggregationBuffer): Unit = {</w:t>
            </w:r>
          </w:p>
          <w:p>
            <w:pPr>
              <w:shd w:val="clear" w:color="auto" w:fill="FFFFFF"/>
              <w:rPr>
                <w:rFonts w:hint="eastAsia" w:ascii="宋体" w:hAnsi="宋体"/>
                <w:color w:val="0000FF"/>
                <w:sz w:val="18"/>
                <w:szCs w:val="18"/>
              </w:rPr>
            </w:pPr>
            <w:bookmarkStart w:id="28" w:name="OLE_LINK25"/>
            <w:r>
              <w:rPr>
                <w:rFonts w:hint="eastAsia" w:ascii="宋体" w:hAnsi="宋体"/>
                <w:i/>
                <w:iCs/>
                <w:color w:val="808080"/>
                <w:sz w:val="18"/>
                <w:szCs w:val="18"/>
              </w:rPr>
              <w:t>// 存工资的总额</w:t>
            </w:r>
            <w:bookmarkEnd w:id="28"/>
            <w:r>
              <w:rPr>
                <w:rFonts w:hint="eastAsia" w:ascii="宋体" w:hAnsi="宋体"/>
                <w:color w:val="000000"/>
                <w:sz w:val="18"/>
                <w:szCs w:val="18"/>
              </w:rPr>
              <w:br w:type="textWrapping"/>
            </w:r>
            <w:r>
              <w:rPr>
                <w:rFonts w:hint="eastAsia" w:ascii="宋体" w:hAnsi="宋体"/>
                <w:color w:val="000000"/>
                <w:sz w:val="18"/>
                <w:szCs w:val="18"/>
              </w:rPr>
              <w:t>buffer(</w:t>
            </w:r>
            <w:r>
              <w:rPr>
                <w:rFonts w:hint="eastAsia" w:ascii="宋体" w:hAnsi="宋体"/>
                <w:color w:val="0000FF"/>
                <w:sz w:val="18"/>
                <w:szCs w:val="18"/>
              </w:rPr>
              <w:t>0</w:t>
            </w:r>
            <w:r>
              <w:rPr>
                <w:rFonts w:hint="eastAsia" w:ascii="宋体" w:hAnsi="宋体"/>
                <w:color w:val="000000"/>
                <w:sz w:val="18"/>
                <w:szCs w:val="18"/>
              </w:rPr>
              <w:t xml:space="preserve">) = </w:t>
            </w:r>
            <w:r>
              <w:rPr>
                <w:rFonts w:hint="eastAsia" w:ascii="宋体" w:hAnsi="宋体"/>
                <w:color w:val="0000FF"/>
                <w:sz w:val="18"/>
                <w:szCs w:val="18"/>
              </w:rPr>
              <w:t>0L</w:t>
            </w:r>
          </w:p>
          <w:p>
            <w:pPr>
              <w:shd w:val="clear" w:color="auto" w:fill="FFFFFF"/>
              <w:rPr>
                <w:rFonts w:hint="eastAsia" w:ascii="宋体" w:hAnsi="宋体"/>
                <w:i/>
                <w:iCs/>
                <w:color w:val="808080"/>
                <w:sz w:val="18"/>
                <w:szCs w:val="18"/>
              </w:rPr>
            </w:pPr>
            <w:r>
              <w:rPr>
                <w:rFonts w:hint="eastAsia" w:ascii="宋体" w:hAnsi="宋体"/>
                <w:i/>
                <w:iCs/>
                <w:color w:val="808080"/>
                <w:sz w:val="18"/>
                <w:szCs w:val="18"/>
              </w:rPr>
              <w:t>// 存工资的个数</w:t>
            </w:r>
            <w:r>
              <w:rPr>
                <w:rFonts w:hint="eastAsia" w:ascii="宋体" w:hAnsi="宋体"/>
                <w:color w:val="0000FF"/>
                <w:sz w:val="18"/>
                <w:szCs w:val="18"/>
              </w:rPr>
              <w:br w:type="textWrapping"/>
            </w:r>
            <w:r>
              <w:rPr>
                <w:rFonts w:hint="eastAsia" w:ascii="宋体" w:hAnsi="宋体"/>
                <w:color w:val="000000"/>
                <w:sz w:val="18"/>
                <w:szCs w:val="18"/>
              </w:rPr>
              <w:t>buffer(</w:t>
            </w:r>
            <w:r>
              <w:rPr>
                <w:rFonts w:hint="eastAsia" w:ascii="宋体" w:hAnsi="宋体"/>
                <w:color w:val="0000FF"/>
                <w:sz w:val="18"/>
                <w:szCs w:val="18"/>
              </w:rPr>
              <w:t>1</w:t>
            </w:r>
            <w:r>
              <w:rPr>
                <w:rFonts w:hint="eastAsia" w:ascii="宋体" w:hAnsi="宋体"/>
                <w:color w:val="000000"/>
                <w:sz w:val="18"/>
                <w:szCs w:val="18"/>
              </w:rPr>
              <w:t xml:space="preserve">) = </w:t>
            </w:r>
            <w:r>
              <w:rPr>
                <w:rFonts w:hint="eastAsia" w:ascii="宋体" w:hAnsi="宋体"/>
                <w:color w:val="0000FF"/>
                <w:sz w:val="18"/>
                <w:szCs w:val="18"/>
              </w:rPr>
              <w:t>0L</w:t>
            </w:r>
            <w:r>
              <w:rPr>
                <w:rFonts w:hint="eastAsia" w:ascii="宋体" w:hAnsi="宋体"/>
                <w:color w:val="0000FF"/>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xml:space="preserve">// 相同Execute间的数据合并。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update(buffer: MutableAggregationBuffer, input: Row): Unit = {</w:t>
            </w:r>
            <w:r>
              <w:rPr>
                <w:rFonts w:hint="eastAsia" w:ascii="宋体" w:hAnsi="宋体"/>
                <w:color w:val="000000"/>
                <w:sz w:val="18"/>
                <w:szCs w:val="18"/>
              </w:rPr>
              <w:br w:type="textWrapping"/>
            </w:r>
            <w:r>
              <w:rPr>
                <w:rFonts w:hint="eastAsia" w:ascii="宋体" w:hAnsi="宋体"/>
                <w:b/>
                <w:bCs/>
                <w:color w:val="000080"/>
                <w:sz w:val="18"/>
                <w:szCs w:val="18"/>
              </w:rPr>
              <w:t xml:space="preserve">if </w:t>
            </w:r>
            <w:r>
              <w:rPr>
                <w:rFonts w:hint="eastAsia" w:ascii="宋体" w:hAnsi="宋体"/>
                <w:color w:val="000000"/>
                <w:sz w:val="18"/>
                <w:szCs w:val="18"/>
              </w:rPr>
              <w:t>(!input.isNullAt(</w:t>
            </w:r>
            <w:r>
              <w:rPr>
                <w:rFonts w:hint="eastAsia" w:ascii="宋体" w:hAnsi="宋体"/>
                <w:color w:val="0000FF"/>
                <w:sz w:val="18"/>
                <w:szCs w:val="18"/>
              </w:rPr>
              <w:t>0</w:t>
            </w:r>
            <w:r>
              <w:rPr>
                <w:rFonts w:hint="eastAsia" w:ascii="宋体" w:hAnsi="宋体"/>
                <w:color w:val="000000"/>
                <w:sz w:val="18"/>
                <w:szCs w:val="18"/>
              </w:rPr>
              <w:t>)) {</w:t>
            </w:r>
            <w:r>
              <w:rPr>
                <w:rFonts w:hint="eastAsia" w:ascii="宋体" w:hAnsi="宋体"/>
                <w:color w:val="000000"/>
                <w:sz w:val="18"/>
                <w:szCs w:val="18"/>
              </w:rPr>
              <w:br w:type="textWrapping"/>
            </w:r>
            <w:r>
              <w:rPr>
                <w:rFonts w:hint="eastAsia" w:ascii="宋体" w:hAnsi="宋体"/>
                <w:color w:val="000000"/>
                <w:sz w:val="18"/>
                <w:szCs w:val="18"/>
              </w:rPr>
              <w:t>buffer(</w:t>
            </w:r>
            <w:r>
              <w:rPr>
                <w:rFonts w:hint="eastAsia" w:ascii="宋体" w:hAnsi="宋体"/>
                <w:color w:val="0000FF"/>
                <w:sz w:val="18"/>
                <w:szCs w:val="18"/>
              </w:rPr>
              <w:t>0</w:t>
            </w:r>
            <w:r>
              <w:rPr>
                <w:rFonts w:hint="eastAsia" w:ascii="宋体" w:hAnsi="宋体"/>
                <w:color w:val="000000"/>
                <w:sz w:val="18"/>
                <w:szCs w:val="18"/>
              </w:rPr>
              <w:t>) = buffer.getLong(</w:t>
            </w:r>
            <w:r>
              <w:rPr>
                <w:rFonts w:hint="eastAsia" w:ascii="宋体" w:hAnsi="宋体"/>
                <w:color w:val="0000FF"/>
                <w:sz w:val="18"/>
                <w:szCs w:val="18"/>
              </w:rPr>
              <w:t>0</w:t>
            </w:r>
            <w:r>
              <w:rPr>
                <w:rFonts w:hint="eastAsia" w:ascii="宋体" w:hAnsi="宋体"/>
                <w:color w:val="000000"/>
                <w:sz w:val="18"/>
                <w:szCs w:val="18"/>
              </w:rPr>
              <w:t>) + input.getLong(</w:t>
            </w:r>
            <w:r>
              <w:rPr>
                <w:rFonts w:hint="eastAsia" w:ascii="宋体" w:hAnsi="宋体"/>
                <w:color w:val="0000FF"/>
                <w:sz w:val="18"/>
                <w:szCs w:val="18"/>
              </w:rPr>
              <w:t>0</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buffer(</w:t>
            </w:r>
            <w:r>
              <w:rPr>
                <w:rFonts w:hint="eastAsia" w:ascii="宋体" w:hAnsi="宋体"/>
                <w:color w:val="0000FF"/>
                <w:sz w:val="18"/>
                <w:szCs w:val="18"/>
              </w:rPr>
              <w:t>1</w:t>
            </w:r>
            <w:r>
              <w:rPr>
                <w:rFonts w:hint="eastAsia" w:ascii="宋体" w:hAnsi="宋体"/>
                <w:color w:val="000000"/>
                <w:sz w:val="18"/>
                <w:szCs w:val="18"/>
              </w:rPr>
              <w:t>) = buffer.getLong(</w:t>
            </w:r>
            <w:r>
              <w:rPr>
                <w:rFonts w:hint="eastAsia" w:ascii="宋体" w:hAnsi="宋体"/>
                <w:color w:val="0000FF"/>
                <w:sz w:val="18"/>
                <w:szCs w:val="18"/>
              </w:rPr>
              <w:t>1</w:t>
            </w:r>
            <w:r>
              <w:rPr>
                <w:rFonts w:hint="eastAsia" w:ascii="宋体" w:hAnsi="宋体"/>
                <w:color w:val="000000"/>
                <w:sz w:val="18"/>
                <w:szCs w:val="18"/>
              </w:rPr>
              <w:t xml:space="preserve">) + </w:t>
            </w:r>
            <w:r>
              <w:rPr>
                <w:rFonts w:hint="eastAsia" w:ascii="宋体" w:hAnsi="宋体"/>
                <w:color w:val="0000FF"/>
                <w:sz w:val="18"/>
                <w:szCs w:val="18"/>
              </w:rPr>
              <w:t>1</w:t>
            </w:r>
            <w:r>
              <w:rPr>
                <w:rFonts w:hint="eastAsia" w:ascii="宋体" w:hAnsi="宋体"/>
                <w:color w:val="0000FF"/>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xml:space="preserve">// 不同Execute间的数据合并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merge(buffer1: MutableAggregationBuffer, buffer2: Row): Unit = {</w:t>
            </w:r>
            <w:r>
              <w:rPr>
                <w:rFonts w:hint="eastAsia" w:ascii="宋体" w:hAnsi="宋体"/>
                <w:color w:val="000000"/>
                <w:sz w:val="18"/>
                <w:szCs w:val="18"/>
              </w:rPr>
              <w:br w:type="textWrapping"/>
            </w:r>
            <w:r>
              <w:rPr>
                <w:rFonts w:hint="eastAsia" w:ascii="宋体" w:hAnsi="宋体"/>
                <w:color w:val="000000"/>
                <w:sz w:val="18"/>
                <w:szCs w:val="18"/>
              </w:rPr>
              <w:t>buffer1(</w:t>
            </w:r>
            <w:r>
              <w:rPr>
                <w:rFonts w:hint="eastAsia" w:ascii="宋体" w:hAnsi="宋体"/>
                <w:color w:val="0000FF"/>
                <w:sz w:val="18"/>
                <w:szCs w:val="18"/>
              </w:rPr>
              <w:t>0</w:t>
            </w:r>
            <w:r>
              <w:rPr>
                <w:rFonts w:hint="eastAsia" w:ascii="宋体" w:hAnsi="宋体"/>
                <w:color w:val="000000"/>
                <w:sz w:val="18"/>
                <w:szCs w:val="18"/>
              </w:rPr>
              <w:t>) = buffer1.getLong(</w:t>
            </w:r>
            <w:r>
              <w:rPr>
                <w:rFonts w:hint="eastAsia" w:ascii="宋体" w:hAnsi="宋体"/>
                <w:color w:val="0000FF"/>
                <w:sz w:val="18"/>
                <w:szCs w:val="18"/>
              </w:rPr>
              <w:t>0</w:t>
            </w:r>
            <w:r>
              <w:rPr>
                <w:rFonts w:hint="eastAsia" w:ascii="宋体" w:hAnsi="宋体"/>
                <w:color w:val="000000"/>
                <w:sz w:val="18"/>
                <w:szCs w:val="18"/>
              </w:rPr>
              <w:t>) + buffer2.getLong(</w:t>
            </w:r>
            <w:r>
              <w:rPr>
                <w:rFonts w:hint="eastAsia" w:ascii="宋体" w:hAnsi="宋体"/>
                <w:color w:val="0000FF"/>
                <w:sz w:val="18"/>
                <w:szCs w:val="18"/>
              </w:rPr>
              <w:t>0</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buffer1(</w:t>
            </w:r>
            <w:r>
              <w:rPr>
                <w:rFonts w:hint="eastAsia" w:ascii="宋体" w:hAnsi="宋体"/>
                <w:color w:val="0000FF"/>
                <w:sz w:val="18"/>
                <w:szCs w:val="18"/>
              </w:rPr>
              <w:t>1</w:t>
            </w:r>
            <w:r>
              <w:rPr>
                <w:rFonts w:hint="eastAsia" w:ascii="宋体" w:hAnsi="宋体"/>
                <w:color w:val="000000"/>
                <w:sz w:val="18"/>
                <w:szCs w:val="18"/>
              </w:rPr>
              <w:t>) = buffer1.getLong(</w:t>
            </w:r>
            <w:r>
              <w:rPr>
                <w:rFonts w:hint="eastAsia" w:ascii="宋体" w:hAnsi="宋体"/>
                <w:color w:val="0000FF"/>
                <w:sz w:val="18"/>
                <w:szCs w:val="18"/>
              </w:rPr>
              <w:t>1</w:t>
            </w:r>
            <w:r>
              <w:rPr>
                <w:rFonts w:hint="eastAsia" w:ascii="宋体" w:hAnsi="宋体"/>
                <w:color w:val="000000"/>
                <w:sz w:val="18"/>
                <w:szCs w:val="18"/>
              </w:rPr>
              <w:t>) + buffer2.getLong(</w:t>
            </w:r>
            <w:r>
              <w:rPr>
                <w:rFonts w:hint="eastAsia" w:ascii="宋体" w:hAnsi="宋体"/>
                <w:color w:val="0000FF"/>
                <w:sz w:val="18"/>
                <w:szCs w:val="18"/>
              </w:rPr>
              <w:t>1</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计算最终结果</w:t>
            </w:r>
          </w:p>
          <w:p>
            <w:pPr>
              <w:shd w:val="clear" w:color="auto" w:fill="FFFFFF"/>
              <w:rPr>
                <w:rFonts w:hint="eastAsia" w:ascii="宋体" w:hAnsi="宋体"/>
                <w:color w:val="000000"/>
                <w:sz w:val="18"/>
                <w:szCs w:val="18"/>
              </w:rPr>
            </w:pPr>
            <w:r>
              <w:rPr>
                <w:rFonts w:hint="eastAsia" w:ascii="宋体" w:hAnsi="宋体"/>
                <w:b/>
                <w:bCs/>
                <w:color w:val="000080"/>
                <w:sz w:val="18"/>
                <w:szCs w:val="18"/>
              </w:rPr>
              <w:t xml:space="preserve">def </w:t>
            </w:r>
            <w:r>
              <w:rPr>
                <w:rFonts w:hint="eastAsia" w:ascii="宋体" w:hAnsi="宋体"/>
                <w:color w:val="000000"/>
                <w:sz w:val="18"/>
                <w:szCs w:val="18"/>
              </w:rPr>
              <w:t>evaluate(buffer: Row): Double = buffer.getLong(</w:t>
            </w:r>
            <w:r>
              <w:rPr>
                <w:rFonts w:hint="eastAsia" w:ascii="宋体" w:hAnsi="宋体"/>
                <w:color w:val="0000FF"/>
                <w:sz w:val="18"/>
                <w:szCs w:val="18"/>
              </w:rPr>
              <w:t>0</w:t>
            </w:r>
            <w:r>
              <w:rPr>
                <w:rFonts w:hint="eastAsia" w:ascii="宋体" w:hAnsi="宋体"/>
                <w:color w:val="000000"/>
                <w:sz w:val="18"/>
                <w:szCs w:val="18"/>
              </w:rPr>
              <w:t>).toDouble / buffer.getLong(</w:t>
            </w:r>
            <w:r>
              <w:rPr>
                <w:rFonts w:hint="eastAsia" w:ascii="宋体" w:hAnsi="宋体"/>
                <w:color w:val="0000FF"/>
                <w:sz w:val="18"/>
                <w:szCs w:val="18"/>
              </w:rPr>
              <w:t>1</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注册函数</w:t>
            </w:r>
            <w:r>
              <w:rPr>
                <w:rFonts w:hint="eastAsia" w:ascii="宋体" w:hAnsi="宋体"/>
                <w:i/>
                <w:iCs/>
                <w:color w:val="808080"/>
                <w:sz w:val="18"/>
                <w:szCs w:val="18"/>
              </w:rPr>
              <w:br w:type="textWrapping"/>
            </w:r>
            <w:r>
              <w:rPr>
                <w:rFonts w:hint="eastAsia" w:ascii="宋体" w:hAnsi="宋体"/>
                <w:color w:val="000000"/>
                <w:sz w:val="18"/>
                <w:szCs w:val="18"/>
              </w:rPr>
              <w:t>spark.udf.register(</w:t>
            </w:r>
            <w:r>
              <w:rPr>
                <w:rFonts w:hint="eastAsia" w:ascii="宋体" w:hAnsi="宋体"/>
                <w:b/>
                <w:bCs/>
                <w:color w:val="008000"/>
                <w:sz w:val="18"/>
                <w:szCs w:val="18"/>
              </w:rPr>
              <w:t>"myAverage"</w:t>
            </w:r>
            <w:r>
              <w:rPr>
                <w:rFonts w:hint="eastAsia" w:ascii="宋体" w:hAnsi="宋体"/>
                <w:color w:val="000000"/>
                <w:sz w:val="18"/>
                <w:szCs w:val="18"/>
              </w:rPr>
              <w:t>, MyAverage)</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df = spark.read.json(</w:t>
            </w:r>
            <w:r>
              <w:rPr>
                <w:rFonts w:hint="eastAsia" w:ascii="宋体" w:hAnsi="宋体"/>
                <w:b/>
                <w:bCs/>
                <w:color w:val="008000"/>
                <w:sz w:val="18"/>
                <w:szCs w:val="18"/>
              </w:rPr>
              <w:t>"examples/src/main/resources/employees.json"</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df.createOrReplaceTempView(</w:t>
            </w:r>
            <w:r>
              <w:rPr>
                <w:rFonts w:hint="eastAsia" w:ascii="宋体" w:hAnsi="宋体"/>
                <w:b/>
                <w:bCs/>
                <w:color w:val="008000"/>
                <w:sz w:val="18"/>
                <w:szCs w:val="18"/>
              </w:rPr>
              <w:t>"employees"</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df.show()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name|salary|</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|Michael|  3000|</w:t>
            </w:r>
            <w:r>
              <w:rPr>
                <w:rFonts w:hint="eastAsia" w:ascii="宋体" w:hAnsi="宋体"/>
                <w:i/>
                <w:iCs/>
                <w:color w:val="808080"/>
                <w:sz w:val="18"/>
                <w:szCs w:val="18"/>
              </w:rPr>
              <w:br w:type="textWrapping"/>
            </w:r>
            <w:r>
              <w:rPr>
                <w:rFonts w:hint="eastAsia" w:ascii="宋体" w:hAnsi="宋体"/>
                <w:i/>
                <w:iCs/>
                <w:color w:val="808080"/>
                <w:sz w:val="18"/>
                <w:szCs w:val="18"/>
              </w:rPr>
              <w:t>// |   Andy|  4500|</w:t>
            </w:r>
            <w:r>
              <w:rPr>
                <w:rFonts w:hint="eastAsia" w:ascii="宋体" w:hAnsi="宋体"/>
                <w:i/>
                <w:iCs/>
                <w:color w:val="808080"/>
                <w:sz w:val="18"/>
                <w:szCs w:val="18"/>
              </w:rPr>
              <w:br w:type="textWrapping"/>
            </w:r>
            <w:r>
              <w:rPr>
                <w:rFonts w:hint="eastAsia" w:ascii="宋体" w:hAnsi="宋体"/>
                <w:i/>
                <w:iCs/>
                <w:color w:val="808080"/>
                <w:sz w:val="18"/>
                <w:szCs w:val="18"/>
              </w:rPr>
              <w:t>// | Justin|  3500|</w:t>
            </w:r>
            <w:r>
              <w:rPr>
                <w:rFonts w:hint="eastAsia" w:ascii="宋体" w:hAnsi="宋体"/>
                <w:i/>
                <w:iCs/>
                <w:color w:val="808080"/>
                <w:sz w:val="18"/>
                <w:szCs w:val="18"/>
              </w:rPr>
              <w:br w:type="textWrapping"/>
            </w:r>
            <w:r>
              <w:rPr>
                <w:rFonts w:hint="eastAsia" w:ascii="宋体" w:hAnsi="宋体"/>
                <w:i/>
                <w:iCs/>
                <w:color w:val="808080"/>
                <w:sz w:val="18"/>
                <w:szCs w:val="18"/>
              </w:rPr>
              <w:t>// |  Berta|  4000|</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result = spark.sql(</w:t>
            </w:r>
            <w:r>
              <w:rPr>
                <w:rFonts w:hint="eastAsia" w:ascii="宋体" w:hAnsi="宋体"/>
                <w:b/>
                <w:bCs/>
                <w:color w:val="008000"/>
                <w:sz w:val="18"/>
                <w:szCs w:val="18"/>
              </w:rPr>
              <w:t>"SELECT myAverage(salary) as average_salary FROM employees"</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result.show()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|average_salary|</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3750.0|</w:t>
            </w:r>
            <w:r>
              <w:rPr>
                <w:rFonts w:hint="eastAsia" w:ascii="宋体" w:hAnsi="宋体"/>
                <w:i/>
                <w:iCs/>
                <w:color w:val="808080"/>
                <w:sz w:val="18"/>
                <w:szCs w:val="18"/>
              </w:rPr>
              <w:br w:type="textWrapping"/>
            </w:r>
            <w:r>
              <w:rPr>
                <w:rFonts w:hint="eastAsia" w:ascii="宋体" w:hAnsi="宋体"/>
                <w:i/>
                <w:iCs/>
                <w:color w:val="808080"/>
                <w:sz w:val="18"/>
                <w:szCs w:val="18"/>
              </w:rPr>
              <w:t>// +--------------+</w:t>
            </w:r>
          </w:p>
          <w:p>
            <w:pPr>
              <w:rPr>
                <w:rFonts w:hint="eastAsia" w:eastAsia="等线"/>
                <w:sz w:val="24"/>
              </w:rPr>
            </w:pPr>
          </w:p>
        </w:tc>
      </w:tr>
    </w:tbl>
    <w:p>
      <w:pPr>
        <w:rPr>
          <w:rFonts w:eastAsia="等线"/>
          <w:b/>
          <w:bCs/>
        </w:rPr>
      </w:pPr>
    </w:p>
    <w:p>
      <w:pPr>
        <w:rPr>
          <w:rFonts w:eastAsia="等线"/>
          <w:b/>
          <w:bCs/>
        </w:rPr>
      </w:pPr>
    </w:p>
    <w:p>
      <w:pPr>
        <w:pStyle w:val="5"/>
        <w:numPr>
          <w:ilvl w:val="3"/>
          <w:numId w:val="2"/>
        </w:numPr>
        <w:spacing w:before="60" w:after="60" w:line="400" w:lineRule="exact"/>
      </w:pPr>
      <w:r>
        <w:rPr>
          <w:rFonts w:hint="eastAsia" w:ascii="黑体" w:hAnsi="黑体"/>
        </w:rPr>
        <w:t>强类型用户自定义聚合函数</w:t>
      </w:r>
    </w:p>
    <w:p>
      <w:r>
        <w:rPr>
          <w:rFonts w:hint="eastAsia"/>
        </w:rPr>
        <w:t>通过继承Aggregator来实现强类型自定义聚合函数，同样是求平均工资</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i/>
                <w:iCs/>
                <w:color w:val="808080"/>
                <w:sz w:val="18"/>
                <w:szCs w:val="18"/>
              </w:rPr>
            </w:pPr>
            <w:r>
              <w:rPr>
                <w:rFonts w:hint="eastAsia" w:ascii="宋体" w:hAnsi="宋体"/>
                <w:b/>
                <w:bCs/>
                <w:color w:val="000080"/>
                <w:sz w:val="18"/>
                <w:szCs w:val="18"/>
              </w:rPr>
              <w:t xml:space="preserve">import </w:t>
            </w:r>
            <w:r>
              <w:rPr>
                <w:rFonts w:hint="eastAsia" w:ascii="宋体" w:hAnsi="宋体"/>
                <w:color w:val="000000"/>
                <w:sz w:val="18"/>
                <w:szCs w:val="18"/>
              </w:rPr>
              <w:t>org.apache.spark.sql.expressions.Aggregator</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org.apache.spark.sql.Encoder</w:t>
            </w:r>
            <w:r>
              <w:rPr>
                <w:rFonts w:hint="eastAsia" w:ascii="宋体" w:hAnsi="宋体"/>
                <w:color w:val="000000"/>
                <w:sz w:val="18"/>
                <w:szCs w:val="18"/>
              </w:rPr>
              <w:br w:type="textWrapping"/>
            </w:r>
            <w:bookmarkStart w:id="29" w:name="OLE_LINK32"/>
            <w:r>
              <w:rPr>
                <w:rFonts w:hint="eastAsia" w:ascii="宋体" w:hAnsi="宋体"/>
                <w:b/>
                <w:bCs/>
                <w:color w:val="000080"/>
                <w:sz w:val="18"/>
                <w:szCs w:val="18"/>
              </w:rPr>
              <w:t xml:space="preserve">import </w:t>
            </w:r>
            <w:bookmarkEnd w:id="29"/>
            <w:r>
              <w:rPr>
                <w:rFonts w:hint="eastAsia" w:ascii="宋体" w:hAnsi="宋体"/>
                <w:color w:val="000000"/>
                <w:sz w:val="18"/>
                <w:szCs w:val="18"/>
              </w:rPr>
              <w:t>org.apache.spark.sql.Encoders</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org.apache.spark.sql.SparkSession</w:t>
            </w:r>
            <w:r>
              <w:rPr>
                <w:rFonts w:hint="eastAsia" w:ascii="宋体" w:hAnsi="宋体"/>
                <w:color w:val="000000"/>
                <w:sz w:val="18"/>
                <w:szCs w:val="18"/>
              </w:rPr>
              <w:br w:type="textWrapping"/>
            </w:r>
            <w:r>
              <w:rPr>
                <w:rFonts w:hint="eastAsia" w:ascii="宋体" w:hAnsi="宋体"/>
                <w:i/>
                <w:iCs/>
                <w:color w:val="808080"/>
                <w:sz w:val="18"/>
                <w:szCs w:val="18"/>
              </w:rPr>
              <w:t>// 既然是强类型，可能有case类</w:t>
            </w:r>
            <w:r>
              <w:rPr>
                <w:rFonts w:hint="eastAsia" w:ascii="宋体" w:hAnsi="宋体"/>
                <w:color w:val="000000"/>
                <w:sz w:val="18"/>
                <w:szCs w:val="18"/>
              </w:rPr>
              <w:br w:type="textWrapping"/>
            </w:r>
            <w:r>
              <w:rPr>
                <w:rFonts w:hint="eastAsia" w:ascii="宋体" w:hAnsi="宋体"/>
                <w:b/>
                <w:bCs/>
                <w:color w:val="000080"/>
                <w:sz w:val="18"/>
                <w:szCs w:val="18"/>
              </w:rPr>
              <w:t xml:space="preserve">case class </w:t>
            </w:r>
            <w:r>
              <w:rPr>
                <w:rFonts w:hint="eastAsia" w:ascii="宋体" w:hAnsi="宋体"/>
                <w:color w:val="000000"/>
                <w:sz w:val="18"/>
                <w:szCs w:val="18"/>
              </w:rPr>
              <w:t>Employee(name: String, salary: Long)</w:t>
            </w:r>
            <w:r>
              <w:rPr>
                <w:rFonts w:hint="eastAsia" w:ascii="宋体" w:hAnsi="宋体"/>
                <w:color w:val="000000"/>
                <w:sz w:val="18"/>
                <w:szCs w:val="18"/>
              </w:rPr>
              <w:br w:type="textWrapping"/>
            </w:r>
            <w:r>
              <w:rPr>
                <w:rFonts w:hint="eastAsia" w:ascii="宋体" w:hAnsi="宋体"/>
                <w:b/>
                <w:bCs/>
                <w:color w:val="000080"/>
                <w:sz w:val="18"/>
                <w:szCs w:val="18"/>
              </w:rPr>
              <w:t xml:space="preserve">case class </w:t>
            </w:r>
            <w:r>
              <w:rPr>
                <w:rFonts w:hint="eastAsia" w:ascii="宋体" w:hAnsi="宋体"/>
                <w:color w:val="000000"/>
                <w:sz w:val="18"/>
                <w:szCs w:val="18"/>
              </w:rPr>
              <w:t>Average(</w:t>
            </w:r>
            <w:r>
              <w:rPr>
                <w:rFonts w:hint="eastAsia" w:ascii="宋体" w:hAnsi="宋体"/>
                <w:b/>
                <w:bCs/>
                <w:color w:val="000080"/>
                <w:sz w:val="18"/>
                <w:szCs w:val="18"/>
              </w:rPr>
              <w:t xml:space="preserve">var </w:t>
            </w:r>
            <w:r>
              <w:rPr>
                <w:rFonts w:hint="eastAsia" w:ascii="宋体" w:hAnsi="宋体"/>
                <w:color w:val="000000"/>
                <w:sz w:val="18"/>
                <w:szCs w:val="18"/>
              </w:rPr>
              <w:t xml:space="preserve">sum: Long, </w:t>
            </w:r>
            <w:r>
              <w:rPr>
                <w:rFonts w:hint="eastAsia" w:ascii="宋体" w:hAnsi="宋体"/>
                <w:b/>
                <w:bCs/>
                <w:color w:val="000080"/>
                <w:sz w:val="18"/>
                <w:szCs w:val="18"/>
              </w:rPr>
              <w:t xml:space="preserve">var </w:t>
            </w:r>
            <w:r>
              <w:rPr>
                <w:rFonts w:hint="eastAsia" w:ascii="宋体" w:hAnsi="宋体"/>
                <w:color w:val="000000"/>
                <w:sz w:val="18"/>
                <w:szCs w:val="18"/>
              </w:rPr>
              <w:t>count: Long)</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object </w:t>
            </w:r>
            <w:r>
              <w:rPr>
                <w:rFonts w:hint="eastAsia" w:ascii="宋体" w:hAnsi="宋体"/>
                <w:color w:val="000000"/>
                <w:sz w:val="18"/>
                <w:szCs w:val="18"/>
              </w:rPr>
              <w:t xml:space="preserve">MyAverage </w:t>
            </w:r>
            <w:r>
              <w:rPr>
                <w:rFonts w:hint="eastAsia" w:ascii="宋体" w:hAnsi="宋体"/>
                <w:b/>
                <w:bCs/>
                <w:color w:val="000080"/>
                <w:sz w:val="18"/>
                <w:szCs w:val="18"/>
              </w:rPr>
              <w:t xml:space="preserve">extends </w:t>
            </w:r>
            <w:bookmarkStart w:id="30" w:name="OLE_LINK27"/>
            <w:r>
              <w:rPr>
                <w:rFonts w:hint="eastAsia" w:ascii="宋体" w:hAnsi="宋体"/>
                <w:color w:val="000000"/>
                <w:sz w:val="18"/>
                <w:szCs w:val="18"/>
              </w:rPr>
              <w:t>Aggregator</w:t>
            </w:r>
            <w:bookmarkEnd w:id="30"/>
            <w:r>
              <w:rPr>
                <w:rFonts w:hint="eastAsia" w:ascii="宋体" w:hAnsi="宋体"/>
                <w:color w:val="000000"/>
                <w:sz w:val="18"/>
                <w:szCs w:val="18"/>
              </w:rPr>
              <w:t>[Employee, Average, Double] {</w:t>
            </w:r>
            <w:r>
              <w:rPr>
                <w:rFonts w:hint="eastAsia" w:ascii="宋体" w:hAnsi="宋体"/>
                <w:color w:val="000000"/>
                <w:sz w:val="18"/>
                <w:szCs w:val="18"/>
              </w:rPr>
              <w:br w:type="textWrapping"/>
            </w:r>
            <w:r>
              <w:rPr>
                <w:rFonts w:hint="eastAsia" w:ascii="宋体" w:hAnsi="宋体"/>
                <w:i/>
                <w:iCs/>
                <w:color w:val="808080"/>
                <w:sz w:val="18"/>
                <w:szCs w:val="18"/>
              </w:rPr>
              <w:t>// 定义一个数据结构，保存工资总数和工资总个数，初始都为0</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zero: Average = Average(</w:t>
            </w:r>
            <w:r>
              <w:rPr>
                <w:rFonts w:hint="eastAsia" w:ascii="宋体" w:hAnsi="宋体"/>
                <w:color w:val="0000FF"/>
                <w:sz w:val="18"/>
                <w:szCs w:val="18"/>
              </w:rPr>
              <w:t>0L</w:t>
            </w:r>
            <w:r>
              <w:rPr>
                <w:rFonts w:hint="eastAsia" w:ascii="宋体" w:hAnsi="宋体"/>
                <w:color w:val="000000"/>
                <w:sz w:val="18"/>
                <w:szCs w:val="18"/>
              </w:rPr>
              <w:t xml:space="preserve">, </w:t>
            </w:r>
            <w:r>
              <w:rPr>
                <w:rFonts w:hint="eastAsia" w:ascii="宋体" w:hAnsi="宋体"/>
                <w:color w:val="0000FF"/>
                <w:sz w:val="18"/>
                <w:szCs w:val="18"/>
              </w:rPr>
              <w:t>0L</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Combine two values to produce a new value. For performance, the function may modify `buffer`</w:t>
            </w:r>
            <w:r>
              <w:rPr>
                <w:rFonts w:hint="eastAsia" w:ascii="宋体" w:hAnsi="宋体"/>
                <w:i/>
                <w:iCs/>
                <w:color w:val="808080"/>
                <w:sz w:val="18"/>
                <w:szCs w:val="18"/>
              </w:rPr>
              <w:br w:type="textWrapping"/>
            </w:r>
            <w:r>
              <w:rPr>
                <w:rFonts w:hint="eastAsia" w:ascii="宋体" w:hAnsi="宋体"/>
                <w:i/>
                <w:iCs/>
                <w:color w:val="808080"/>
                <w:sz w:val="18"/>
                <w:szCs w:val="18"/>
              </w:rPr>
              <w:t>// and return it instead of constructing a new object</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reduce(buffer: Average, employee: Employee): Average = {</w:t>
            </w:r>
            <w:r>
              <w:rPr>
                <w:rFonts w:hint="eastAsia" w:ascii="宋体" w:hAnsi="宋体"/>
                <w:color w:val="000000"/>
                <w:sz w:val="18"/>
                <w:szCs w:val="18"/>
              </w:rPr>
              <w:br w:type="textWrapping"/>
            </w:r>
            <w:r>
              <w:rPr>
                <w:rFonts w:hint="eastAsia" w:ascii="宋体" w:hAnsi="宋体"/>
                <w:color w:val="000000"/>
                <w:sz w:val="18"/>
                <w:szCs w:val="18"/>
              </w:rPr>
              <w:t>buffer.sum += employee.salary</w:t>
            </w:r>
            <w:r>
              <w:rPr>
                <w:rFonts w:hint="eastAsia" w:ascii="宋体" w:hAnsi="宋体"/>
                <w:color w:val="000000"/>
                <w:sz w:val="18"/>
                <w:szCs w:val="18"/>
              </w:rPr>
              <w:br w:type="textWrapping"/>
            </w:r>
            <w:r>
              <w:rPr>
                <w:rFonts w:hint="eastAsia" w:ascii="宋体" w:hAnsi="宋体"/>
                <w:color w:val="000000"/>
                <w:sz w:val="18"/>
                <w:szCs w:val="18"/>
              </w:rPr>
              <w:t xml:space="preserve">buffer.count += </w:t>
            </w:r>
            <w:r>
              <w:rPr>
                <w:rFonts w:hint="eastAsia" w:ascii="宋体" w:hAnsi="宋体"/>
                <w:color w:val="0000FF"/>
                <w:sz w:val="18"/>
                <w:szCs w:val="18"/>
              </w:rPr>
              <w:t>1</w:t>
            </w:r>
            <w:r>
              <w:rPr>
                <w:rFonts w:hint="eastAsia" w:ascii="宋体" w:hAnsi="宋体"/>
                <w:color w:val="0000FF"/>
                <w:sz w:val="18"/>
                <w:szCs w:val="18"/>
              </w:rPr>
              <w:br w:type="textWrapping"/>
            </w:r>
            <w:r>
              <w:rPr>
                <w:rFonts w:hint="eastAsia" w:ascii="宋体" w:hAnsi="宋体"/>
                <w:color w:val="000000"/>
                <w:sz w:val="18"/>
                <w:szCs w:val="18"/>
              </w:rPr>
              <w:t>buffer</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聚合不同execute的结果</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merge(b1: Average, b2: Average): Average = {</w:t>
            </w:r>
            <w:r>
              <w:rPr>
                <w:rFonts w:hint="eastAsia" w:ascii="宋体" w:hAnsi="宋体"/>
                <w:color w:val="000000"/>
                <w:sz w:val="18"/>
                <w:szCs w:val="18"/>
              </w:rPr>
              <w:br w:type="textWrapping"/>
            </w:r>
            <w:r>
              <w:rPr>
                <w:rFonts w:hint="eastAsia" w:ascii="宋体" w:hAnsi="宋体"/>
                <w:color w:val="000000"/>
                <w:sz w:val="18"/>
                <w:szCs w:val="18"/>
              </w:rPr>
              <w:t>b1.sum += b2.sum</w:t>
            </w:r>
            <w:r>
              <w:rPr>
                <w:rFonts w:hint="eastAsia" w:ascii="宋体" w:hAnsi="宋体"/>
                <w:color w:val="000000"/>
                <w:sz w:val="18"/>
                <w:szCs w:val="18"/>
              </w:rPr>
              <w:br w:type="textWrapping"/>
            </w:r>
            <w:r>
              <w:rPr>
                <w:rFonts w:hint="eastAsia" w:ascii="宋体" w:hAnsi="宋体"/>
                <w:color w:val="000000"/>
                <w:sz w:val="18"/>
                <w:szCs w:val="18"/>
              </w:rPr>
              <w:t>b1.count += b2.count</w:t>
            </w:r>
            <w:r>
              <w:rPr>
                <w:rFonts w:hint="eastAsia" w:ascii="宋体" w:hAnsi="宋体"/>
                <w:color w:val="000000"/>
                <w:sz w:val="18"/>
                <w:szCs w:val="18"/>
              </w:rPr>
              <w:br w:type="textWrapping"/>
            </w:r>
            <w:r>
              <w:rPr>
                <w:rFonts w:hint="eastAsia" w:ascii="宋体" w:hAnsi="宋体"/>
                <w:color w:val="000000"/>
                <w:sz w:val="18"/>
                <w:szCs w:val="18"/>
              </w:rPr>
              <w:t>b1</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i/>
                <w:iCs/>
                <w:color w:val="808080"/>
                <w:sz w:val="18"/>
                <w:szCs w:val="18"/>
              </w:rPr>
              <w:t>// 计算输出</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finish(reduction: Average): Double = reduction.sum.toDouble / reduction.count</w:t>
            </w:r>
            <w:r>
              <w:rPr>
                <w:rFonts w:hint="eastAsia" w:ascii="宋体" w:hAnsi="宋体"/>
                <w:color w:val="000000"/>
                <w:sz w:val="18"/>
                <w:szCs w:val="18"/>
              </w:rPr>
              <w:br w:type="textWrapping"/>
            </w:r>
            <w:r>
              <w:rPr>
                <w:rFonts w:hint="eastAsia" w:ascii="宋体" w:hAnsi="宋体"/>
                <w:i/>
                <w:iCs/>
                <w:color w:val="808080"/>
                <w:sz w:val="18"/>
                <w:szCs w:val="18"/>
              </w:rPr>
              <w:t>// 设定之间值类型的编码器，要转换成case类</w:t>
            </w:r>
          </w:p>
          <w:p>
            <w:pPr>
              <w:shd w:val="clear" w:color="auto" w:fill="FFFFFF"/>
              <w:rPr>
                <w:rFonts w:hint="eastAsia" w:ascii="宋体" w:hAnsi="宋体"/>
                <w:color w:val="000000"/>
                <w:sz w:val="18"/>
                <w:szCs w:val="18"/>
              </w:rPr>
            </w:pPr>
            <w:r>
              <w:rPr>
                <w:rFonts w:hint="eastAsia" w:ascii="宋体" w:hAnsi="宋体"/>
                <w:i/>
                <w:iCs/>
                <w:color w:val="808080"/>
                <w:sz w:val="18"/>
                <w:szCs w:val="18"/>
              </w:rPr>
              <w:t xml:space="preserve">// Encoders.product是进行scala元组和case类转换的编码器 </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 xml:space="preserve">bufferEncoder: Encoder[Average] = </w:t>
            </w:r>
            <w:bookmarkStart w:id="31" w:name="OLE_LINK29"/>
            <w:r>
              <w:rPr>
                <w:rFonts w:hint="eastAsia" w:ascii="宋体" w:hAnsi="宋体"/>
                <w:color w:val="000000"/>
                <w:sz w:val="18"/>
                <w:szCs w:val="18"/>
              </w:rPr>
              <w:t>Encoders.product</w:t>
            </w:r>
            <w:bookmarkEnd w:id="31"/>
            <w:r>
              <w:rPr>
                <w:rFonts w:hint="eastAsia" w:ascii="宋体" w:hAnsi="宋体"/>
                <w:color w:val="000000"/>
                <w:sz w:val="18"/>
                <w:szCs w:val="18"/>
              </w:rPr>
              <w:br w:type="textWrapping"/>
            </w:r>
            <w:r>
              <w:rPr>
                <w:rFonts w:hint="eastAsia" w:ascii="宋体" w:hAnsi="宋体"/>
                <w:i/>
                <w:iCs/>
                <w:color w:val="808080"/>
                <w:sz w:val="18"/>
                <w:szCs w:val="18"/>
              </w:rPr>
              <w:t>// 设定最终输出值的编码器</w:t>
            </w:r>
            <w:r>
              <w:rPr>
                <w:rFonts w:hint="eastAsia" w:ascii="宋体" w:hAnsi="宋体"/>
                <w:i/>
                <w:iCs/>
                <w:color w:val="808080"/>
                <w:sz w:val="18"/>
                <w:szCs w:val="18"/>
              </w:rPr>
              <w:br w:type="textWrapping"/>
            </w:r>
            <w:r>
              <w:rPr>
                <w:rFonts w:hint="eastAsia" w:ascii="宋体" w:hAnsi="宋体"/>
                <w:b/>
                <w:bCs/>
                <w:color w:val="000080"/>
                <w:sz w:val="18"/>
                <w:szCs w:val="18"/>
              </w:rPr>
              <w:t xml:space="preserve">def </w:t>
            </w:r>
            <w:r>
              <w:rPr>
                <w:rFonts w:hint="eastAsia" w:ascii="宋体" w:hAnsi="宋体"/>
                <w:color w:val="000000"/>
                <w:sz w:val="18"/>
                <w:szCs w:val="18"/>
              </w:rPr>
              <w:t>outputEncoder: Encoder[Double] = Encoders.scalaDouble</w:t>
            </w:r>
            <w:r>
              <w:rPr>
                <w:rFonts w:hint="eastAsia" w:ascii="宋体" w:hAnsi="宋体"/>
                <w:color w:val="000000"/>
                <w:sz w:val="18"/>
                <w:szCs w:val="18"/>
              </w:rPr>
              <w:br w:type="textWrapping"/>
            </w:r>
            <w:r>
              <w:rPr>
                <w:rFonts w:hint="eastAsia" w:ascii="宋体" w:hAnsi="宋体"/>
                <w:color w:val="000000"/>
                <w:sz w:val="18"/>
                <w:szCs w:val="18"/>
              </w:rPr>
              <w:t>}</w:t>
            </w:r>
          </w:p>
          <w:p>
            <w:pPr>
              <w:shd w:val="clear" w:color="auto" w:fill="FFFFFF"/>
              <w:rPr>
                <w:rFonts w:hint="eastAsia" w:ascii="宋体" w:hAnsi="宋体"/>
                <w:color w:val="000000"/>
                <w:sz w:val="18"/>
                <w:szCs w:val="18"/>
              </w:rPr>
            </w:pPr>
            <w:r>
              <w:rPr>
                <w:rFonts w:hint="eastAsia" w:ascii="宋体" w:hAnsi="宋体"/>
                <w:color w:val="000000"/>
                <w:sz w:val="18"/>
                <w:szCs w:val="18"/>
              </w:rPr>
              <w:t>import spark.implicits._</w:t>
            </w:r>
          </w:p>
          <w:p>
            <w:pPr>
              <w:shd w:val="clear" w:color="auto" w:fill="FFFFFF"/>
              <w:rPr>
                <w:rFonts w:hint="eastAsia" w:ascii="宋体" w:hAnsi="宋体"/>
                <w:color w:val="000000"/>
                <w:sz w:val="18"/>
                <w:szCs w:val="18"/>
              </w:rPr>
            </w:pPr>
            <w:r>
              <w:rPr>
                <w:rFonts w:hint="eastAsia" w:ascii="宋体" w:hAnsi="宋体"/>
                <w:color w:val="000000"/>
                <w:sz w:val="18"/>
                <w:szCs w:val="18"/>
              </w:rPr>
              <w:br w:type="textWrapping"/>
            </w:r>
            <w:bookmarkStart w:id="32" w:name="OLE_LINK34"/>
            <w:r>
              <w:rPr>
                <w:rFonts w:hint="eastAsia" w:ascii="宋体" w:hAnsi="宋体"/>
                <w:b/>
                <w:bCs/>
                <w:color w:val="000080"/>
                <w:sz w:val="18"/>
                <w:szCs w:val="18"/>
              </w:rPr>
              <w:t xml:space="preserve">val </w:t>
            </w:r>
            <w:bookmarkEnd w:id="32"/>
            <w:r>
              <w:rPr>
                <w:rFonts w:hint="eastAsia" w:ascii="宋体" w:hAnsi="宋体"/>
                <w:color w:val="000000"/>
                <w:sz w:val="18"/>
                <w:szCs w:val="18"/>
              </w:rPr>
              <w:t>ds = spark.read.json(</w:t>
            </w:r>
            <w:r>
              <w:rPr>
                <w:rFonts w:hint="eastAsia" w:ascii="宋体" w:hAnsi="宋体"/>
                <w:b/>
                <w:bCs/>
                <w:color w:val="008000"/>
                <w:sz w:val="18"/>
                <w:szCs w:val="18"/>
              </w:rPr>
              <w:t>"examples/src/main/resources/employees.json"</w:t>
            </w:r>
            <w:r>
              <w:rPr>
                <w:rFonts w:hint="eastAsia" w:ascii="宋体" w:hAnsi="宋体"/>
                <w:color w:val="000000"/>
                <w:sz w:val="18"/>
                <w:szCs w:val="18"/>
              </w:rPr>
              <w:t>).as[Employee]</w:t>
            </w:r>
            <w:r>
              <w:rPr>
                <w:rFonts w:hint="eastAsia" w:ascii="宋体" w:hAnsi="宋体"/>
                <w:color w:val="000000"/>
                <w:sz w:val="18"/>
                <w:szCs w:val="18"/>
              </w:rPr>
              <w:br w:type="textWrapping"/>
            </w:r>
            <w:r>
              <w:rPr>
                <w:rFonts w:hint="eastAsia" w:ascii="宋体" w:hAnsi="宋体"/>
                <w:color w:val="000000"/>
                <w:sz w:val="18"/>
                <w:szCs w:val="18"/>
              </w:rPr>
              <w:t>ds.show()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name|salary|</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|Michael|  3000|</w:t>
            </w:r>
            <w:r>
              <w:rPr>
                <w:rFonts w:hint="eastAsia" w:ascii="宋体" w:hAnsi="宋体"/>
                <w:i/>
                <w:iCs/>
                <w:color w:val="808080"/>
                <w:sz w:val="18"/>
                <w:szCs w:val="18"/>
              </w:rPr>
              <w:br w:type="textWrapping"/>
            </w:r>
            <w:r>
              <w:rPr>
                <w:rFonts w:hint="eastAsia" w:ascii="宋体" w:hAnsi="宋体"/>
                <w:i/>
                <w:iCs/>
                <w:color w:val="808080"/>
                <w:sz w:val="18"/>
                <w:szCs w:val="18"/>
              </w:rPr>
              <w:t>// |   Andy|  4500|</w:t>
            </w:r>
            <w:r>
              <w:rPr>
                <w:rFonts w:hint="eastAsia" w:ascii="宋体" w:hAnsi="宋体"/>
                <w:i/>
                <w:iCs/>
                <w:color w:val="808080"/>
                <w:sz w:val="18"/>
                <w:szCs w:val="18"/>
              </w:rPr>
              <w:br w:type="textWrapping"/>
            </w:r>
            <w:r>
              <w:rPr>
                <w:rFonts w:hint="eastAsia" w:ascii="宋体" w:hAnsi="宋体"/>
                <w:i/>
                <w:iCs/>
                <w:color w:val="808080"/>
                <w:sz w:val="18"/>
                <w:szCs w:val="18"/>
              </w:rPr>
              <w:t>// | Justin|  3500|</w:t>
            </w:r>
            <w:r>
              <w:rPr>
                <w:rFonts w:hint="eastAsia" w:ascii="宋体" w:hAnsi="宋体"/>
                <w:i/>
                <w:iCs/>
                <w:color w:val="808080"/>
                <w:sz w:val="18"/>
                <w:szCs w:val="18"/>
              </w:rPr>
              <w:br w:type="textWrapping"/>
            </w:r>
            <w:r>
              <w:rPr>
                <w:rFonts w:hint="eastAsia" w:ascii="宋体" w:hAnsi="宋体"/>
                <w:i/>
                <w:iCs/>
                <w:color w:val="808080"/>
                <w:sz w:val="18"/>
                <w:szCs w:val="18"/>
              </w:rPr>
              <w:t>// |  Berta|  4000|</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br w:type="textWrapping"/>
            </w:r>
            <w:r>
              <w:rPr>
                <w:rFonts w:hint="eastAsia" w:ascii="宋体" w:hAnsi="宋体"/>
                <w:i/>
                <w:iCs/>
                <w:color w:val="808080"/>
                <w:sz w:val="18"/>
                <w:szCs w:val="18"/>
              </w:rPr>
              <w:t>// Convert the function to a `TypedColumn` and give it a name</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averageSalary = MyAverage.toColumn.name(</w:t>
            </w:r>
            <w:r>
              <w:rPr>
                <w:rFonts w:hint="eastAsia" w:ascii="宋体" w:hAnsi="宋体"/>
                <w:b/>
                <w:bCs/>
                <w:color w:val="008000"/>
                <w:sz w:val="18"/>
                <w:szCs w:val="18"/>
              </w:rPr>
              <w:t>"average_salary"</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result = ds.select(averageSalary)</w:t>
            </w:r>
            <w:r>
              <w:rPr>
                <w:rFonts w:hint="eastAsia" w:ascii="宋体" w:hAnsi="宋体"/>
                <w:color w:val="000000"/>
                <w:sz w:val="18"/>
                <w:szCs w:val="18"/>
              </w:rPr>
              <w:br w:type="textWrapping"/>
            </w:r>
            <w:r>
              <w:rPr>
                <w:rFonts w:hint="eastAsia" w:ascii="宋体" w:hAnsi="宋体"/>
                <w:color w:val="000000"/>
                <w:sz w:val="18"/>
                <w:szCs w:val="18"/>
              </w:rPr>
              <w:t>result.show()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|average_salary|</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3750.0|</w:t>
            </w:r>
            <w:r>
              <w:rPr>
                <w:rFonts w:hint="eastAsia" w:ascii="宋体" w:hAnsi="宋体"/>
                <w:i/>
                <w:iCs/>
                <w:color w:val="808080"/>
                <w:sz w:val="18"/>
                <w:szCs w:val="18"/>
              </w:rPr>
              <w:br w:type="textWrapping"/>
            </w:r>
            <w:r>
              <w:rPr>
                <w:rFonts w:hint="eastAsia" w:ascii="宋体" w:hAnsi="宋体"/>
                <w:i/>
                <w:iCs/>
                <w:color w:val="808080"/>
                <w:sz w:val="18"/>
                <w:szCs w:val="18"/>
              </w:rPr>
              <w:t>// +--------------+</w:t>
            </w:r>
          </w:p>
        </w:tc>
      </w:tr>
    </w:tbl>
    <w:p>
      <w:pPr>
        <w:rPr>
          <w:rFonts w:hint="eastAsia"/>
          <w:b/>
          <w:bCs/>
          <w:sz w:val="24"/>
        </w:rPr>
      </w:pPr>
      <w:r>
        <w:rPr>
          <w:b/>
          <w:bCs/>
        </w:rPr>
        <w:t xml:space="preserve"> </w:t>
      </w:r>
    </w:p>
    <w:p>
      <w:pPr>
        <w:pStyle w:val="2"/>
        <w:numPr>
          <w:ilvl w:val="0"/>
          <w:numId w:val="2"/>
        </w:numPr>
        <w:spacing w:before="360" w:after="360" w:line="360" w:lineRule="auto"/>
      </w:pPr>
      <w:bookmarkStart w:id="33" w:name="OLE_LINK9"/>
      <w:bookmarkEnd w:id="33"/>
      <w:bookmarkStart w:id="34" w:name="_Toc499563825"/>
      <w:bookmarkEnd w:id="34"/>
      <w:bookmarkStart w:id="35" w:name="OLE_LINK10"/>
      <w:r>
        <w:rPr>
          <w:rFonts w:hint="eastAsia"/>
        </w:rPr>
        <w:t>SparkSQL</w:t>
      </w:r>
      <w:r>
        <w:rPr>
          <w:rFonts w:hint="eastAsia" w:ascii="黑体" w:hAnsi="黑体"/>
        </w:rPr>
        <w:t>数据源</w:t>
      </w:r>
      <w:bookmarkEnd w:id="35"/>
    </w:p>
    <w:p>
      <w:pPr>
        <w:pStyle w:val="3"/>
        <w:numPr>
          <w:ilvl w:val="1"/>
          <w:numId w:val="2"/>
        </w:numPr>
        <w:spacing w:before="120" w:after="120" w:line="360" w:lineRule="auto"/>
      </w:pPr>
      <w:bookmarkStart w:id="36" w:name="_Toc499563826"/>
      <w:bookmarkEnd w:id="36"/>
      <w:r>
        <w:rPr>
          <w:rFonts w:hint="eastAsia" w:ascii="黑体" w:hAnsi="黑体"/>
        </w:rPr>
        <w:t>通用加载</w:t>
      </w:r>
      <w:r>
        <w:rPr>
          <w:rFonts w:hint="eastAsia"/>
        </w:rPr>
        <w:t>/</w:t>
      </w:r>
      <w:r>
        <w:rPr>
          <w:rFonts w:hint="eastAsia" w:ascii="黑体" w:hAnsi="黑体"/>
        </w:rPr>
        <w:t>保存方法</w:t>
      </w:r>
    </w:p>
    <w:p>
      <w:pPr>
        <w:pStyle w:val="4"/>
        <w:numPr>
          <w:ilvl w:val="2"/>
          <w:numId w:val="2"/>
        </w:numPr>
        <w:spacing w:before="120" w:after="120" w:line="400" w:lineRule="exact"/>
      </w:pPr>
      <w:bookmarkStart w:id="37" w:name="_Toc499563827"/>
      <w:bookmarkEnd w:id="37"/>
      <w:r>
        <w:rPr>
          <w:rFonts w:ascii="黑体" w:hAnsi="黑体"/>
        </w:rPr>
        <w:t>手动指定选项</w:t>
      </w:r>
    </w:p>
    <w:p>
      <w:r>
        <w:t>Spark SQL的DataFrame接口支持多种数据源的操作。一个DataFrame可以进行RDDs方式的操作，也可以被注册为临时表。把DataFrame注册为临时表之后，就可以对该DataFrame执行SQL查询。</w:t>
      </w:r>
    </w:p>
    <w:p>
      <w:pPr>
        <w:rPr>
          <w:rFonts w:hint="eastAsia"/>
        </w:rPr>
      </w:pPr>
    </w:p>
    <w:p>
      <w:r>
        <w:t>Spark SQL的默认数据源为Parquet格式。数据源为Parquet文件时，Spark SQL可以方便的执行所有的操作。修改配置项spark.sql.sources.default，可修改默认数据源格式。</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pPr>
            <w:r>
              <w:t xml:space="preserve">val df = </w:t>
            </w:r>
          </w:p>
          <w:p>
            <w:pPr>
              <w:pStyle w:val="87"/>
              <w:widowControl w:val="0"/>
              <w:bidi w:val="0"/>
            </w:pPr>
            <w:r>
              <w:rPr>
                <w:rFonts w:hint="eastAsia"/>
              </w:rPr>
              <w:t>spark</w:t>
            </w:r>
            <w:r>
              <w:t xml:space="preserve">.read.load("examples/src/main/resources/users.parquet") </w:t>
            </w:r>
          </w:p>
          <w:p>
            <w:pPr>
              <w:pStyle w:val="87"/>
              <w:widowControl w:val="0"/>
              <w:bidi w:val="0"/>
            </w:pPr>
            <w:r>
              <w:t>df.select("name", "favorite_color").write.save("namesAndFavColors.parquet")</w:t>
            </w:r>
          </w:p>
        </w:tc>
      </w:tr>
    </w:tbl>
    <w:p>
      <w:pPr>
        <w:pStyle w:val="11"/>
        <w:ind w:firstLine="0"/>
        <w:rPr>
          <w:b/>
          <w:bCs/>
        </w:rPr>
      </w:pPr>
      <w:r>
        <w:rPr>
          <w:b/>
          <w:bCs/>
        </w:rPr>
        <w:t xml:space="preserve"> </w:t>
      </w:r>
    </w:p>
    <w:p>
      <w:pPr>
        <w:rPr>
          <w:rFonts w:ascii="宋体" w:hAnsi="宋体"/>
        </w:rPr>
      </w:pPr>
      <w:r>
        <w:rPr>
          <w:rFonts w:ascii="宋体" w:hAnsi="宋体"/>
        </w:rPr>
        <w:t>当数据源格式不是</w:t>
      </w:r>
      <w:r>
        <w:t>parquet</w:t>
      </w:r>
      <w:r>
        <w:rPr>
          <w:rFonts w:ascii="宋体" w:hAnsi="宋体"/>
        </w:rPr>
        <w:t>格式文件时，需要手动指定数据源的格式。数据源格式需要指定全名（例如：</w:t>
      </w:r>
      <w:r>
        <w:t>org.apache.spark.sql.parquet</w:t>
      </w:r>
      <w:r>
        <w:rPr>
          <w:rFonts w:ascii="宋体" w:hAnsi="宋体"/>
        </w:rPr>
        <w:t>），如果数据源格式为内置格式，则只需要指定简称</w:t>
      </w:r>
      <w:r>
        <w:rPr>
          <w:rFonts w:hint="eastAsia" w:ascii="宋体" w:hAnsi="宋体"/>
        </w:rPr>
        <w:t>定</w:t>
      </w:r>
      <w:r>
        <w:t>json, parquet, jdbc, orc, libsvm, csv, text</w:t>
      </w:r>
      <w:r>
        <w:rPr>
          <w:rFonts w:ascii="宋体" w:hAnsi="宋体"/>
        </w:rPr>
        <w:t>来指定数据</w:t>
      </w:r>
      <w:r>
        <w:rPr>
          <w:rFonts w:hint="eastAsia" w:ascii="宋体" w:hAnsi="宋体"/>
        </w:rPr>
        <w:t>的格式。</w:t>
      </w:r>
    </w:p>
    <w:p>
      <w:pPr>
        <w:rPr>
          <w:rFonts w:hint="eastAsia"/>
        </w:rPr>
      </w:pPr>
    </w:p>
    <w:p>
      <w:r>
        <w:rPr>
          <w:rFonts w:hint="eastAsia" w:ascii="宋体" w:hAnsi="宋体"/>
        </w:rPr>
        <w:t>可以通过</w:t>
      </w:r>
      <w:r>
        <w:rPr>
          <w:rFonts w:hint="eastAsia"/>
        </w:rPr>
        <w:t>SparkSession</w:t>
      </w:r>
      <w:r>
        <w:rPr>
          <w:rFonts w:hint="eastAsia" w:ascii="宋体" w:hAnsi="宋体"/>
        </w:rPr>
        <w:t>提供的</w:t>
      </w:r>
      <w:r>
        <w:rPr>
          <w:rFonts w:hint="eastAsia"/>
        </w:rPr>
        <w:t>read.load</w:t>
      </w:r>
      <w:r>
        <w:rPr>
          <w:rFonts w:hint="eastAsia" w:ascii="宋体" w:hAnsi="宋体"/>
        </w:rPr>
        <w:t>方法用于通用加载数据，使用</w:t>
      </w:r>
      <w:r>
        <w:rPr>
          <w:rFonts w:hint="eastAsia"/>
        </w:rPr>
        <w:t>write</w:t>
      </w:r>
      <w:r>
        <w:rPr>
          <w:rFonts w:hint="eastAsia" w:ascii="宋体" w:hAnsi="宋体"/>
        </w:rPr>
        <w:t>和</w:t>
      </w:r>
      <w:r>
        <w:rPr>
          <w:rFonts w:hint="eastAsia"/>
        </w:rPr>
        <w:t>save</w:t>
      </w:r>
      <w:r>
        <w:rPr>
          <w:rFonts w:hint="eastAsia" w:ascii="宋体" w:hAnsi="宋体"/>
        </w:rPr>
        <w:t>保存数据。</w:t>
      </w:r>
      <w: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rPr>
                <w:rFonts w:ascii="Courier New" w:hAnsi="Courier New"/>
                <w:szCs w:val="22"/>
              </w:rPr>
            </w:pPr>
            <w:r>
              <w:rPr>
                <w:rFonts w:ascii="Courier New" w:hAnsi="Courier New"/>
                <w:szCs w:val="22"/>
              </w:rPr>
              <w:t>val peopleDF = spark.read.format("json").load("examples/src/main/resources/people.json")</w:t>
            </w:r>
            <w:r>
              <w:rPr>
                <w:rFonts w:ascii="Courier New" w:hAnsi="Courier New"/>
                <w:szCs w:val="22"/>
              </w:rPr>
              <w:br w:type="textWrapping"/>
            </w:r>
            <w:r>
              <w:rPr>
                <w:rFonts w:ascii="Courier New" w:hAnsi="Courier New"/>
                <w:szCs w:val="22"/>
              </w:rPr>
              <w:t>peopleDF.write.format("parquet").save("hdfs://master01:9000/namesAndAges.parquet")</w:t>
            </w:r>
          </w:p>
        </w:tc>
      </w:tr>
    </w:tbl>
    <w:p/>
    <w:p>
      <w:r>
        <w:rPr>
          <w:rFonts w:hint="eastAsia"/>
        </w:rPr>
        <w:t>除此之外，可以直接运行SQL在文件上：</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rPr>
                <w:rFonts w:ascii="Courier New" w:hAnsi="Courier New"/>
                <w:szCs w:val="22"/>
              </w:rPr>
            </w:pPr>
            <w:r>
              <w:rPr>
                <w:rFonts w:ascii="Courier New" w:hAnsi="Courier New"/>
                <w:szCs w:val="22"/>
              </w:rPr>
              <w:t>val sqlDF = spark.sql("SELECT * FROM parquet.`hdfs://master01:9000/namesAndAges.parquet`")</w:t>
            </w:r>
          </w:p>
          <w:p>
            <w:pPr>
              <w:pStyle w:val="87"/>
              <w:widowControl w:val="0"/>
              <w:bidi w:val="0"/>
              <w:rPr>
                <w:rFonts w:ascii="Courier New" w:hAnsi="Courier New"/>
                <w:szCs w:val="22"/>
              </w:rPr>
            </w:pPr>
            <w:r>
              <w:rPr>
                <w:rFonts w:hint="eastAsia" w:ascii="Courier New" w:hAnsi="Courier New"/>
                <w:szCs w:val="22"/>
              </w:rPr>
              <w:t>sqlDF.show()</w:t>
            </w:r>
          </w:p>
        </w:tc>
      </w:tr>
    </w:tbl>
    <w:p>
      <w:pPr>
        <w:rPr>
          <w:rFonts w:hint="eastAsia"/>
          <w:b/>
          <w:bCs/>
          <w:sz w:val="24"/>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rPr>
                <w:rFonts w:ascii="Courier New" w:hAnsi="Courier New"/>
                <w:szCs w:val="22"/>
              </w:rPr>
            </w:pPr>
            <w:r>
              <w:rPr>
                <w:rFonts w:ascii="Courier New" w:hAnsi="Courier New"/>
                <w:szCs w:val="22"/>
              </w:rPr>
              <w:t>scala&gt; val peopleDF = spark.read.format("json").load("examples/src/main/resources/people.json")</w:t>
            </w:r>
          </w:p>
          <w:p>
            <w:pPr>
              <w:pStyle w:val="87"/>
              <w:widowControl w:val="0"/>
              <w:bidi w:val="0"/>
              <w:rPr>
                <w:rFonts w:ascii="Courier New" w:hAnsi="Courier New"/>
                <w:szCs w:val="22"/>
              </w:rPr>
            </w:pPr>
            <w:r>
              <w:rPr>
                <w:rFonts w:ascii="Courier New" w:hAnsi="Courier New"/>
                <w:szCs w:val="22"/>
              </w:rPr>
              <w:t>peopleDF: org.apache.spark.sql.DataFrame = [age: bigint, name: string]</w:t>
            </w:r>
          </w:p>
          <w:p>
            <w:pPr>
              <w:pStyle w:val="87"/>
              <w:widowControl w:val="0"/>
              <w:bidi w:val="0"/>
              <w:rPr>
                <w:rFonts w:ascii="Courier New" w:hAnsi="Courier New"/>
                <w:szCs w:val="22"/>
              </w:rPr>
            </w:pPr>
          </w:p>
          <w:p>
            <w:pPr>
              <w:pStyle w:val="87"/>
              <w:widowControl w:val="0"/>
              <w:bidi w:val="0"/>
              <w:rPr>
                <w:rFonts w:ascii="Courier New" w:hAnsi="Courier New"/>
                <w:szCs w:val="22"/>
              </w:rPr>
            </w:pPr>
            <w:r>
              <w:rPr>
                <w:rFonts w:ascii="Courier New" w:hAnsi="Courier New"/>
                <w:szCs w:val="22"/>
              </w:rPr>
              <w:t>scala&gt; peopleDF.write.format("parquet").save("hdfs://master01:9000/namesAndAges.parquet")</w:t>
            </w:r>
          </w:p>
          <w:p>
            <w:pPr>
              <w:pStyle w:val="87"/>
              <w:widowControl w:val="0"/>
              <w:bidi w:val="0"/>
              <w:rPr>
                <w:rFonts w:ascii="Courier New" w:hAnsi="Courier New"/>
                <w:szCs w:val="22"/>
              </w:rPr>
            </w:pPr>
          </w:p>
          <w:p>
            <w:pPr>
              <w:pStyle w:val="87"/>
              <w:widowControl w:val="0"/>
              <w:bidi w:val="0"/>
              <w:rPr>
                <w:rFonts w:ascii="Courier New" w:hAnsi="Courier New"/>
                <w:szCs w:val="22"/>
              </w:rPr>
            </w:pPr>
            <w:r>
              <w:rPr>
                <w:rFonts w:ascii="Courier New" w:hAnsi="Courier New"/>
                <w:szCs w:val="22"/>
              </w:rPr>
              <w:t>scala&gt; peopleDF.show()</w:t>
            </w:r>
          </w:p>
          <w:p>
            <w:pPr>
              <w:pStyle w:val="87"/>
              <w:widowControl w:val="0"/>
              <w:bidi w:val="0"/>
              <w:rPr>
                <w:rFonts w:ascii="Courier New" w:hAnsi="Courier New"/>
                <w:szCs w:val="22"/>
              </w:rPr>
            </w:pPr>
            <w:r>
              <w:rPr>
                <w:rFonts w:ascii="Courier New" w:hAnsi="Courier New"/>
                <w:szCs w:val="22"/>
              </w:rPr>
              <w:t>+----+-------+</w:t>
            </w:r>
          </w:p>
          <w:p>
            <w:pPr>
              <w:pStyle w:val="87"/>
              <w:widowControl w:val="0"/>
              <w:bidi w:val="0"/>
              <w:rPr>
                <w:rFonts w:ascii="Courier New" w:hAnsi="Courier New"/>
                <w:szCs w:val="22"/>
              </w:rPr>
            </w:pPr>
            <w:r>
              <w:rPr>
                <w:rFonts w:ascii="Courier New" w:hAnsi="Courier New"/>
                <w:szCs w:val="22"/>
              </w:rPr>
              <w:t>| age|   name|</w:t>
            </w:r>
          </w:p>
          <w:p>
            <w:pPr>
              <w:pStyle w:val="87"/>
              <w:widowControl w:val="0"/>
              <w:bidi w:val="0"/>
              <w:rPr>
                <w:rFonts w:ascii="Courier New" w:hAnsi="Courier New"/>
                <w:szCs w:val="22"/>
              </w:rPr>
            </w:pPr>
            <w:r>
              <w:rPr>
                <w:rFonts w:ascii="Courier New" w:hAnsi="Courier New"/>
                <w:szCs w:val="22"/>
              </w:rPr>
              <w:t>+----+-------+</w:t>
            </w:r>
          </w:p>
          <w:p>
            <w:pPr>
              <w:pStyle w:val="87"/>
              <w:widowControl w:val="0"/>
              <w:bidi w:val="0"/>
              <w:rPr>
                <w:rFonts w:ascii="Courier New" w:hAnsi="Courier New"/>
                <w:szCs w:val="22"/>
              </w:rPr>
            </w:pPr>
            <w:r>
              <w:rPr>
                <w:rFonts w:ascii="Courier New" w:hAnsi="Courier New"/>
                <w:szCs w:val="22"/>
              </w:rPr>
              <w:t>|null|Michael|</w:t>
            </w:r>
          </w:p>
          <w:p>
            <w:pPr>
              <w:pStyle w:val="87"/>
              <w:widowControl w:val="0"/>
              <w:bidi w:val="0"/>
              <w:rPr>
                <w:rFonts w:ascii="Courier New" w:hAnsi="Courier New"/>
                <w:szCs w:val="22"/>
              </w:rPr>
            </w:pPr>
            <w:r>
              <w:rPr>
                <w:rFonts w:ascii="Courier New" w:hAnsi="Courier New"/>
                <w:szCs w:val="22"/>
              </w:rPr>
              <w:t>|  30|   Andy|</w:t>
            </w:r>
          </w:p>
          <w:p>
            <w:pPr>
              <w:pStyle w:val="87"/>
              <w:widowControl w:val="0"/>
              <w:bidi w:val="0"/>
              <w:rPr>
                <w:rFonts w:ascii="Courier New" w:hAnsi="Courier New"/>
                <w:szCs w:val="22"/>
              </w:rPr>
            </w:pPr>
            <w:r>
              <w:rPr>
                <w:rFonts w:ascii="Courier New" w:hAnsi="Courier New"/>
                <w:szCs w:val="22"/>
              </w:rPr>
              <w:t>|  19| Justin|</w:t>
            </w:r>
          </w:p>
          <w:p>
            <w:pPr>
              <w:pStyle w:val="87"/>
              <w:widowControl w:val="0"/>
              <w:bidi w:val="0"/>
              <w:rPr>
                <w:rFonts w:ascii="Courier New" w:hAnsi="Courier New"/>
                <w:szCs w:val="22"/>
              </w:rPr>
            </w:pPr>
            <w:r>
              <w:rPr>
                <w:rFonts w:ascii="Courier New" w:hAnsi="Courier New"/>
                <w:szCs w:val="22"/>
              </w:rPr>
              <w:t>+----+-------+</w:t>
            </w:r>
          </w:p>
          <w:p>
            <w:pPr>
              <w:pStyle w:val="87"/>
              <w:widowControl w:val="0"/>
              <w:bidi w:val="0"/>
              <w:rPr>
                <w:rFonts w:ascii="Courier New" w:hAnsi="Courier New"/>
                <w:szCs w:val="22"/>
              </w:rPr>
            </w:pPr>
            <w:r>
              <w:rPr>
                <w:rFonts w:ascii="Courier New" w:hAnsi="Courier New"/>
                <w:szCs w:val="22"/>
              </w:rPr>
              <w:t xml:space="preserve">scala&gt; val sqlDF = </w:t>
            </w:r>
          </w:p>
          <w:p>
            <w:pPr>
              <w:pStyle w:val="87"/>
              <w:widowControl w:val="0"/>
              <w:bidi w:val="0"/>
              <w:rPr>
                <w:rFonts w:ascii="Courier New" w:hAnsi="Courier New"/>
                <w:szCs w:val="22"/>
              </w:rPr>
            </w:pPr>
            <w:r>
              <w:rPr>
                <w:rFonts w:ascii="Courier New" w:hAnsi="Courier New"/>
                <w:szCs w:val="22"/>
              </w:rPr>
              <w:t>spark.sql("SELECT * FROM parquet.`hdfs://master01:9000/namesAndAges.parquet`")</w:t>
            </w:r>
          </w:p>
          <w:p>
            <w:pPr>
              <w:pStyle w:val="87"/>
              <w:widowControl w:val="0"/>
              <w:bidi w:val="0"/>
              <w:rPr>
                <w:rFonts w:ascii="Courier New" w:hAnsi="Courier New"/>
                <w:szCs w:val="22"/>
              </w:rPr>
            </w:pPr>
            <w:r>
              <w:rPr>
                <w:rFonts w:ascii="Courier New" w:hAnsi="Courier New"/>
                <w:szCs w:val="22"/>
              </w:rPr>
              <w:t>17/09/05 04:21:11 WARN ObjectStore: Failed to get database parquet, returning NoSuchObjectException</w:t>
            </w:r>
          </w:p>
          <w:p>
            <w:pPr>
              <w:pStyle w:val="87"/>
              <w:widowControl w:val="0"/>
              <w:bidi w:val="0"/>
              <w:rPr>
                <w:rFonts w:ascii="Courier New" w:hAnsi="Courier New"/>
                <w:szCs w:val="22"/>
              </w:rPr>
            </w:pPr>
            <w:r>
              <w:rPr>
                <w:rFonts w:ascii="Courier New" w:hAnsi="Courier New"/>
                <w:szCs w:val="22"/>
              </w:rPr>
              <w:t>sqlDF: org.apache.spark.sql.DataFrame = [age: bigint, name: string]</w:t>
            </w:r>
          </w:p>
          <w:p>
            <w:pPr>
              <w:pStyle w:val="87"/>
              <w:widowControl w:val="0"/>
              <w:bidi w:val="0"/>
              <w:rPr>
                <w:rFonts w:ascii="Courier New" w:hAnsi="Courier New"/>
                <w:szCs w:val="22"/>
              </w:rPr>
            </w:pPr>
          </w:p>
          <w:p>
            <w:pPr>
              <w:pStyle w:val="87"/>
              <w:widowControl w:val="0"/>
              <w:bidi w:val="0"/>
              <w:rPr>
                <w:rFonts w:ascii="Courier New" w:hAnsi="Courier New"/>
                <w:szCs w:val="22"/>
              </w:rPr>
            </w:pPr>
            <w:r>
              <w:rPr>
                <w:rFonts w:ascii="Courier New" w:hAnsi="Courier New"/>
                <w:szCs w:val="22"/>
              </w:rPr>
              <w:t>scala&gt; sqlDF.show()</w:t>
            </w:r>
          </w:p>
          <w:p>
            <w:pPr>
              <w:pStyle w:val="87"/>
              <w:widowControl w:val="0"/>
              <w:bidi w:val="0"/>
              <w:rPr>
                <w:rFonts w:ascii="Courier New" w:hAnsi="Courier New"/>
                <w:szCs w:val="22"/>
              </w:rPr>
            </w:pPr>
            <w:r>
              <w:rPr>
                <w:rFonts w:ascii="Courier New" w:hAnsi="Courier New"/>
                <w:szCs w:val="22"/>
              </w:rPr>
              <w:t>+----+-------+</w:t>
            </w:r>
          </w:p>
          <w:p>
            <w:pPr>
              <w:pStyle w:val="87"/>
              <w:widowControl w:val="0"/>
              <w:bidi w:val="0"/>
              <w:rPr>
                <w:rFonts w:ascii="Courier New" w:hAnsi="Courier New"/>
                <w:szCs w:val="22"/>
              </w:rPr>
            </w:pPr>
            <w:r>
              <w:rPr>
                <w:rFonts w:ascii="Courier New" w:hAnsi="Courier New"/>
                <w:szCs w:val="22"/>
              </w:rPr>
              <w:t>| age|   name|</w:t>
            </w:r>
          </w:p>
          <w:p>
            <w:pPr>
              <w:pStyle w:val="87"/>
              <w:widowControl w:val="0"/>
              <w:bidi w:val="0"/>
              <w:rPr>
                <w:rFonts w:ascii="Courier New" w:hAnsi="Courier New"/>
                <w:szCs w:val="22"/>
              </w:rPr>
            </w:pPr>
            <w:r>
              <w:rPr>
                <w:rFonts w:ascii="Courier New" w:hAnsi="Courier New"/>
                <w:szCs w:val="22"/>
              </w:rPr>
              <w:t>+----+-------+</w:t>
            </w:r>
          </w:p>
          <w:p>
            <w:pPr>
              <w:pStyle w:val="87"/>
              <w:widowControl w:val="0"/>
              <w:bidi w:val="0"/>
              <w:rPr>
                <w:rFonts w:ascii="Courier New" w:hAnsi="Courier New"/>
                <w:szCs w:val="22"/>
              </w:rPr>
            </w:pPr>
            <w:r>
              <w:rPr>
                <w:rFonts w:ascii="Courier New" w:hAnsi="Courier New"/>
                <w:szCs w:val="22"/>
              </w:rPr>
              <w:t>|null|Michael|</w:t>
            </w:r>
          </w:p>
          <w:p>
            <w:pPr>
              <w:pStyle w:val="87"/>
              <w:widowControl w:val="0"/>
              <w:bidi w:val="0"/>
              <w:rPr>
                <w:rFonts w:ascii="Courier New" w:hAnsi="Courier New"/>
                <w:szCs w:val="22"/>
              </w:rPr>
            </w:pPr>
            <w:r>
              <w:rPr>
                <w:rFonts w:ascii="Courier New" w:hAnsi="Courier New"/>
                <w:szCs w:val="22"/>
              </w:rPr>
              <w:t>|  30|   Andy|</w:t>
            </w:r>
          </w:p>
          <w:p>
            <w:pPr>
              <w:pStyle w:val="87"/>
              <w:widowControl w:val="0"/>
              <w:bidi w:val="0"/>
              <w:rPr>
                <w:rFonts w:ascii="Courier New" w:hAnsi="Courier New"/>
                <w:szCs w:val="22"/>
              </w:rPr>
            </w:pPr>
            <w:r>
              <w:rPr>
                <w:rFonts w:ascii="Courier New" w:hAnsi="Courier New"/>
                <w:szCs w:val="22"/>
              </w:rPr>
              <w:t>|  19| Justin|</w:t>
            </w:r>
          </w:p>
          <w:p>
            <w:pPr>
              <w:pStyle w:val="87"/>
              <w:widowControl w:val="0"/>
              <w:bidi w:val="0"/>
              <w:rPr>
                <w:rFonts w:ascii="Courier New" w:hAnsi="Courier New"/>
                <w:szCs w:val="22"/>
              </w:rPr>
            </w:pPr>
            <w:r>
              <w:rPr>
                <w:rFonts w:ascii="Courier New" w:hAnsi="Courier New"/>
                <w:szCs w:val="22"/>
              </w:rPr>
              <w:t>+----+-------+</w:t>
            </w:r>
          </w:p>
        </w:tc>
      </w:tr>
    </w:tbl>
    <w:p>
      <w:pPr>
        <w:rPr>
          <w:b/>
          <w:bCs/>
        </w:rPr>
      </w:pPr>
      <w:r>
        <w:rPr>
          <w:b/>
          <w:bCs/>
        </w:rPr>
        <w:t xml:space="preserve"> </w:t>
      </w:r>
    </w:p>
    <w:p>
      <w:pPr>
        <w:pStyle w:val="4"/>
        <w:numPr>
          <w:ilvl w:val="2"/>
          <w:numId w:val="2"/>
        </w:numPr>
        <w:spacing w:before="120" w:after="120" w:line="400" w:lineRule="exact"/>
      </w:pPr>
      <w:bookmarkStart w:id="38" w:name="_Toc499563828"/>
      <w:bookmarkEnd w:id="38"/>
      <w:r>
        <w:rPr>
          <w:rFonts w:hint="eastAsia" w:ascii="黑体" w:hAnsi="黑体"/>
        </w:rPr>
        <w:t>文件保存选项</w:t>
      </w:r>
    </w:p>
    <w:p>
      <w:pPr>
        <w:ind w:firstLine="420" w:firstLineChars="200"/>
      </w:pPr>
      <w:r>
        <w:t>可以采用SaveMode执行存储操作，SaveMode定义了对数据的处理模式。需要注意的是，这些保存模式不使用任何锁定，不是原子操作。此外，当使用Overwrite方式执行时，在输出新数据之前原数据就已经被删除。SaveMode详细介绍如下表：</w:t>
      </w:r>
    </w:p>
    <w:p>
      <w:pPr>
        <w:ind w:firstLine="420" w:firstLineChars="200"/>
        <w:rPr>
          <w:rFonts w:hint="eastAsia"/>
        </w:rPr>
      </w:pPr>
    </w:p>
    <w:tbl>
      <w:tblPr>
        <w:tblStyle w:val="86"/>
        <w:tblW w:w="8784" w:type="dxa"/>
        <w:tblInd w:w="135" w:type="dxa"/>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CellMar>
          <w:top w:w="0" w:type="dxa"/>
          <w:left w:w="108" w:type="dxa"/>
          <w:bottom w:w="0" w:type="dxa"/>
          <w:right w:w="108" w:type="dxa"/>
        </w:tblCellMar>
      </w:tblPr>
      <w:tblGrid>
        <w:gridCol w:w="3789"/>
        <w:gridCol w:w="2551"/>
        <w:gridCol w:w="2444"/>
      </w:tblGrid>
      <w:tr>
        <w:tblPrEx>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CellMar>
            <w:top w:w="0" w:type="dxa"/>
            <w:left w:w="108" w:type="dxa"/>
            <w:bottom w:w="0" w:type="dxa"/>
            <w:right w:w="108" w:type="dxa"/>
          </w:tblCellMar>
        </w:tblPrEx>
        <w:tc>
          <w:tcPr>
            <w:tcW w:w="3789" w:type="dxa"/>
            <w:tcBorders>
              <w:top w:val="single" w:color="000000" w:sz="8" w:space="0"/>
              <w:left w:val="dotted" w:color="auto" w:sz="4" w:space="0"/>
              <w:bottom w:val="single" w:color="000000" w:sz="8" w:space="0"/>
              <w:right w:val="dotted" w:color="auto" w:sz="4" w:space="0"/>
              <w:insideH w:val="single" w:sz="12" w:space="0"/>
            </w:tcBorders>
            <w:shd w:val="clear" w:color="auto" w:fill="FFFFFF"/>
          </w:tcPr>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Scala/Java</w:t>
            </w:r>
          </w:p>
        </w:tc>
        <w:tc>
          <w:tcPr>
            <w:tcW w:w="2551" w:type="dxa"/>
            <w:tcBorders>
              <w:top w:val="single" w:color="000000" w:sz="8" w:space="0"/>
              <w:left w:val="dotted" w:color="auto" w:sz="0" w:space="0"/>
              <w:bottom w:val="single" w:color="000000" w:sz="8" w:space="0"/>
              <w:right w:val="dotted" w:color="auto" w:sz="4" w:space="0"/>
              <w:insideH w:val="single" w:sz="12" w:space="0"/>
            </w:tcBorders>
            <w:shd w:val="clear" w:color="auto" w:fill="FFFFFF"/>
          </w:tcPr>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Any Language</w:t>
            </w:r>
          </w:p>
        </w:tc>
        <w:tc>
          <w:tcPr>
            <w:tcW w:w="2444" w:type="dxa"/>
            <w:tcBorders>
              <w:top w:val="single" w:color="000000" w:sz="8" w:space="0"/>
              <w:left w:val="dotted" w:color="auto" w:sz="0" w:space="0"/>
              <w:bottom w:val="single" w:color="000000" w:sz="8" w:space="0"/>
              <w:right w:val="dotted" w:color="auto" w:sz="4" w:space="0"/>
              <w:insideH w:val="single" w:sz="12" w:space="0"/>
            </w:tcBorders>
            <w:shd w:val="clear" w:color="auto" w:fill="FFFFFF"/>
          </w:tcPr>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bCs/>
                <w:color w:val="000000"/>
              </w:rPr>
              <w:t>Meaning</w:t>
            </w:r>
          </w:p>
        </w:tc>
      </w:tr>
      <w:tr>
        <w:tblPrEx>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CellMar>
            <w:top w:w="0" w:type="dxa"/>
            <w:left w:w="108" w:type="dxa"/>
            <w:bottom w:w="0" w:type="dxa"/>
            <w:right w:w="108" w:type="dxa"/>
          </w:tblCellMar>
        </w:tblPrEx>
        <w:trPr>
          <w:trHeight w:val="191" w:hRule="atLeast"/>
        </w:trPr>
        <w:tc>
          <w:tcPr>
            <w:tcW w:w="3789" w:type="dxa"/>
            <w:tcBorders>
              <w:top w:val="single" w:color="000000" w:sz="8" w:space="0"/>
              <w:left w:val="dotted" w:color="auto" w:sz="4" w:space="0"/>
              <w:bottom w:val="dotted" w:color="auto" w:sz="4" w:space="0"/>
              <w:right w:val="dotted" w:color="auto" w:sz="4" w:space="0"/>
            </w:tcBorders>
            <w:shd w:val="clear" w:color="auto" w:fill="CCCCCC"/>
          </w:tcPr>
          <w:p>
            <w:pPr>
              <w:rPr>
                <w:rFonts w:hint="default" w:ascii="Times New Roman" w:hAnsi="Times New Roman" w:eastAsia="Times New Roman" w:cs="Times New Roman"/>
                <w:b w:val="0"/>
                <w:bCs w:val="0"/>
                <w:color w:val="000000"/>
              </w:rPr>
            </w:pPr>
            <w:r>
              <w:rPr>
                <w:rFonts w:hint="default" w:ascii="Times New Roman" w:hAnsi="Times New Roman" w:eastAsia="Times New Roman" w:cs="Times New Roman"/>
                <w:b w:val="0"/>
                <w:bCs w:val="0"/>
                <w:color w:val="000000"/>
              </w:rPr>
              <w:t>SaveMode.ErrorIfExists(default)</w:t>
            </w:r>
          </w:p>
        </w:tc>
        <w:tc>
          <w:tcPr>
            <w:tcW w:w="2551" w:type="dxa"/>
            <w:tcBorders>
              <w:top w:val="single" w:color="000000" w:sz="8" w:space="0"/>
              <w:left w:val="dotted" w:color="auto" w:sz="0" w:space="0"/>
              <w:bottom w:val="dotted" w:color="auto" w:sz="4" w:space="0"/>
              <w:right w:val="dotted" w:color="auto" w:sz="4" w:space="0"/>
            </w:tcBorders>
            <w:shd w:val="clear" w:color="auto" w:fill="CCCCCC"/>
          </w:tcPr>
          <w:p>
            <w:pPr>
              <w:rPr>
                <w:rFonts w:eastAsia="Times New Roman"/>
                <w:color w:val="000000"/>
              </w:rPr>
            </w:pPr>
            <w:r>
              <w:rPr>
                <w:rFonts w:eastAsia="Times New Roman"/>
                <w:color w:val="000000"/>
              </w:rPr>
              <w:t>"error"(default)</w:t>
            </w:r>
          </w:p>
        </w:tc>
        <w:tc>
          <w:tcPr>
            <w:tcW w:w="2444" w:type="dxa"/>
            <w:tcBorders>
              <w:top w:val="single" w:color="000000" w:sz="8" w:space="0"/>
              <w:left w:val="dotted" w:color="auto" w:sz="0" w:space="0"/>
              <w:bottom w:val="dotted" w:color="auto" w:sz="4" w:space="0"/>
              <w:right w:val="dotted" w:color="auto" w:sz="4" w:space="0"/>
            </w:tcBorders>
            <w:shd w:val="clear" w:color="auto" w:fill="CCCCCC"/>
          </w:tcPr>
          <w:p>
            <w:pPr>
              <w:rPr>
                <w:rFonts w:eastAsia="Times New Roman"/>
                <w:color w:val="000000"/>
              </w:rPr>
            </w:pPr>
            <w:r>
              <w:rPr>
                <w:rFonts w:hint="eastAsia" w:ascii="宋体" w:hAnsi="宋体" w:eastAsia="宋体" w:cs="宋体"/>
                <w:color w:val="000000"/>
              </w:rPr>
              <w:t>如果文件存在，则报错</w:t>
            </w:r>
          </w:p>
        </w:tc>
      </w:tr>
      <w:tr>
        <w:tblPrEx>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CellMar>
            <w:top w:w="0" w:type="dxa"/>
            <w:left w:w="108" w:type="dxa"/>
            <w:bottom w:w="0" w:type="dxa"/>
            <w:right w:w="108" w:type="dxa"/>
          </w:tblCellMar>
        </w:tblPrEx>
        <w:trPr>
          <w:trHeight w:val="287" w:hRule="atLeast"/>
        </w:trPr>
        <w:tc>
          <w:tcPr>
            <w:tcW w:w="3789" w:type="dxa"/>
            <w:tcBorders>
              <w:top w:val="dotted" w:color="auto" w:sz="4" w:space="0"/>
              <w:left w:val="dotted" w:color="auto" w:sz="4" w:space="0"/>
              <w:bottom w:val="dotted" w:color="auto" w:sz="4" w:space="0"/>
              <w:right w:val="dotted" w:color="auto" w:sz="4" w:space="0"/>
            </w:tcBorders>
            <w:shd w:val="clear" w:color="auto" w:fill="FFFFFF"/>
          </w:tcPr>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val="0"/>
                <w:bCs w:val="0"/>
                <w:color w:val="000000"/>
              </w:rPr>
              <w:t>SaveMode.Append</w:t>
            </w:r>
          </w:p>
        </w:tc>
        <w:tc>
          <w:tcPr>
            <w:tcW w:w="2551" w:type="dxa"/>
            <w:tcBorders>
              <w:top w:val="dotted" w:color="auto" w:sz="4" w:space="0"/>
              <w:left w:val="dotted" w:color="auto" w:sz="0" w:space="0"/>
              <w:bottom w:val="dotted" w:color="auto" w:sz="4" w:space="0"/>
              <w:right w:val="dotted" w:color="auto" w:sz="4" w:space="0"/>
            </w:tcBorders>
            <w:shd w:val="clear" w:color="auto" w:fill="FFFFFF"/>
          </w:tcPr>
          <w:p>
            <w:pPr>
              <w:rPr>
                <w:rFonts w:eastAsia="Times New Roman"/>
                <w:color w:val="000000"/>
              </w:rPr>
            </w:pPr>
            <w:r>
              <w:rPr>
                <w:rFonts w:eastAsia="Times New Roman"/>
                <w:color w:val="000000"/>
              </w:rPr>
              <w:t>"append"</w:t>
            </w:r>
          </w:p>
        </w:tc>
        <w:tc>
          <w:tcPr>
            <w:tcW w:w="2444" w:type="dxa"/>
            <w:tcBorders>
              <w:top w:val="dotted" w:color="auto" w:sz="4" w:space="0"/>
              <w:left w:val="dotted" w:color="auto" w:sz="0" w:space="0"/>
              <w:bottom w:val="dotted" w:color="auto" w:sz="4" w:space="0"/>
              <w:right w:val="dotted" w:color="auto" w:sz="4" w:space="0"/>
            </w:tcBorders>
            <w:shd w:val="clear" w:color="auto" w:fill="FFFFFF"/>
          </w:tcPr>
          <w:p>
            <w:pPr>
              <w:rPr>
                <w:rFonts w:eastAsia="Times New Roman"/>
                <w:color w:val="000000"/>
              </w:rPr>
            </w:pPr>
            <w:r>
              <w:rPr>
                <w:rFonts w:hint="eastAsia" w:ascii="宋体" w:hAnsi="宋体" w:eastAsia="宋体" w:cs="宋体"/>
                <w:color w:val="000000"/>
              </w:rPr>
              <w:t>追加</w:t>
            </w:r>
          </w:p>
        </w:tc>
      </w:tr>
      <w:tr>
        <w:tblPrEx>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CellMar>
            <w:top w:w="0" w:type="dxa"/>
            <w:left w:w="108" w:type="dxa"/>
            <w:bottom w:w="0" w:type="dxa"/>
            <w:right w:w="108" w:type="dxa"/>
          </w:tblCellMar>
        </w:tblPrEx>
        <w:tc>
          <w:tcPr>
            <w:tcW w:w="3789" w:type="dxa"/>
            <w:tcBorders>
              <w:top w:val="dotted" w:color="auto" w:sz="4" w:space="0"/>
              <w:left w:val="dotted" w:color="auto" w:sz="4" w:space="0"/>
              <w:bottom w:val="dotted" w:color="auto" w:sz="4" w:space="0"/>
              <w:right w:val="dotted" w:color="auto" w:sz="4" w:space="0"/>
            </w:tcBorders>
            <w:shd w:val="clear" w:color="auto" w:fill="CCCCCC"/>
          </w:tcPr>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val="0"/>
                <w:bCs w:val="0"/>
                <w:color w:val="000000"/>
              </w:rPr>
              <w:t>SaveMode.Overwrite</w:t>
            </w:r>
          </w:p>
        </w:tc>
        <w:tc>
          <w:tcPr>
            <w:tcW w:w="2551" w:type="dxa"/>
            <w:tcBorders>
              <w:top w:val="dotted" w:color="auto" w:sz="4" w:space="0"/>
              <w:left w:val="dotted" w:color="auto" w:sz="0" w:space="0"/>
              <w:bottom w:val="dotted" w:color="auto" w:sz="4" w:space="0"/>
              <w:right w:val="dotted" w:color="auto" w:sz="4" w:space="0"/>
            </w:tcBorders>
            <w:shd w:val="clear" w:color="auto" w:fill="CCCCCC"/>
          </w:tcPr>
          <w:p>
            <w:pPr>
              <w:rPr>
                <w:rFonts w:eastAsia="Times New Roman"/>
                <w:color w:val="000000"/>
              </w:rPr>
            </w:pPr>
            <w:r>
              <w:rPr>
                <w:rFonts w:eastAsia="Times New Roman"/>
                <w:color w:val="000000"/>
              </w:rPr>
              <w:t>"overwrite"</w:t>
            </w:r>
          </w:p>
        </w:tc>
        <w:tc>
          <w:tcPr>
            <w:tcW w:w="2444" w:type="dxa"/>
            <w:tcBorders>
              <w:top w:val="dotted" w:color="auto" w:sz="4" w:space="0"/>
              <w:left w:val="dotted" w:color="auto" w:sz="0" w:space="0"/>
              <w:bottom w:val="dotted" w:color="auto" w:sz="4" w:space="0"/>
              <w:right w:val="dotted" w:color="auto" w:sz="4" w:space="0"/>
            </w:tcBorders>
            <w:shd w:val="clear" w:color="auto" w:fill="CCCCCC"/>
          </w:tcPr>
          <w:p>
            <w:pPr>
              <w:rPr>
                <w:rFonts w:eastAsia="Times New Roman"/>
                <w:color w:val="000000"/>
              </w:rPr>
            </w:pPr>
            <w:r>
              <w:rPr>
                <w:rFonts w:hint="eastAsia" w:ascii="宋体" w:hAnsi="宋体" w:eastAsia="宋体" w:cs="宋体"/>
                <w:color w:val="000000"/>
              </w:rPr>
              <w:t>覆写</w:t>
            </w:r>
          </w:p>
        </w:tc>
      </w:tr>
      <w:tr>
        <w:tblPrEx>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CellMar>
            <w:top w:w="0" w:type="dxa"/>
            <w:left w:w="108" w:type="dxa"/>
            <w:bottom w:w="0" w:type="dxa"/>
            <w:right w:w="108" w:type="dxa"/>
          </w:tblCellMar>
        </w:tblPrEx>
        <w:tc>
          <w:tcPr>
            <w:tcW w:w="3789" w:type="dxa"/>
            <w:tcBorders>
              <w:top w:val="dotted" w:color="auto" w:sz="4" w:space="0"/>
              <w:left w:val="dotted" w:color="auto" w:sz="4" w:space="0"/>
              <w:bottom w:val="single" w:color="000000" w:sz="8" w:space="0"/>
              <w:right w:val="dotted" w:color="auto" w:sz="4" w:space="0"/>
            </w:tcBorders>
            <w:shd w:val="clear" w:color="auto" w:fill="FFFFFF"/>
          </w:tcPr>
          <w:p>
            <w:pPr>
              <w:rPr>
                <w:rFonts w:hint="default" w:ascii="Times New Roman" w:hAnsi="Times New Roman" w:eastAsia="Times New Roman" w:cs="Times New Roman"/>
                <w:b/>
                <w:bCs/>
                <w:color w:val="000000"/>
              </w:rPr>
            </w:pPr>
            <w:r>
              <w:rPr>
                <w:rFonts w:hint="default" w:ascii="Times New Roman" w:hAnsi="Times New Roman" w:eastAsia="Times New Roman" w:cs="Times New Roman"/>
                <w:b w:val="0"/>
                <w:bCs w:val="0"/>
                <w:color w:val="000000"/>
              </w:rPr>
              <w:t>SaveMode.Ignore</w:t>
            </w:r>
          </w:p>
        </w:tc>
        <w:tc>
          <w:tcPr>
            <w:tcW w:w="2551" w:type="dxa"/>
            <w:tcBorders>
              <w:top w:val="dotted" w:color="auto" w:sz="4" w:space="0"/>
              <w:left w:val="dotted" w:color="auto" w:sz="0" w:space="0"/>
              <w:bottom w:val="single" w:color="000000" w:sz="8" w:space="0"/>
              <w:right w:val="dotted" w:color="auto" w:sz="4" w:space="0"/>
            </w:tcBorders>
            <w:shd w:val="clear" w:color="auto" w:fill="FFFFFF"/>
          </w:tcPr>
          <w:p>
            <w:pPr>
              <w:rPr>
                <w:rFonts w:eastAsia="Times New Roman"/>
                <w:color w:val="000000"/>
              </w:rPr>
            </w:pPr>
            <w:r>
              <w:rPr>
                <w:rFonts w:eastAsia="Times New Roman"/>
                <w:color w:val="000000"/>
              </w:rPr>
              <w:t>"ignore"</w:t>
            </w:r>
          </w:p>
        </w:tc>
        <w:tc>
          <w:tcPr>
            <w:tcW w:w="2444" w:type="dxa"/>
            <w:tcBorders>
              <w:top w:val="dotted" w:color="auto" w:sz="4" w:space="0"/>
              <w:left w:val="dotted" w:color="auto" w:sz="0" w:space="0"/>
              <w:bottom w:val="single" w:color="000000" w:sz="8" w:space="0"/>
              <w:right w:val="dotted" w:color="auto" w:sz="4" w:space="0"/>
            </w:tcBorders>
            <w:shd w:val="clear" w:color="auto" w:fill="FFFFFF"/>
          </w:tcPr>
          <w:p>
            <w:pPr>
              <w:rPr>
                <w:rFonts w:eastAsia="Times New Roman"/>
                <w:color w:val="000000"/>
              </w:rPr>
            </w:pPr>
            <w:r>
              <w:rPr>
                <w:rFonts w:hint="eastAsia" w:ascii="宋体" w:hAnsi="宋体" w:eastAsia="宋体" w:cs="宋体"/>
                <w:color w:val="000000"/>
              </w:rPr>
              <w:t>数据存在，则忽略</w:t>
            </w:r>
          </w:p>
        </w:tc>
      </w:tr>
    </w:tbl>
    <w:p>
      <w:pPr>
        <w:pStyle w:val="11"/>
        <w:ind w:firstLine="0"/>
        <w:rPr>
          <w:b/>
          <w:bCs/>
        </w:rPr>
      </w:pPr>
      <w:r>
        <w:rPr>
          <w:b/>
          <w:bCs/>
        </w:rPr>
        <w:t xml:space="preserve"> </w:t>
      </w:r>
    </w:p>
    <w:p>
      <w:pPr>
        <w:pStyle w:val="3"/>
        <w:numPr>
          <w:ilvl w:val="1"/>
          <w:numId w:val="2"/>
        </w:numPr>
        <w:spacing w:before="120" w:after="120" w:line="360" w:lineRule="auto"/>
      </w:pPr>
      <w:bookmarkStart w:id="39" w:name="_Toc499563829"/>
      <w:bookmarkEnd w:id="39"/>
      <w:r>
        <w:t>Parquet</w:t>
      </w:r>
      <w:r>
        <w:rPr>
          <w:rFonts w:ascii="黑体" w:hAnsi="黑体"/>
        </w:rPr>
        <w:t>文件</w:t>
      </w:r>
    </w:p>
    <w:p>
      <w:r>
        <w:t>Parquet是一种流行的列式存储格式，可以高效地存储具有嵌套字段的记录。</w:t>
      </w:r>
    </w:p>
    <w:p>
      <w:pPr>
        <w:rPr>
          <w:b/>
          <w:bCs/>
        </w:rPr>
      </w:pPr>
      <w:r>
        <w:rPr>
          <w:b/>
          <w:bCs/>
        </w:rPr>
        <w:drawing>
          <wp:inline distT="0" distB="0" distL="0" distR="0">
            <wp:extent cx="5245100" cy="2587625"/>
            <wp:effectExtent l="19050" t="19050" r="12700" b="222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5100" cy="2587625"/>
                    </a:xfrm>
                    <a:prstGeom prst="rect">
                      <a:avLst/>
                    </a:prstGeom>
                    <a:noFill/>
                    <a:ln>
                      <a:solidFill>
                        <a:schemeClr val="bg1">
                          <a:lumMod val="65000"/>
                        </a:schemeClr>
                      </a:solidFill>
                    </a:ln>
                  </pic:spPr>
                </pic:pic>
              </a:graphicData>
            </a:graphic>
          </wp:inline>
        </w:drawing>
      </w:r>
      <w:r>
        <w:rPr>
          <w:b/>
          <w:bCs/>
        </w:rPr>
        <w:t xml:space="preserve"> </w:t>
      </w:r>
    </w:p>
    <w:p>
      <w:pPr>
        <w:rPr>
          <w:b/>
          <w:bCs/>
        </w:rPr>
      </w:pPr>
    </w:p>
    <w:p>
      <w:pPr>
        <w:pStyle w:val="4"/>
        <w:numPr>
          <w:ilvl w:val="2"/>
          <w:numId w:val="2"/>
        </w:numPr>
        <w:spacing w:before="120" w:after="120" w:line="400" w:lineRule="exact"/>
      </w:pPr>
      <w:bookmarkStart w:id="40" w:name="_Toc499563830"/>
      <w:bookmarkEnd w:id="40"/>
      <w:r>
        <w:rPr>
          <w:rFonts w:hint="eastAsia"/>
        </w:rPr>
        <w:t>Parquet</w:t>
      </w:r>
      <w:r>
        <w:rPr>
          <w:rFonts w:hint="eastAsia" w:ascii="黑体" w:hAnsi="黑体"/>
        </w:rPr>
        <w:t>读写</w:t>
      </w:r>
    </w:p>
    <w:p>
      <w:r>
        <w:t>Parquet格式经常在Hadoop生态圈中被使用，它也支持Spark SQL的全部数据类型。</w:t>
      </w:r>
    </w:p>
    <w:p>
      <w:r>
        <w:t xml:space="preserve">Spark SQL 提供了直接读取和存储 Parquet 格式文件的方法。 </w:t>
      </w:r>
    </w:p>
    <w:tbl>
      <w:tblPr>
        <w:tblStyle w:val="26"/>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00"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i/>
                <w:iCs/>
                <w:color w:val="808080"/>
                <w:sz w:val="18"/>
                <w:szCs w:val="18"/>
              </w:rPr>
              <w:t>// Encoders for most common types are automatically provided by importing spark.implicits._</w:t>
            </w:r>
            <w:r>
              <w:rPr>
                <w:rFonts w:hint="eastAsia" w:ascii="宋体" w:hAnsi="宋体"/>
                <w:i/>
                <w:iCs/>
                <w:color w:val="80808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spark.implicits._</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peopleDF = spark.read.json(</w:t>
            </w:r>
            <w:r>
              <w:rPr>
                <w:rFonts w:hint="eastAsia" w:ascii="宋体" w:hAnsi="宋体"/>
                <w:b/>
                <w:bCs/>
                <w:color w:val="008000"/>
                <w:sz w:val="18"/>
                <w:szCs w:val="18"/>
              </w:rPr>
              <w:t>"examples/src/main/resources/people.json"</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DataFrames can be saved as Parquet files, maintaining the schema information</w:t>
            </w:r>
            <w:r>
              <w:rPr>
                <w:rFonts w:hint="eastAsia" w:ascii="宋体" w:hAnsi="宋体"/>
                <w:i/>
                <w:iCs/>
                <w:color w:val="808080"/>
                <w:sz w:val="18"/>
                <w:szCs w:val="18"/>
              </w:rPr>
              <w:br w:type="textWrapping"/>
            </w:r>
            <w:r>
              <w:rPr>
                <w:rFonts w:hint="eastAsia" w:ascii="宋体" w:hAnsi="宋体"/>
                <w:color w:val="000000"/>
                <w:sz w:val="18"/>
                <w:szCs w:val="18"/>
              </w:rPr>
              <w:t>peopleDF.write.parquet(</w:t>
            </w:r>
            <w:r>
              <w:rPr>
                <w:rFonts w:hint="eastAsia" w:ascii="宋体" w:hAnsi="宋体"/>
                <w:b/>
                <w:bCs/>
                <w:color w:val="008000"/>
                <w:sz w:val="18"/>
                <w:szCs w:val="18"/>
              </w:rPr>
              <w:t>"hdfs://master01:9000/people.parquet"</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Read in the parquet file created above</w:t>
            </w:r>
            <w:r>
              <w:rPr>
                <w:rFonts w:hint="eastAsia" w:ascii="宋体" w:hAnsi="宋体"/>
                <w:i/>
                <w:iCs/>
                <w:color w:val="808080"/>
                <w:sz w:val="18"/>
                <w:szCs w:val="18"/>
              </w:rPr>
              <w:br w:type="textWrapping"/>
            </w:r>
            <w:r>
              <w:rPr>
                <w:rFonts w:hint="eastAsia" w:ascii="宋体" w:hAnsi="宋体"/>
                <w:i/>
                <w:iCs/>
                <w:color w:val="808080"/>
                <w:sz w:val="18"/>
                <w:szCs w:val="18"/>
              </w:rPr>
              <w:t>// Parquet files are self-describing so the schema is preserved</w:t>
            </w:r>
            <w:r>
              <w:rPr>
                <w:rFonts w:hint="eastAsia" w:ascii="宋体" w:hAnsi="宋体"/>
                <w:i/>
                <w:iCs/>
                <w:color w:val="808080"/>
                <w:sz w:val="18"/>
                <w:szCs w:val="18"/>
              </w:rPr>
              <w:br w:type="textWrapping"/>
            </w:r>
            <w:r>
              <w:rPr>
                <w:rFonts w:hint="eastAsia" w:ascii="宋体" w:hAnsi="宋体"/>
                <w:i/>
                <w:iCs/>
                <w:color w:val="808080"/>
                <w:sz w:val="18"/>
                <w:szCs w:val="18"/>
              </w:rPr>
              <w:t>// The result of loading a Parquet file is also a DataFrame</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parquetFileDF = spark.read.parquet(</w:t>
            </w:r>
            <w:r>
              <w:rPr>
                <w:rFonts w:hint="eastAsia" w:ascii="宋体" w:hAnsi="宋体"/>
                <w:b/>
                <w:bCs/>
                <w:color w:val="008000"/>
                <w:sz w:val="18"/>
                <w:szCs w:val="18"/>
              </w:rPr>
              <w:t>"hdfs://master01:9000/people.parquet"</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Parquet files can also be used to create a temporary view and then used in SQL statements</w:t>
            </w:r>
            <w:r>
              <w:rPr>
                <w:rFonts w:hint="eastAsia" w:ascii="宋体" w:hAnsi="宋体"/>
                <w:i/>
                <w:iCs/>
                <w:color w:val="808080"/>
                <w:sz w:val="18"/>
                <w:szCs w:val="18"/>
              </w:rPr>
              <w:br w:type="textWrapping"/>
            </w:r>
            <w:r>
              <w:rPr>
                <w:rFonts w:hint="eastAsia" w:ascii="宋体" w:hAnsi="宋体"/>
                <w:color w:val="000000"/>
                <w:sz w:val="18"/>
                <w:szCs w:val="18"/>
              </w:rPr>
              <w:t>parquetFileDF.createOrReplaceTempView(</w:t>
            </w:r>
            <w:r>
              <w:rPr>
                <w:rFonts w:hint="eastAsia" w:ascii="宋体" w:hAnsi="宋体"/>
                <w:b/>
                <w:bCs/>
                <w:color w:val="008000"/>
                <w:sz w:val="18"/>
                <w:szCs w:val="18"/>
              </w:rPr>
              <w:t>"parquetFile"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namesDF = spark.sql(</w:t>
            </w:r>
            <w:r>
              <w:rPr>
                <w:rFonts w:hint="eastAsia" w:ascii="宋体" w:hAnsi="宋体"/>
                <w:b/>
                <w:bCs/>
                <w:color w:val="008000"/>
                <w:sz w:val="18"/>
                <w:szCs w:val="18"/>
              </w:rPr>
              <w:t>"SELECT name FROM parquetFile WHERE age BETWEEN 13 AND 19"</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 xml:space="preserve">namesDF.map(attributes =&gt; </w:t>
            </w:r>
            <w:r>
              <w:rPr>
                <w:rFonts w:hint="eastAsia" w:ascii="宋体" w:hAnsi="宋体"/>
                <w:b/>
                <w:bCs/>
                <w:color w:val="008000"/>
                <w:sz w:val="18"/>
                <w:szCs w:val="18"/>
              </w:rPr>
              <w:t xml:space="preserve">"Name: " </w:t>
            </w:r>
            <w:r>
              <w:rPr>
                <w:rFonts w:hint="eastAsia" w:ascii="宋体" w:hAnsi="宋体"/>
                <w:color w:val="000000"/>
                <w:sz w:val="18"/>
                <w:szCs w:val="18"/>
              </w:rPr>
              <w:t>+ attributes(</w:t>
            </w:r>
            <w:r>
              <w:rPr>
                <w:rFonts w:hint="eastAsia" w:ascii="宋体" w:hAnsi="宋体"/>
                <w:color w:val="0000FF"/>
                <w:sz w:val="18"/>
                <w:szCs w:val="18"/>
              </w:rPr>
              <w:t>0</w:t>
            </w:r>
            <w:r>
              <w:rPr>
                <w:rFonts w:hint="eastAsia" w:ascii="宋体" w:hAnsi="宋体"/>
                <w:color w:val="000000"/>
                <w:sz w:val="18"/>
                <w:szCs w:val="18"/>
              </w:rPr>
              <w:t>)).show()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value|</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|Name: Justin|</w:t>
            </w:r>
            <w:r>
              <w:rPr>
                <w:rFonts w:hint="eastAsia" w:ascii="宋体" w:hAnsi="宋体"/>
                <w:i/>
                <w:iCs/>
                <w:color w:val="808080"/>
                <w:sz w:val="18"/>
                <w:szCs w:val="18"/>
              </w:rPr>
              <w:br w:type="textWrapping"/>
            </w:r>
            <w:r>
              <w:rPr>
                <w:rFonts w:hint="eastAsia" w:ascii="宋体" w:hAnsi="宋体"/>
                <w:i/>
                <w:iCs/>
                <w:color w:val="808080"/>
                <w:sz w:val="18"/>
                <w:szCs w:val="18"/>
              </w:rPr>
              <w:t>// +------------+</w:t>
            </w:r>
          </w:p>
          <w:p>
            <w:pPr>
              <w:rPr>
                <w:rFonts w:hint="eastAsia"/>
                <w:sz w:val="24"/>
              </w:rPr>
            </w:pPr>
          </w:p>
        </w:tc>
      </w:tr>
    </w:tbl>
    <w:p>
      <w:pPr>
        <w:pStyle w:val="4"/>
        <w:numPr>
          <w:ilvl w:val="2"/>
          <w:numId w:val="2"/>
        </w:numPr>
        <w:spacing w:before="120" w:after="120" w:line="400" w:lineRule="exact"/>
        <w:rPr>
          <w:rFonts w:ascii="Arial" w:hAnsi="Arial"/>
        </w:rPr>
      </w:pPr>
      <w:bookmarkStart w:id="41" w:name="_Toc499563831"/>
      <w:bookmarkEnd w:id="41"/>
      <w:r>
        <w:rPr>
          <w:rFonts w:ascii="黑体" w:hAnsi="黑体"/>
        </w:rPr>
        <w:t>解析分区信息</w:t>
      </w:r>
    </w:p>
    <w:p>
      <w:r>
        <w:t>对表进行分区是对数据进行优化的方式之一。在分区的表内，数据通过分区列将数据存储在不同的目录下。Parquet数据源现在能够自动发现并解析分区信息。</w:t>
      </w:r>
    </w:p>
    <w:p>
      <w:r>
        <w:t>例如</w:t>
      </w:r>
      <w:r>
        <w:rPr>
          <w:rFonts w:hint="eastAsia"/>
        </w:rPr>
        <w:t>：</w:t>
      </w:r>
      <w:r>
        <w:t>对人口数据进行分区存储，分区列为gender和country，使用下面的目录结构：</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path</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to</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table</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gender=male</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country=US</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 data.parquet</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country=CN</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 data.parquet</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gender=female</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country=US</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data.parquet</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country=CN</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 data.parquet</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xml:space="preserve">            └── ...</w:t>
      </w:r>
    </w:p>
    <w:p>
      <w:r>
        <w:rPr>
          <w:rFonts w:ascii="宋体" w:hAnsi="宋体"/>
        </w:rPr>
        <w:t>通过传递</w:t>
      </w:r>
      <w:r>
        <w:t>path/to/table</w:t>
      </w:r>
      <w:r>
        <w:rPr>
          <w:rFonts w:ascii="宋体" w:hAnsi="宋体"/>
        </w:rPr>
        <w:t xml:space="preserve">给 </w:t>
      </w:r>
      <w:r>
        <w:t>SQLContext.read.parquet</w:t>
      </w:r>
      <w:r>
        <w:rPr>
          <w:rFonts w:ascii="宋体" w:hAnsi="宋体"/>
        </w:rPr>
        <w:t>或</w:t>
      </w:r>
      <w:r>
        <w:t>SQLContext.read.load</w:t>
      </w:r>
      <w:r>
        <w:rPr>
          <w:rFonts w:ascii="宋体" w:hAnsi="宋体"/>
        </w:rPr>
        <w:t>，</w:t>
      </w:r>
      <w:r>
        <w:t>Spark SQL</w:t>
      </w:r>
      <w:r>
        <w:rPr>
          <w:rFonts w:ascii="宋体" w:hAnsi="宋体"/>
        </w:rPr>
        <w:t>将自动解析分区信息。返回的</w:t>
      </w:r>
      <w:r>
        <w:t>DataFrame</w:t>
      </w:r>
      <w:r>
        <w:rPr>
          <w:rFonts w:ascii="宋体" w:hAnsi="宋体"/>
        </w:rPr>
        <w:t>的</w:t>
      </w:r>
      <w:r>
        <w:t>Schema</w:t>
      </w:r>
      <w:r>
        <w:rPr>
          <w:rFonts w:ascii="宋体" w:hAnsi="宋体"/>
        </w:rPr>
        <w:t>如下：</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root</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name: string (nullable = true)</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age: long (nullable = true)</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gender: string (nullable = true)</w:t>
      </w:r>
    </w:p>
    <w:p>
      <w:pPr>
        <w:shd w:val="clear" w:fill="0F243E" w:themeFill="text2" w:themeFillShade="7F"/>
        <w:bidi w:val="0"/>
        <w:rPr>
          <w:rFonts w:hint="default" w:ascii="Courier New" w:hAnsi="Courier New" w:cs="Courier New"/>
          <w:sz w:val="20"/>
          <w:szCs w:val="20"/>
        </w:rPr>
      </w:pPr>
      <w:r>
        <w:rPr>
          <w:rFonts w:hint="default" w:ascii="Courier New" w:hAnsi="Courier New" w:cs="Courier New"/>
          <w:sz w:val="20"/>
          <w:szCs w:val="20"/>
        </w:rPr>
        <w:t>|-- country: string (nullable = true)</w:t>
      </w:r>
    </w:p>
    <w:p/>
    <w:p>
      <w:r>
        <w:t>需要注意的是，数据的分区列的数据类型是自动解析的。当前，支持数值类型和字符串类型。自动解析分区类型的参数为：spark.sql.sources.partitionColumnTypeInference.enabled，默认值为true。如果想关闭该功能，直接将该参数设置为disabled。此时，分区列数据格式将被默认设置为string类型，不再进行类型解析。</w:t>
      </w:r>
    </w:p>
    <w:p/>
    <w:p>
      <w:pPr>
        <w:shd w:val="clear" w:fill="E6E0EC" w:themeFill="accent4" w:themeFillTint="32"/>
        <w:rPr>
          <w:rFonts w:hint="eastAsia"/>
        </w:rPr>
      </w:pPr>
      <w:r>
        <w:rPr>
          <w:rFonts w:hint="eastAsia"/>
        </w:rPr>
        <w:t>spark.sqlContext.setConf("hive.exec.dynamic.partition", "true")</w:t>
      </w:r>
    </w:p>
    <w:p>
      <w:pPr>
        <w:shd w:val="clear" w:fill="E6E0EC" w:themeFill="accent4" w:themeFillTint="32"/>
        <w:rPr>
          <w:rFonts w:hint="eastAsia"/>
        </w:rPr>
      </w:pPr>
      <w:r>
        <w:rPr>
          <w:rFonts w:hint="eastAsia"/>
        </w:rPr>
        <w:t>spark.sqlContext.setConf("hive.exec.dynamic.partition.mode", "nonstrict")</w:t>
      </w:r>
    </w:p>
    <w:p>
      <w:pPr>
        <w:shd w:val="clear" w:fill="E6E0EC" w:themeFill="accent4" w:themeFillTint="32"/>
        <w:rPr>
          <w:rFonts w:hint="eastAsia"/>
        </w:rPr>
      </w:pPr>
      <w:r>
        <w:rPr>
          <w:rFonts w:hint="eastAsia"/>
        </w:rPr>
        <w:t>.config("spark.sql.warehouse.dir", warehouseLocation)</w:t>
      </w:r>
    </w:p>
    <w:p/>
    <w:p>
      <w:pPr>
        <w:rPr>
          <w:rFonts w:hint="eastAsia"/>
        </w:rPr>
      </w:pPr>
    </w:p>
    <w:p>
      <w:pPr>
        <w:pStyle w:val="4"/>
        <w:numPr>
          <w:ilvl w:val="2"/>
          <w:numId w:val="2"/>
        </w:numPr>
        <w:spacing w:before="120" w:after="120" w:line="400" w:lineRule="exact"/>
      </w:pPr>
      <w:bookmarkStart w:id="42" w:name="_Toc499563832"/>
      <w:bookmarkEnd w:id="42"/>
      <w:r>
        <w:t>Schema</w:t>
      </w:r>
      <w:r>
        <w:rPr>
          <w:rFonts w:ascii="黑体" w:hAnsi="黑体"/>
        </w:rPr>
        <w:t>合并</w:t>
      </w:r>
    </w:p>
    <w:p>
      <w:r>
        <w:rPr>
          <w:rFonts w:ascii="宋体" w:hAnsi="宋体"/>
        </w:rPr>
        <w:t>像</w:t>
      </w:r>
      <w:r>
        <w:t>ProtocolBuffer</w:t>
      </w:r>
      <w:r>
        <w:rPr>
          <w:rFonts w:ascii="宋体" w:hAnsi="宋体"/>
        </w:rPr>
        <w:t>、</w:t>
      </w:r>
      <w:r>
        <w:t>Avro</w:t>
      </w:r>
      <w:r>
        <w:rPr>
          <w:rFonts w:ascii="宋体" w:hAnsi="宋体"/>
        </w:rPr>
        <w:t>和</w:t>
      </w:r>
      <w:r>
        <w:t>Thrift</w:t>
      </w:r>
      <w:r>
        <w:rPr>
          <w:rFonts w:ascii="宋体" w:hAnsi="宋体"/>
        </w:rPr>
        <w:t>那样，</w:t>
      </w:r>
      <w:r>
        <w:t>Parquet</w:t>
      </w:r>
      <w:r>
        <w:rPr>
          <w:rFonts w:ascii="宋体" w:hAnsi="宋体"/>
        </w:rPr>
        <w:t>也支持</w:t>
      </w:r>
      <w:r>
        <w:t>Schema evolution</w:t>
      </w:r>
      <w:r>
        <w:rPr>
          <w:rFonts w:ascii="宋体" w:hAnsi="宋体"/>
        </w:rPr>
        <w:t>（</w:t>
      </w:r>
      <w:r>
        <w:t>Schema</w:t>
      </w:r>
      <w:r>
        <w:rPr>
          <w:rFonts w:ascii="宋体" w:hAnsi="宋体"/>
        </w:rPr>
        <w:t>演变）。用户可以先定义一个简单的</w:t>
      </w:r>
      <w:r>
        <w:t>Schema</w:t>
      </w:r>
      <w:r>
        <w:rPr>
          <w:rFonts w:ascii="宋体" w:hAnsi="宋体"/>
        </w:rPr>
        <w:t>，然后逐渐的向</w:t>
      </w:r>
      <w:r>
        <w:t>Schema</w:t>
      </w:r>
      <w:r>
        <w:rPr>
          <w:rFonts w:ascii="宋体" w:hAnsi="宋体"/>
        </w:rPr>
        <w:t>中增加列描述。通过这种方式，用户可以获取多个有不同</w:t>
      </w:r>
      <w:r>
        <w:t>Schema</w:t>
      </w:r>
      <w:r>
        <w:rPr>
          <w:rFonts w:ascii="宋体" w:hAnsi="宋体"/>
        </w:rPr>
        <w:t>但相互兼容的</w:t>
      </w:r>
      <w:r>
        <w:t>Parquet</w:t>
      </w:r>
      <w:r>
        <w:rPr>
          <w:rFonts w:ascii="宋体" w:hAnsi="宋体"/>
        </w:rPr>
        <w:t>文件。现在</w:t>
      </w:r>
      <w:r>
        <w:t>Parquet</w:t>
      </w:r>
      <w:r>
        <w:rPr>
          <w:rFonts w:ascii="宋体" w:hAnsi="宋体"/>
        </w:rPr>
        <w:t>数据源能自动检测这种情况，并合并这些文件的</w:t>
      </w:r>
      <w:r>
        <w:t>schemas</w:t>
      </w:r>
      <w:r>
        <w:rPr>
          <w:rFonts w:ascii="宋体" w:hAnsi="宋体"/>
        </w:rPr>
        <w:t>。</w:t>
      </w:r>
    </w:p>
    <w:p>
      <w:pPr>
        <w:rPr>
          <w:rFonts w:ascii="宋体" w:hAnsi="宋体"/>
        </w:rPr>
      </w:pPr>
    </w:p>
    <w:p>
      <w:r>
        <w:rPr>
          <w:rFonts w:ascii="宋体" w:hAnsi="宋体"/>
        </w:rPr>
        <w:t>因为</w:t>
      </w:r>
      <w:r>
        <w:t>Schema</w:t>
      </w:r>
      <w:r>
        <w:rPr>
          <w:rFonts w:ascii="宋体" w:hAnsi="宋体"/>
        </w:rPr>
        <w:t>合并是一个高消耗的操作，在大多数情况下并不需要，所以</w:t>
      </w:r>
      <w:r>
        <w:t>Spark SQL</w:t>
      </w:r>
      <w:r>
        <w:rPr>
          <w:rFonts w:ascii="宋体" w:hAnsi="宋体"/>
        </w:rPr>
        <w:t>从</w:t>
      </w:r>
      <w:r>
        <w:t>1.5.0</w:t>
      </w:r>
      <w:r>
        <w:rPr>
          <w:rFonts w:ascii="宋体" w:hAnsi="宋体"/>
        </w:rPr>
        <w:t>开始默认关闭了该功能。可以通过下面两种方式开启该功能：</w:t>
      </w:r>
    </w:p>
    <w:p>
      <w:r>
        <w:rPr>
          <w:rFonts w:ascii="宋体" w:hAnsi="宋体"/>
        </w:rPr>
        <w:t>当数据源为</w:t>
      </w:r>
      <w:r>
        <w:t>Parquet</w:t>
      </w:r>
      <w:r>
        <w:rPr>
          <w:rFonts w:ascii="宋体" w:hAnsi="宋体"/>
        </w:rPr>
        <w:t>文件时，将数据源选项</w:t>
      </w:r>
      <w:r>
        <w:t>mergeSchema</w:t>
      </w:r>
      <w:r>
        <w:rPr>
          <w:rFonts w:ascii="宋体" w:hAnsi="宋体"/>
        </w:rPr>
        <w:t>设置为</w:t>
      </w:r>
      <w:r>
        <w:t>true</w:t>
      </w:r>
    </w:p>
    <w:p>
      <w:r>
        <w:rPr>
          <w:rFonts w:ascii="宋体" w:hAnsi="宋体"/>
        </w:rPr>
        <w:t>设置全局</w:t>
      </w:r>
      <w:r>
        <w:t>SQL</w:t>
      </w:r>
      <w:r>
        <w:rPr>
          <w:rFonts w:ascii="宋体" w:hAnsi="宋体"/>
        </w:rPr>
        <w:t>选项</w:t>
      </w:r>
      <w:r>
        <w:t>spark.sql.parquet.mergeSchema</w:t>
      </w:r>
      <w:r>
        <w:rPr>
          <w:rFonts w:ascii="宋体" w:hAnsi="宋体"/>
        </w:rPr>
        <w:t>为</w:t>
      </w:r>
      <w:r>
        <w:t>true</w:t>
      </w:r>
    </w:p>
    <w:p>
      <w:pPr>
        <w:rPr>
          <w:rFonts w:ascii="宋体" w:hAnsi="宋体"/>
        </w:rPr>
      </w:pPr>
    </w:p>
    <w:p>
      <w:r>
        <w:rPr>
          <w:rFonts w:ascii="宋体" w:hAnsi="宋体"/>
        </w:rPr>
        <w:t>示例如下：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Lucida Console" w:hAnsi="Lucida Console" w:cs="Courier New"/>
                <w:color w:val="000000"/>
                <w:sz w:val="18"/>
                <w:szCs w:val="18"/>
              </w:rPr>
            </w:pPr>
            <w:r>
              <w:rPr>
                <w:rFonts w:ascii="Lucida Console" w:hAnsi="Lucida Console" w:cs="Courier New"/>
                <w:i/>
                <w:iCs/>
                <w:color w:val="808080"/>
                <w:sz w:val="18"/>
                <w:szCs w:val="18"/>
              </w:rPr>
              <w:t>// sqlContext from the previous example is used in this example.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This is used to implicitly convert an RDD to a DataFrame.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 simple DataFrame, stored into a partition directory</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df1 = sc.makeRDD(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5</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2</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"double"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df1.write.parquet(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Create another DataFrame in a new partition directory,</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adding a new column and dropping an existing column</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df2 = sc.makeRDD(</w:t>
            </w:r>
            <w:r>
              <w:rPr>
                <w:rFonts w:ascii="Lucida Console" w:hAnsi="Lucida Console" w:cs="Courier New"/>
                <w:color w:val="0000FF"/>
                <w:sz w:val="18"/>
                <w:szCs w:val="18"/>
              </w:rPr>
              <w:t xml:space="preserve">6 </w:t>
            </w:r>
            <w:r>
              <w:rPr>
                <w:rFonts w:ascii="Lucida Console" w:hAnsi="Lucida Console" w:cs="Courier New"/>
                <w:color w:val="000000"/>
                <w:sz w:val="18"/>
                <w:szCs w:val="18"/>
              </w:rPr>
              <w:t xml:space="preserve">to </w:t>
            </w:r>
            <w:r>
              <w:rPr>
                <w:rFonts w:ascii="Lucida Console" w:hAnsi="Lucida Console" w:cs="Courier New"/>
                <w:color w:val="0000FF"/>
                <w:sz w:val="18"/>
                <w:szCs w:val="18"/>
              </w:rPr>
              <w:t>10</w:t>
            </w:r>
            <w:r>
              <w:rPr>
                <w:rFonts w:ascii="Lucida Console" w:hAnsi="Lucida Console" w:cs="Courier New"/>
                <w:color w:val="000000"/>
                <w:sz w:val="18"/>
                <w:szCs w:val="18"/>
              </w:rPr>
              <w:t xml:space="preserve">).map(i =&gt; (i, i * </w:t>
            </w:r>
            <w:r>
              <w:rPr>
                <w:rFonts w:ascii="Lucida Console" w:hAnsi="Lucida Console" w:cs="Courier New"/>
                <w:color w:val="0000FF"/>
                <w:sz w:val="18"/>
                <w:szCs w:val="18"/>
              </w:rPr>
              <w:t>3</w:t>
            </w:r>
            <w:r>
              <w:rPr>
                <w:rFonts w:ascii="Lucida Console" w:hAnsi="Lucida Console" w:cs="Courier New"/>
                <w:color w:val="000000"/>
                <w:sz w:val="18"/>
                <w:szCs w:val="18"/>
              </w:rPr>
              <w:t>)).toDF(</w:t>
            </w:r>
            <w:r>
              <w:rPr>
                <w:rFonts w:ascii="Lucida Console" w:hAnsi="Lucida Console" w:cs="Courier New"/>
                <w:b/>
                <w:bCs/>
                <w:color w:val="008000"/>
                <w:sz w:val="18"/>
                <w:szCs w:val="18"/>
              </w:rPr>
              <w:t>"single"</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"triple"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df2.write.parquet(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data/test_table/key=2"</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Read the partitioned table</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df3 = spark.read.option(</w:t>
            </w:r>
            <w:r>
              <w:rPr>
                <w:rFonts w:ascii="Lucida Console" w:hAnsi="Lucida Console" w:cs="Courier New"/>
                <w:b/>
                <w:bCs/>
                <w:color w:val="008000"/>
                <w:sz w:val="18"/>
                <w:szCs w:val="18"/>
              </w:rPr>
              <w:t>"mergeSchema"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"true"</w:t>
            </w:r>
            <w:r>
              <w:rPr>
                <w:rFonts w:ascii="Lucida Console" w:hAnsi="Lucida Console" w:cs="Courier New"/>
                <w:color w:val="000000"/>
                <w:sz w:val="18"/>
                <w:szCs w:val="18"/>
              </w:rPr>
              <w:t>).parquet(</w:t>
            </w:r>
            <w:r>
              <w:rPr>
                <w:rFonts w:ascii="Lucida Console" w:hAnsi="Lucida Console" w:cs="Courier New"/>
                <w:b/>
                <w:bCs/>
                <w:color w:val="008000"/>
                <w:sz w:val="18"/>
                <w:szCs w:val="18"/>
              </w:rPr>
              <w:t>"</w:t>
            </w:r>
            <w:r>
              <w:rPr>
                <w:rFonts w:hint="eastAsia" w:ascii="Lucida Console" w:hAnsi="Lucida Console" w:cs="Courier New"/>
                <w:b/>
                <w:bCs/>
                <w:color w:val="008000"/>
                <w:sz w:val="18"/>
                <w:szCs w:val="18"/>
              </w:rPr>
              <w:t>hdfs://master01:9000/</w:t>
            </w:r>
            <w:r>
              <w:rPr>
                <w:rFonts w:ascii="Lucida Console" w:hAnsi="Lucida Console" w:cs="Courier New"/>
                <w:b/>
                <w:bCs/>
                <w:color w:val="008000"/>
                <w:sz w:val="18"/>
                <w:szCs w:val="18"/>
              </w:rPr>
              <w:t>data/test_table"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df3.printSchema()</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 The final schema consists of all 3 columns in the Parquet files together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with the partitioning column appeared in the partition directory paths.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root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single: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double: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triple: int (nullable = true)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 key : int (nullable = true)</w:t>
            </w:r>
          </w:p>
          <w:p>
            <w:pPr>
              <w:rPr>
                <w:sz w:val="24"/>
              </w:rPr>
            </w:pPr>
          </w:p>
        </w:tc>
      </w:tr>
    </w:tbl>
    <w:p>
      <w:pPr>
        <w:rPr>
          <w:b/>
          <w:bCs/>
        </w:rPr>
      </w:pPr>
      <w:r>
        <w:rPr>
          <w:b/>
          <w:bCs/>
        </w:rPr>
        <w:t xml:space="preserve"> </w:t>
      </w:r>
    </w:p>
    <w:p>
      <w:pPr>
        <w:rPr>
          <w:b/>
          <w:bCs/>
        </w:rPr>
      </w:pPr>
      <w:r>
        <w:rPr>
          <w:b/>
          <w:bCs/>
        </w:rPr>
        <w:t xml:space="preserve"> </w:t>
      </w:r>
    </w:p>
    <w:p>
      <w:pPr>
        <w:pStyle w:val="3"/>
        <w:numPr>
          <w:ilvl w:val="1"/>
          <w:numId w:val="2"/>
        </w:numPr>
        <w:spacing w:before="120" w:after="120" w:line="360" w:lineRule="auto"/>
      </w:pPr>
      <w:bookmarkStart w:id="43" w:name="_Toc499563833"/>
      <w:bookmarkEnd w:id="43"/>
      <w:r>
        <w:rPr>
          <w:rFonts w:hint="eastAsia"/>
        </w:rPr>
        <w:t>Hive</w:t>
      </w:r>
      <w:r>
        <w:rPr>
          <w:rFonts w:hint="eastAsia" w:ascii="黑体" w:hAnsi="黑体"/>
        </w:rPr>
        <w:t>数据库</w:t>
      </w:r>
    </w:p>
    <w:p>
      <w:pPr>
        <w:ind w:firstLine="420" w:firstLineChars="200"/>
        <w:rPr>
          <w:color w:val="FF0000"/>
        </w:rPr>
      </w:pPr>
      <w:r>
        <w:t>Apache Hive是Hadoop上的SQL引擎，Spark SQL编译时可以包含Hive支持，也可以不包含。包含Hive支持的Spark SQL可以支持Hive表访问、UDF(用户自定义函数)以及 Hive 查询语言(HiveQL/HQL)</w:t>
      </w:r>
      <w:r>
        <w:rPr>
          <w:rFonts w:hint="eastAsia"/>
        </w:rPr>
        <w:t>等</w:t>
      </w:r>
      <w:r>
        <w:t>。需要强调的 一点是，如果要在Spark SQL中包含Hive的库，并不需要事先安装Hive。一般来说，最好还是在编译Spark SQL时引入Hive支持，这样就可以使用这些特性了。如果你下载的是二进制版本的 Spark，它应该已经在编译时添加了 Hive 支持。</w:t>
      </w:r>
      <w:r>
        <w:rPr>
          <w:color w:val="FF0000"/>
        </w:rPr>
        <w:t xml:space="preserve"> </w:t>
      </w:r>
    </w:p>
    <w:p/>
    <w:p>
      <w:pPr>
        <w:ind w:firstLine="420" w:firstLineChars="200"/>
      </w:pPr>
      <w:r>
        <w:t>若要把Spark SQL连接到一个部署好的Hive上，你必须把hive-site.xml复制到 Spark的配置文件目录中($SPARK_HOME/conf)。即使没有部署好Hive，Spark SQL也可以运行。 需要注意的是，如果你没有部署好Hive，Spark SQL会在当前的工作目录中创建出自己的Hive 元数据仓库，叫作 metastore_db。此外，如果你尝试使用 HiveQL 中的 CREATE TABLE (并非 CREATE EXTERNAL TABLE)语句来创建表，这些表会被放在你默认的文件系统中的 /user/hive/warehouse 目录中(如果你的 classpath 中有配好的 hdfs-site.xml，默认的文件系统就是 HDFS，否则就是本地文件系统)。</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b/>
                <w:bCs/>
                <w:color w:val="000080"/>
                <w:sz w:val="18"/>
                <w:szCs w:val="18"/>
              </w:rPr>
              <w:t xml:space="preserve">import </w:t>
            </w:r>
            <w:r>
              <w:rPr>
                <w:rFonts w:hint="eastAsia" w:ascii="宋体" w:hAnsi="宋体"/>
                <w:color w:val="000000"/>
                <w:sz w:val="18"/>
                <w:szCs w:val="18"/>
              </w:rPr>
              <w:t>java.io.File</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org.apache.spark.sql.Row</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org.apache.spark.sql.SparkSession</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case class </w:t>
            </w:r>
            <w:r>
              <w:rPr>
                <w:rFonts w:hint="eastAsia" w:ascii="宋体" w:hAnsi="宋体"/>
                <w:color w:val="000000"/>
                <w:sz w:val="18"/>
                <w:szCs w:val="18"/>
              </w:rPr>
              <w:t xml:space="preserve">Record(key: Int, value: </w:t>
            </w:r>
            <w:r>
              <w:rPr>
                <w:rFonts w:hint="eastAsia" w:ascii="宋体" w:hAnsi="宋体"/>
                <w:color w:val="20999D"/>
                <w:sz w:val="18"/>
                <w:szCs w:val="18"/>
              </w:rPr>
              <w:t>String</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warehouseLocation points to the default location for managed databases and tables</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 xml:space="preserve">warehouseLocation = </w:t>
            </w:r>
            <w:r>
              <w:rPr>
                <w:rFonts w:hint="eastAsia" w:ascii="宋体" w:hAnsi="宋体"/>
                <w:b/>
                <w:bCs/>
                <w:color w:val="000080"/>
                <w:sz w:val="18"/>
                <w:szCs w:val="18"/>
              </w:rPr>
              <w:t xml:space="preserve">new </w:t>
            </w:r>
            <w:r>
              <w:rPr>
                <w:rFonts w:hint="eastAsia" w:ascii="宋体" w:hAnsi="宋体"/>
                <w:color w:val="000000"/>
                <w:sz w:val="18"/>
                <w:szCs w:val="18"/>
              </w:rPr>
              <w:t>File(</w:t>
            </w:r>
            <w:r>
              <w:rPr>
                <w:rFonts w:hint="eastAsia" w:ascii="宋体" w:hAnsi="宋体"/>
                <w:b/>
                <w:bCs/>
                <w:color w:val="008000"/>
                <w:sz w:val="18"/>
                <w:szCs w:val="18"/>
              </w:rPr>
              <w:t>"spark-warehouse"</w:t>
            </w:r>
            <w:r>
              <w:rPr>
                <w:rFonts w:hint="eastAsia" w:ascii="宋体" w:hAnsi="宋体"/>
                <w:color w:val="000000"/>
                <w:sz w:val="18"/>
                <w:szCs w:val="18"/>
              </w:rPr>
              <w:t>).getAbsolutePath</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spark = SparkSession</w:t>
            </w:r>
            <w:r>
              <w:rPr>
                <w:rFonts w:hint="eastAsia" w:ascii="宋体" w:hAnsi="宋体"/>
                <w:color w:val="000000"/>
                <w:sz w:val="18"/>
                <w:szCs w:val="18"/>
              </w:rPr>
              <w:br w:type="textWrapping"/>
            </w:r>
            <w:r>
              <w:rPr>
                <w:rFonts w:hint="eastAsia" w:ascii="宋体" w:hAnsi="宋体"/>
                <w:color w:val="000000"/>
                <w:sz w:val="18"/>
                <w:szCs w:val="18"/>
              </w:rPr>
              <w:t>.builder()</w:t>
            </w:r>
            <w:r>
              <w:rPr>
                <w:rFonts w:hint="eastAsia" w:ascii="宋体" w:hAnsi="宋体"/>
                <w:color w:val="000000"/>
                <w:sz w:val="18"/>
                <w:szCs w:val="18"/>
              </w:rPr>
              <w:br w:type="textWrapping"/>
            </w:r>
            <w:r>
              <w:rPr>
                <w:rFonts w:hint="eastAsia" w:ascii="宋体" w:hAnsi="宋体"/>
                <w:color w:val="000000"/>
                <w:sz w:val="18"/>
                <w:szCs w:val="18"/>
              </w:rPr>
              <w:t>.appName(</w:t>
            </w:r>
            <w:r>
              <w:rPr>
                <w:rFonts w:hint="eastAsia" w:ascii="宋体" w:hAnsi="宋体"/>
                <w:b/>
                <w:bCs/>
                <w:color w:val="008000"/>
                <w:sz w:val="18"/>
                <w:szCs w:val="18"/>
              </w:rPr>
              <w:t>"Spark Hive Example"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.config(</w:t>
            </w:r>
            <w:r>
              <w:rPr>
                <w:rFonts w:hint="eastAsia" w:ascii="宋体" w:hAnsi="宋体"/>
                <w:b/>
                <w:bCs/>
                <w:color w:val="008000"/>
                <w:sz w:val="18"/>
                <w:szCs w:val="18"/>
              </w:rPr>
              <w:t>"spark.sql.warehouse.dir"</w:t>
            </w:r>
            <w:r>
              <w:rPr>
                <w:rFonts w:hint="eastAsia" w:ascii="宋体" w:hAnsi="宋体"/>
                <w:color w:val="000000"/>
                <w:sz w:val="18"/>
                <w:szCs w:val="18"/>
              </w:rPr>
              <w:t>, warehouseLocation)</w:t>
            </w:r>
            <w:r>
              <w:rPr>
                <w:rFonts w:hint="eastAsia" w:ascii="宋体" w:hAnsi="宋体"/>
                <w:color w:val="000000"/>
                <w:sz w:val="18"/>
                <w:szCs w:val="18"/>
              </w:rPr>
              <w:br w:type="textWrapping"/>
            </w:r>
            <w:r>
              <w:rPr>
                <w:rFonts w:hint="eastAsia" w:ascii="宋体" w:hAnsi="宋体"/>
                <w:color w:val="000000"/>
                <w:sz w:val="18"/>
                <w:szCs w:val="18"/>
              </w:rPr>
              <w:t>.enableHiveSupport()</w:t>
            </w:r>
            <w:r>
              <w:rPr>
                <w:rFonts w:hint="eastAsia" w:ascii="宋体" w:hAnsi="宋体"/>
                <w:color w:val="000000"/>
                <w:sz w:val="18"/>
                <w:szCs w:val="18"/>
              </w:rPr>
              <w:br w:type="textWrapping"/>
            </w:r>
            <w:r>
              <w:rPr>
                <w:rFonts w:hint="eastAsia" w:ascii="宋体" w:hAnsi="宋体"/>
                <w:color w:val="000000"/>
                <w:sz w:val="18"/>
                <w:szCs w:val="18"/>
              </w:rPr>
              <w:t>.getOrCreate()</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spark.implicits._</w:t>
            </w:r>
            <w:r>
              <w:rPr>
                <w:rFonts w:hint="eastAsia" w:ascii="宋体" w:hAnsi="宋体"/>
                <w:color w:val="00000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spark.sql</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color w:val="000000"/>
                <w:sz w:val="18"/>
                <w:szCs w:val="18"/>
              </w:rPr>
              <w:t>sql(</w:t>
            </w:r>
            <w:r>
              <w:rPr>
                <w:rFonts w:hint="eastAsia" w:ascii="宋体" w:hAnsi="宋体"/>
                <w:b/>
                <w:bCs/>
                <w:color w:val="008000"/>
                <w:sz w:val="18"/>
                <w:szCs w:val="18"/>
              </w:rPr>
              <w:t>"CREATE TABLE IF NOT EXISTS src (key INT, value STRING)"</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sql(</w:t>
            </w:r>
            <w:r>
              <w:rPr>
                <w:rFonts w:hint="eastAsia" w:ascii="宋体" w:hAnsi="宋体"/>
                <w:b/>
                <w:bCs/>
                <w:color w:val="008000"/>
                <w:sz w:val="18"/>
                <w:szCs w:val="18"/>
              </w:rPr>
              <w:t>"LOAD DATA LOCAL INPATH 'examples/src/main/resources/kv1.txt' INTO TABLE src"</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Queries are expressed in HiveQL</w:t>
            </w:r>
            <w:r>
              <w:rPr>
                <w:rFonts w:hint="eastAsia" w:ascii="宋体" w:hAnsi="宋体"/>
                <w:i/>
                <w:iCs/>
                <w:color w:val="808080"/>
                <w:sz w:val="18"/>
                <w:szCs w:val="18"/>
              </w:rPr>
              <w:br w:type="textWrapping"/>
            </w:r>
            <w:r>
              <w:rPr>
                <w:rFonts w:hint="eastAsia" w:ascii="宋体" w:hAnsi="宋体"/>
                <w:color w:val="000000"/>
                <w:sz w:val="18"/>
                <w:szCs w:val="18"/>
              </w:rPr>
              <w:t>sql(</w:t>
            </w:r>
            <w:r>
              <w:rPr>
                <w:rFonts w:hint="eastAsia" w:ascii="宋体" w:hAnsi="宋体"/>
                <w:b/>
                <w:bCs/>
                <w:color w:val="008000"/>
                <w:sz w:val="18"/>
                <w:szCs w:val="18"/>
              </w:rPr>
              <w:t>"SELECT * FROM src"</w:t>
            </w:r>
            <w:r>
              <w:rPr>
                <w:rFonts w:hint="eastAsia" w:ascii="宋体" w:hAnsi="宋体"/>
                <w:color w:val="000000"/>
                <w:sz w:val="18"/>
                <w:szCs w:val="18"/>
              </w:rPr>
              <w:t>).show()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|key|  value|</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|238|val_238|</w:t>
            </w:r>
            <w:r>
              <w:rPr>
                <w:rFonts w:hint="eastAsia" w:ascii="宋体" w:hAnsi="宋体"/>
                <w:i/>
                <w:iCs/>
                <w:color w:val="808080"/>
                <w:sz w:val="18"/>
                <w:szCs w:val="18"/>
              </w:rPr>
              <w:br w:type="textWrapping"/>
            </w:r>
            <w:r>
              <w:rPr>
                <w:rFonts w:hint="eastAsia" w:ascii="宋体" w:hAnsi="宋体"/>
                <w:i/>
                <w:iCs/>
                <w:color w:val="808080"/>
                <w:sz w:val="18"/>
                <w:szCs w:val="18"/>
              </w:rPr>
              <w:t>// | 86| val_86|</w:t>
            </w:r>
            <w:r>
              <w:rPr>
                <w:rFonts w:hint="eastAsia" w:ascii="宋体" w:hAnsi="宋体"/>
                <w:i/>
                <w:iCs/>
                <w:color w:val="808080"/>
                <w:sz w:val="18"/>
                <w:szCs w:val="18"/>
              </w:rPr>
              <w:br w:type="textWrapping"/>
            </w:r>
            <w:r>
              <w:rPr>
                <w:rFonts w:hint="eastAsia" w:ascii="宋体" w:hAnsi="宋体"/>
                <w:i/>
                <w:iCs/>
                <w:color w:val="808080"/>
                <w:sz w:val="18"/>
                <w:szCs w:val="18"/>
              </w:rPr>
              <w:t>// |311|val_311|</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br w:type="textWrapping"/>
            </w:r>
            <w:r>
              <w:rPr>
                <w:rFonts w:hint="eastAsia" w:ascii="宋体" w:hAnsi="宋体"/>
                <w:i/>
                <w:iCs/>
                <w:color w:val="808080"/>
                <w:sz w:val="18"/>
                <w:szCs w:val="18"/>
              </w:rPr>
              <w:t>// Aggregation queries are also supported.</w:t>
            </w:r>
            <w:r>
              <w:rPr>
                <w:rFonts w:hint="eastAsia" w:ascii="宋体" w:hAnsi="宋体"/>
                <w:i/>
                <w:iCs/>
                <w:color w:val="808080"/>
                <w:sz w:val="18"/>
                <w:szCs w:val="18"/>
              </w:rPr>
              <w:br w:type="textWrapping"/>
            </w:r>
            <w:r>
              <w:rPr>
                <w:rFonts w:hint="eastAsia" w:ascii="宋体" w:hAnsi="宋体"/>
                <w:color w:val="000000"/>
                <w:sz w:val="18"/>
                <w:szCs w:val="18"/>
              </w:rPr>
              <w:t>sql(</w:t>
            </w:r>
            <w:r>
              <w:rPr>
                <w:rFonts w:hint="eastAsia" w:ascii="宋体" w:hAnsi="宋体"/>
                <w:b/>
                <w:bCs/>
                <w:color w:val="008000"/>
                <w:sz w:val="18"/>
                <w:szCs w:val="18"/>
              </w:rPr>
              <w:t>"SELECT COUNT(*) FROM src"</w:t>
            </w:r>
            <w:r>
              <w:rPr>
                <w:rFonts w:hint="eastAsia" w:ascii="宋体" w:hAnsi="宋体"/>
                <w:color w:val="000000"/>
                <w:sz w:val="18"/>
                <w:szCs w:val="18"/>
              </w:rPr>
              <w:t>).show()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|count(1)|</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500 |</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br w:type="textWrapping"/>
            </w:r>
            <w:r>
              <w:rPr>
                <w:rFonts w:hint="eastAsia" w:ascii="宋体" w:hAnsi="宋体"/>
                <w:i/>
                <w:iCs/>
                <w:color w:val="808080"/>
                <w:sz w:val="18"/>
                <w:szCs w:val="18"/>
              </w:rPr>
              <w:t>// The results of SQL queries are themselves DataFrames and support all normal functions.</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sqlDF = sql(</w:t>
            </w:r>
            <w:r>
              <w:rPr>
                <w:rFonts w:hint="eastAsia" w:ascii="宋体" w:hAnsi="宋体"/>
                <w:b/>
                <w:bCs/>
                <w:color w:val="008000"/>
                <w:sz w:val="18"/>
                <w:szCs w:val="18"/>
              </w:rPr>
              <w:t>"SELECT key, value FROM src WHERE key &lt; 10 ORDER BY key"</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The items in DataFrames are of type Row, which allows you to access each column by ordinal.</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stringsDS = sqlDF.map {</w:t>
            </w:r>
            <w:r>
              <w:rPr>
                <w:rFonts w:hint="eastAsia" w:ascii="宋体" w:hAnsi="宋体"/>
                <w:color w:val="000000"/>
                <w:sz w:val="18"/>
                <w:szCs w:val="18"/>
              </w:rPr>
              <w:br w:type="textWrapping"/>
            </w:r>
            <w:r>
              <w:rPr>
                <w:rFonts w:hint="eastAsia" w:ascii="宋体" w:hAnsi="宋体"/>
                <w:b/>
                <w:bCs/>
                <w:color w:val="000080"/>
                <w:sz w:val="18"/>
                <w:szCs w:val="18"/>
              </w:rPr>
              <w:t xml:space="preserve">case </w:t>
            </w:r>
            <w:r>
              <w:rPr>
                <w:rFonts w:hint="eastAsia" w:ascii="宋体" w:hAnsi="宋体"/>
                <w:color w:val="000000"/>
                <w:sz w:val="18"/>
                <w:szCs w:val="18"/>
              </w:rPr>
              <w:t xml:space="preserve">Row(key: Int, value: String) =&gt; </w:t>
            </w:r>
            <w:r>
              <w:rPr>
                <w:rFonts w:hint="eastAsia" w:ascii="宋体" w:hAnsi="宋体"/>
                <w:b/>
                <w:bCs/>
                <w:color w:val="008000"/>
                <w:sz w:val="18"/>
                <w:szCs w:val="18"/>
              </w:rPr>
              <w:t xml:space="preserve">s"Key: </w:t>
            </w:r>
            <w:r>
              <w:rPr>
                <w:rFonts w:hint="eastAsia" w:ascii="宋体" w:hAnsi="宋体"/>
                <w:b/>
                <w:bCs/>
                <w:color w:val="00B8BB"/>
                <w:sz w:val="18"/>
                <w:szCs w:val="18"/>
              </w:rPr>
              <w:t>$</w:t>
            </w:r>
            <w:r>
              <w:rPr>
                <w:rFonts w:hint="eastAsia" w:ascii="宋体" w:hAnsi="宋体"/>
                <w:color w:val="000000"/>
                <w:sz w:val="18"/>
                <w:szCs w:val="18"/>
              </w:rPr>
              <w:t>key</w:t>
            </w:r>
            <w:r>
              <w:rPr>
                <w:rFonts w:hint="eastAsia" w:ascii="宋体" w:hAnsi="宋体"/>
                <w:b/>
                <w:bCs/>
                <w:color w:val="008000"/>
                <w:sz w:val="18"/>
                <w:szCs w:val="18"/>
              </w:rPr>
              <w:t xml:space="preserve">, Value: </w:t>
            </w:r>
            <w:r>
              <w:rPr>
                <w:rFonts w:hint="eastAsia" w:ascii="宋体" w:hAnsi="宋体"/>
                <w:b/>
                <w:bCs/>
                <w:color w:val="00B8BB"/>
                <w:sz w:val="18"/>
                <w:szCs w:val="18"/>
              </w:rPr>
              <w:t>$</w:t>
            </w:r>
            <w:r>
              <w:rPr>
                <w:rFonts w:hint="eastAsia" w:ascii="宋体" w:hAnsi="宋体"/>
                <w:color w:val="000000"/>
                <w:sz w:val="18"/>
                <w:szCs w:val="18"/>
              </w:rPr>
              <w:t>value</w:t>
            </w:r>
            <w:r>
              <w:rPr>
                <w:rFonts w:hint="eastAsia" w:ascii="宋体" w:hAnsi="宋体"/>
                <w:b/>
                <w:bCs/>
                <w:color w:val="008000"/>
                <w:sz w:val="18"/>
                <w:szCs w:val="18"/>
              </w:rPr>
              <w:t>"</w:t>
            </w:r>
            <w:r>
              <w:rPr>
                <w:rFonts w:hint="eastAsia" w:ascii="宋体" w:hAnsi="宋体"/>
                <w:b/>
                <w:bCs/>
                <w:color w:val="008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stringsDS.show()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value|</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|Key: 0, Value: val_0|</w:t>
            </w:r>
            <w:r>
              <w:rPr>
                <w:rFonts w:hint="eastAsia" w:ascii="宋体" w:hAnsi="宋体"/>
                <w:i/>
                <w:iCs/>
                <w:color w:val="808080"/>
                <w:sz w:val="18"/>
                <w:szCs w:val="18"/>
              </w:rPr>
              <w:br w:type="textWrapping"/>
            </w:r>
            <w:r>
              <w:rPr>
                <w:rFonts w:hint="eastAsia" w:ascii="宋体" w:hAnsi="宋体"/>
                <w:i/>
                <w:iCs/>
                <w:color w:val="808080"/>
                <w:sz w:val="18"/>
                <w:szCs w:val="18"/>
              </w:rPr>
              <w:t>// |Key: 0, Value: val_0|</w:t>
            </w:r>
            <w:r>
              <w:rPr>
                <w:rFonts w:hint="eastAsia" w:ascii="宋体" w:hAnsi="宋体"/>
                <w:i/>
                <w:iCs/>
                <w:color w:val="808080"/>
                <w:sz w:val="18"/>
                <w:szCs w:val="18"/>
              </w:rPr>
              <w:br w:type="textWrapping"/>
            </w:r>
            <w:r>
              <w:rPr>
                <w:rFonts w:hint="eastAsia" w:ascii="宋体" w:hAnsi="宋体"/>
                <w:i/>
                <w:iCs/>
                <w:color w:val="808080"/>
                <w:sz w:val="18"/>
                <w:szCs w:val="18"/>
              </w:rPr>
              <w:t>// |Key: 0, Value: val_0|</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You can also use DataFrames to create temporary views within a SparkSession.</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recordsDF = spark.createDataFrame((</w:t>
            </w:r>
            <w:r>
              <w:rPr>
                <w:rFonts w:hint="eastAsia" w:ascii="宋体" w:hAnsi="宋体"/>
                <w:color w:val="0000FF"/>
                <w:sz w:val="18"/>
                <w:szCs w:val="18"/>
              </w:rPr>
              <w:t xml:space="preserve">1 </w:t>
            </w:r>
            <w:r>
              <w:rPr>
                <w:rFonts w:hint="eastAsia" w:ascii="宋体" w:hAnsi="宋体"/>
                <w:color w:val="000000"/>
                <w:sz w:val="18"/>
                <w:szCs w:val="18"/>
              </w:rPr>
              <w:t xml:space="preserve">to </w:t>
            </w:r>
            <w:r>
              <w:rPr>
                <w:rFonts w:hint="eastAsia" w:ascii="宋体" w:hAnsi="宋体"/>
                <w:color w:val="0000FF"/>
                <w:sz w:val="18"/>
                <w:szCs w:val="18"/>
              </w:rPr>
              <w:t>100</w:t>
            </w:r>
            <w:r>
              <w:rPr>
                <w:rFonts w:hint="eastAsia" w:ascii="宋体" w:hAnsi="宋体"/>
                <w:color w:val="000000"/>
                <w:sz w:val="18"/>
                <w:szCs w:val="18"/>
              </w:rPr>
              <w:t xml:space="preserve">).map(i =&gt; Record(i, </w:t>
            </w:r>
            <w:r>
              <w:rPr>
                <w:rFonts w:hint="eastAsia" w:ascii="宋体" w:hAnsi="宋体"/>
                <w:b/>
                <w:bCs/>
                <w:color w:val="008000"/>
                <w:sz w:val="18"/>
                <w:szCs w:val="18"/>
              </w:rPr>
              <w:t>s"val_</w:t>
            </w:r>
            <w:r>
              <w:rPr>
                <w:rFonts w:hint="eastAsia" w:ascii="宋体" w:hAnsi="宋体"/>
                <w:b/>
                <w:bCs/>
                <w:color w:val="00B8BB"/>
                <w:sz w:val="18"/>
                <w:szCs w:val="18"/>
              </w:rPr>
              <w:t>$</w:t>
            </w:r>
            <w:r>
              <w:rPr>
                <w:rFonts w:hint="eastAsia" w:ascii="宋体" w:hAnsi="宋体"/>
                <w:color w:val="000000"/>
                <w:sz w:val="18"/>
                <w:szCs w:val="18"/>
              </w:rPr>
              <w:t>i</w:t>
            </w:r>
            <w:r>
              <w:rPr>
                <w:rFonts w:hint="eastAsia" w:ascii="宋体" w:hAnsi="宋体"/>
                <w:b/>
                <w:bCs/>
                <w:color w:val="008000"/>
                <w:sz w:val="18"/>
                <w:szCs w:val="18"/>
              </w:rPr>
              <w:t>"</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recordsDF.createOrReplaceTempView(</w:t>
            </w:r>
            <w:r>
              <w:rPr>
                <w:rFonts w:hint="eastAsia" w:ascii="宋体" w:hAnsi="宋体"/>
                <w:b/>
                <w:bCs/>
                <w:color w:val="008000"/>
                <w:sz w:val="18"/>
                <w:szCs w:val="18"/>
              </w:rPr>
              <w:t>"records"</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Queries can then join DataFrame data with data stored in Hive.</w:t>
            </w:r>
            <w:r>
              <w:rPr>
                <w:rFonts w:hint="eastAsia" w:ascii="宋体" w:hAnsi="宋体"/>
                <w:i/>
                <w:iCs/>
                <w:color w:val="808080"/>
                <w:sz w:val="18"/>
                <w:szCs w:val="18"/>
              </w:rPr>
              <w:br w:type="textWrapping"/>
            </w:r>
            <w:r>
              <w:rPr>
                <w:rFonts w:hint="eastAsia" w:ascii="宋体" w:hAnsi="宋体"/>
                <w:color w:val="000000"/>
                <w:sz w:val="18"/>
                <w:szCs w:val="18"/>
              </w:rPr>
              <w:t>sql(</w:t>
            </w:r>
            <w:r>
              <w:rPr>
                <w:rFonts w:hint="eastAsia" w:ascii="宋体" w:hAnsi="宋体"/>
                <w:b/>
                <w:bCs/>
                <w:color w:val="008000"/>
                <w:sz w:val="18"/>
                <w:szCs w:val="18"/>
              </w:rPr>
              <w:t>"SELECT * FROM records r JOIN src s ON r.key = s.key"</w:t>
            </w:r>
            <w:r>
              <w:rPr>
                <w:rFonts w:hint="eastAsia" w:ascii="宋体" w:hAnsi="宋体"/>
                <w:color w:val="000000"/>
                <w:sz w:val="18"/>
                <w:szCs w:val="18"/>
              </w:rPr>
              <w:t>).show()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|key| value|key| value|</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2| val_2|  2| val_2|</w:t>
            </w:r>
            <w:r>
              <w:rPr>
                <w:rFonts w:hint="eastAsia" w:ascii="宋体" w:hAnsi="宋体"/>
                <w:i/>
                <w:iCs/>
                <w:color w:val="808080"/>
                <w:sz w:val="18"/>
                <w:szCs w:val="18"/>
              </w:rPr>
              <w:br w:type="textWrapping"/>
            </w:r>
            <w:r>
              <w:rPr>
                <w:rFonts w:hint="eastAsia" w:ascii="宋体" w:hAnsi="宋体"/>
                <w:i/>
                <w:iCs/>
                <w:color w:val="808080"/>
                <w:sz w:val="18"/>
                <w:szCs w:val="18"/>
              </w:rPr>
              <w:t>// |  4| val_4|  4| val_4|</w:t>
            </w:r>
            <w:r>
              <w:rPr>
                <w:rFonts w:hint="eastAsia" w:ascii="宋体" w:hAnsi="宋体"/>
                <w:i/>
                <w:iCs/>
                <w:color w:val="808080"/>
                <w:sz w:val="18"/>
                <w:szCs w:val="18"/>
              </w:rPr>
              <w:br w:type="textWrapping"/>
            </w:r>
            <w:r>
              <w:rPr>
                <w:rFonts w:hint="eastAsia" w:ascii="宋体" w:hAnsi="宋体"/>
                <w:i/>
                <w:iCs/>
                <w:color w:val="808080"/>
                <w:sz w:val="18"/>
                <w:szCs w:val="18"/>
              </w:rPr>
              <w:t>// |  5| val_5|  5| val_5|</w:t>
            </w:r>
            <w:r>
              <w:rPr>
                <w:rFonts w:hint="eastAsia" w:ascii="宋体" w:hAnsi="宋体"/>
                <w:i/>
                <w:iCs/>
                <w:color w:val="808080"/>
                <w:sz w:val="18"/>
                <w:szCs w:val="18"/>
              </w:rPr>
              <w:br w:type="textWrapping"/>
            </w:r>
            <w:r>
              <w:rPr>
                <w:rFonts w:hint="eastAsia" w:ascii="宋体" w:hAnsi="宋体"/>
                <w:i/>
                <w:iCs/>
                <w:color w:val="808080"/>
                <w:sz w:val="18"/>
                <w:szCs w:val="18"/>
              </w:rPr>
              <w:t>// ...</w:t>
            </w:r>
          </w:p>
        </w:tc>
      </w:tr>
    </w:tbl>
    <w:p>
      <w:pPr>
        <w:pStyle w:val="11"/>
        <w:ind w:firstLine="0"/>
        <w:rPr>
          <w:rFonts w:hint="eastAsia"/>
          <w:b/>
          <w:bCs/>
        </w:rPr>
      </w:pPr>
      <w:r>
        <w:rPr>
          <w:b/>
          <w:bCs/>
        </w:rPr>
        <w:t xml:space="preserve"> </w:t>
      </w:r>
    </w:p>
    <w:p>
      <w:pPr>
        <w:pStyle w:val="4"/>
        <w:numPr>
          <w:ilvl w:val="2"/>
          <w:numId w:val="2"/>
        </w:numPr>
        <w:spacing w:before="120" w:after="120" w:line="400" w:lineRule="exact"/>
      </w:pPr>
      <w:bookmarkStart w:id="44" w:name="_Toc499563834"/>
      <w:bookmarkEnd w:id="44"/>
      <w:r>
        <w:rPr>
          <w:rFonts w:hint="eastAsia" w:ascii="黑体" w:hAnsi="黑体"/>
        </w:rPr>
        <w:t>内嵌</w:t>
      </w:r>
      <w:r>
        <w:rPr>
          <w:rFonts w:hint="eastAsia"/>
        </w:rPr>
        <w:t>Hive</w:t>
      </w:r>
      <w:r>
        <w:rPr>
          <w:rFonts w:hint="eastAsia" w:ascii="黑体" w:hAnsi="黑体"/>
        </w:rPr>
        <w:t>应用</w:t>
      </w:r>
    </w:p>
    <w:p>
      <w:pPr>
        <w:rPr>
          <w:rFonts w:ascii="宋体" w:hAnsi="宋体"/>
        </w:rPr>
      </w:pPr>
      <w:r>
        <w:rPr>
          <w:rFonts w:hint="eastAsia" w:ascii="宋体" w:hAnsi="宋体"/>
        </w:rPr>
        <w:t>如果要使用内嵌的</w:t>
      </w:r>
      <w:r>
        <w:rPr>
          <w:rFonts w:hint="eastAsia"/>
        </w:rPr>
        <w:t>Hive</w:t>
      </w:r>
      <w:r>
        <w:rPr>
          <w:rFonts w:hint="eastAsia" w:ascii="宋体" w:hAnsi="宋体"/>
        </w:rPr>
        <w:t xml:space="preserve">，什么都不用做，直接用就可以了。 </w:t>
      </w:r>
    </w:p>
    <w:p>
      <w:r>
        <w:rPr>
          <w:rFonts w:hint="eastAsia"/>
        </w:rPr>
        <w:t>--conf</w:t>
      </w:r>
      <w:r>
        <w:t xml:space="preserve"> : </w:t>
      </w:r>
      <w:r>
        <w:rPr>
          <w:color w:val="FF0000"/>
        </w:rPr>
        <w:t>spark.sql.warehouse.dir</w:t>
      </w:r>
      <w:r>
        <w:rPr>
          <w:rFonts w:hint="eastAsia"/>
          <w:color w:val="FF0000"/>
        </w:rPr>
        <w:t>=</w:t>
      </w:r>
    </w:p>
    <w:p>
      <w:pPr>
        <w:rPr>
          <w:b/>
          <w:bCs/>
        </w:rPr>
      </w:pPr>
      <w:r>
        <w:rPr>
          <w:b/>
          <w:bCs/>
        </w:rPr>
        <w:drawing>
          <wp:inline distT="0" distB="0" distL="0" distR="0">
            <wp:extent cx="5581015" cy="3778250"/>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81015" cy="3778250"/>
                    </a:xfrm>
                    <a:prstGeom prst="rect">
                      <a:avLst/>
                    </a:prstGeom>
                    <a:noFill/>
                    <a:ln>
                      <a:noFill/>
                    </a:ln>
                  </pic:spPr>
                </pic:pic>
              </a:graphicData>
            </a:graphic>
          </wp:inline>
        </w:drawing>
      </w:r>
      <w:r>
        <w:rPr>
          <w:b/>
          <w:bCs/>
        </w:rPr>
        <w:t xml:space="preserve"> </w:t>
      </w:r>
    </w:p>
    <w:p>
      <w:pPr>
        <w:rPr>
          <w:rFonts w:ascii="宋体" w:hAnsi="宋体"/>
          <w:color w:val="FF0000"/>
        </w:rPr>
      </w:pPr>
      <w:r>
        <w:rPr>
          <w:rFonts w:ascii="宋体" w:hAnsi="宋体"/>
          <w:color w:val="FF0000"/>
        </w:rPr>
        <w:t>注意</w:t>
      </w:r>
      <w:r>
        <w:rPr>
          <w:rFonts w:hint="eastAsia" w:ascii="宋体" w:hAnsi="宋体"/>
          <w:color w:val="FF0000"/>
        </w:rPr>
        <w:t>：</w:t>
      </w:r>
      <w:r>
        <w:rPr>
          <w:rFonts w:ascii="宋体" w:hAnsi="宋体"/>
          <w:color w:val="FF0000"/>
        </w:rPr>
        <w:t>如果你使用的是内部的</w:t>
      </w:r>
      <w:r>
        <w:rPr>
          <w:color w:val="FF0000"/>
        </w:rPr>
        <w:t>Hive</w:t>
      </w:r>
      <w:r>
        <w:rPr>
          <w:rFonts w:hint="eastAsia" w:ascii="宋体" w:hAnsi="宋体"/>
          <w:color w:val="FF0000"/>
        </w:rPr>
        <w:t>，</w:t>
      </w:r>
      <w:r>
        <w:rPr>
          <w:rFonts w:ascii="宋体" w:hAnsi="宋体"/>
          <w:color w:val="FF0000"/>
        </w:rPr>
        <w:t>在</w:t>
      </w:r>
      <w:r>
        <w:rPr>
          <w:color w:val="FF0000"/>
        </w:rPr>
        <w:t>Spark2.0</w:t>
      </w:r>
      <w:r>
        <w:rPr>
          <w:rFonts w:ascii="宋体" w:hAnsi="宋体"/>
          <w:color w:val="FF0000"/>
        </w:rPr>
        <w:t>之后</w:t>
      </w:r>
      <w:r>
        <w:rPr>
          <w:rFonts w:hint="eastAsia" w:ascii="宋体" w:hAnsi="宋体"/>
          <w:color w:val="FF0000"/>
        </w:rPr>
        <w:t>，</w:t>
      </w:r>
      <w:r>
        <w:rPr>
          <w:color w:val="FF0000"/>
        </w:rPr>
        <w:t>spark.sql.warehouse.dir</w:t>
      </w:r>
      <w:r>
        <w:rPr>
          <w:rFonts w:ascii="宋体" w:hAnsi="宋体"/>
          <w:color w:val="FF0000"/>
        </w:rPr>
        <w:t>用于指定数据仓库的地址</w:t>
      </w:r>
      <w:r>
        <w:rPr>
          <w:rFonts w:hint="eastAsia" w:ascii="宋体" w:hAnsi="宋体"/>
          <w:color w:val="FF0000"/>
        </w:rPr>
        <w:t>，</w:t>
      </w:r>
      <w:r>
        <w:rPr>
          <w:rFonts w:ascii="宋体" w:hAnsi="宋体"/>
          <w:color w:val="FF0000"/>
        </w:rPr>
        <w:t>如果你需要是用</w:t>
      </w:r>
      <w:r>
        <w:rPr>
          <w:color w:val="FF0000"/>
        </w:rPr>
        <w:t>HDFS</w:t>
      </w:r>
      <w:r>
        <w:rPr>
          <w:rFonts w:ascii="宋体" w:hAnsi="宋体"/>
          <w:color w:val="FF0000"/>
        </w:rPr>
        <w:t>作为路径</w:t>
      </w:r>
      <w:r>
        <w:rPr>
          <w:rFonts w:hint="eastAsia" w:ascii="宋体" w:hAnsi="宋体"/>
          <w:color w:val="FF0000"/>
        </w:rPr>
        <w:t>，</w:t>
      </w:r>
      <w:r>
        <w:rPr>
          <w:rFonts w:ascii="宋体" w:hAnsi="宋体"/>
          <w:color w:val="FF0000"/>
        </w:rPr>
        <w:t>那么需要将</w:t>
      </w:r>
      <w:r>
        <w:rPr>
          <w:color w:val="FF0000"/>
        </w:rPr>
        <w:t>core-site</w:t>
      </w:r>
      <w:r>
        <w:rPr>
          <w:rFonts w:hint="eastAsia"/>
          <w:color w:val="FF0000"/>
        </w:rPr>
        <w:t>.xml</w:t>
      </w:r>
      <w:r>
        <w:rPr>
          <w:rFonts w:hint="eastAsia" w:ascii="宋体" w:hAnsi="宋体"/>
          <w:color w:val="FF0000"/>
        </w:rPr>
        <w:t>和</w:t>
      </w:r>
      <w:r>
        <w:rPr>
          <w:rFonts w:hint="eastAsia"/>
          <w:color w:val="FF0000"/>
        </w:rPr>
        <w:t>hdfs</w:t>
      </w:r>
      <w:r>
        <w:rPr>
          <w:color w:val="FF0000"/>
        </w:rPr>
        <w:t xml:space="preserve">-site.xml </w:t>
      </w:r>
      <w:r>
        <w:rPr>
          <w:rFonts w:ascii="宋体" w:hAnsi="宋体"/>
          <w:color w:val="FF0000"/>
        </w:rPr>
        <w:t>加入到</w:t>
      </w:r>
      <w:r>
        <w:rPr>
          <w:color w:val="FF0000"/>
        </w:rPr>
        <w:t>Spark conf</w:t>
      </w:r>
      <w:r>
        <w:rPr>
          <w:rFonts w:ascii="宋体" w:hAnsi="宋体"/>
          <w:color w:val="FF0000"/>
        </w:rPr>
        <w:t>目录</w:t>
      </w:r>
      <w:r>
        <w:rPr>
          <w:rFonts w:hint="eastAsia" w:ascii="宋体" w:hAnsi="宋体"/>
          <w:color w:val="FF0000"/>
        </w:rPr>
        <w:t>，</w:t>
      </w:r>
      <w:r>
        <w:rPr>
          <w:rFonts w:ascii="宋体" w:hAnsi="宋体"/>
          <w:color w:val="FF0000"/>
        </w:rPr>
        <w:t>否则只会创建</w:t>
      </w:r>
      <w:r>
        <w:rPr>
          <w:color w:val="FF0000"/>
        </w:rPr>
        <w:t>master</w:t>
      </w:r>
      <w:r>
        <w:rPr>
          <w:rFonts w:ascii="宋体" w:hAnsi="宋体"/>
          <w:color w:val="FF0000"/>
        </w:rPr>
        <w:t>节点上的</w:t>
      </w:r>
      <w:r>
        <w:rPr>
          <w:color w:val="FF0000"/>
        </w:rPr>
        <w:t>warehouse</w:t>
      </w:r>
      <w:r>
        <w:rPr>
          <w:rFonts w:ascii="宋体" w:hAnsi="宋体"/>
          <w:color w:val="FF0000"/>
        </w:rPr>
        <w:t>目录</w:t>
      </w:r>
      <w:r>
        <w:rPr>
          <w:rFonts w:hint="eastAsia" w:ascii="宋体" w:hAnsi="宋体"/>
          <w:color w:val="FF0000"/>
        </w:rPr>
        <w:t>，</w:t>
      </w:r>
      <w:r>
        <w:rPr>
          <w:rFonts w:ascii="宋体" w:hAnsi="宋体"/>
          <w:color w:val="FF0000"/>
        </w:rPr>
        <w:t>查询时会出现文件找不到的问题</w:t>
      </w:r>
      <w:r>
        <w:rPr>
          <w:rFonts w:hint="eastAsia" w:ascii="宋体" w:hAnsi="宋体"/>
          <w:color w:val="FF0000"/>
        </w:rPr>
        <w:t>，</w:t>
      </w:r>
      <w:r>
        <w:rPr>
          <w:rFonts w:ascii="宋体" w:hAnsi="宋体"/>
          <w:color w:val="FF0000"/>
        </w:rPr>
        <w:t>这是需要向使用</w:t>
      </w:r>
      <w:r>
        <w:rPr>
          <w:color w:val="FF0000"/>
        </w:rPr>
        <w:t>HDFS</w:t>
      </w:r>
      <w:r>
        <w:rPr>
          <w:rFonts w:hint="eastAsia" w:ascii="宋体" w:hAnsi="宋体"/>
          <w:color w:val="FF0000"/>
        </w:rPr>
        <w:t>，</w:t>
      </w:r>
      <w:r>
        <w:rPr>
          <w:rFonts w:ascii="宋体" w:hAnsi="宋体"/>
          <w:color w:val="FF0000"/>
        </w:rPr>
        <w:t>则需要将</w:t>
      </w:r>
      <w:r>
        <w:rPr>
          <w:color w:val="FF0000"/>
        </w:rPr>
        <w:t>metastore</w:t>
      </w:r>
      <w:r>
        <w:rPr>
          <w:rFonts w:ascii="宋体" w:hAnsi="宋体"/>
          <w:color w:val="FF0000"/>
        </w:rPr>
        <w:t>删除</w:t>
      </w:r>
      <w:r>
        <w:rPr>
          <w:rFonts w:hint="eastAsia" w:ascii="宋体" w:hAnsi="宋体"/>
          <w:color w:val="FF0000"/>
        </w:rPr>
        <w:t>，</w:t>
      </w:r>
      <w:r>
        <w:rPr>
          <w:rFonts w:ascii="宋体" w:hAnsi="宋体"/>
          <w:color w:val="FF0000"/>
        </w:rPr>
        <w:t>重启集群</w:t>
      </w:r>
      <w:r>
        <w:rPr>
          <w:rFonts w:hint="eastAsia" w:ascii="宋体" w:hAnsi="宋体"/>
          <w:color w:val="FF0000"/>
        </w:rPr>
        <w:t>。</w:t>
      </w:r>
    </w:p>
    <w:p>
      <w:pPr>
        <w:rPr>
          <w:rFonts w:hint="eastAsia" w:ascii="宋体" w:hAnsi="宋体"/>
          <w:color w:val="FF0000"/>
        </w:rPr>
      </w:pPr>
    </w:p>
    <w:p>
      <w:pPr>
        <w:pStyle w:val="4"/>
        <w:numPr>
          <w:ilvl w:val="2"/>
          <w:numId w:val="2"/>
        </w:numPr>
        <w:spacing w:before="120" w:after="120" w:line="400" w:lineRule="exact"/>
      </w:pPr>
      <w:bookmarkStart w:id="45" w:name="_Toc499563835"/>
      <w:bookmarkEnd w:id="45"/>
      <w:r>
        <w:rPr>
          <w:rFonts w:hint="eastAsia" w:ascii="黑体" w:hAnsi="黑体"/>
        </w:rPr>
        <w:t>外部</w:t>
      </w:r>
      <w:r>
        <w:rPr>
          <w:rFonts w:hint="eastAsia"/>
        </w:rPr>
        <w:t>Hive</w:t>
      </w:r>
      <w:r>
        <w:rPr>
          <w:rFonts w:hint="eastAsia" w:ascii="黑体" w:hAnsi="黑体"/>
        </w:rPr>
        <w:t>应用</w:t>
      </w:r>
    </w:p>
    <w:p>
      <w:r>
        <w:rPr>
          <w:rFonts w:hint="eastAsia"/>
        </w:rPr>
        <w:t>如果想连接外部已经部署好的Hive，需要通过以下几个步骤。</w:t>
      </w:r>
    </w:p>
    <w:p>
      <w:r>
        <w:rPr>
          <w:rFonts w:hint="eastAsia"/>
        </w:rPr>
        <w:t>1</w:t>
      </w:r>
      <w:r>
        <w:t xml:space="preserve">) </w:t>
      </w:r>
      <w:r>
        <w:rPr>
          <w:rFonts w:hint="eastAsia"/>
        </w:rPr>
        <w:t>将Hive中的hive-site.xml拷贝或者软连接到Spark安装目录下的conf目录下。</w:t>
      </w:r>
    </w:p>
    <w:p>
      <w:r>
        <w:rPr>
          <w:rFonts w:hint="eastAsia"/>
        </w:rPr>
        <w:t>2</w:t>
      </w:r>
      <w:r>
        <w:t xml:space="preserve">) </w:t>
      </w:r>
      <w:r>
        <w:rPr>
          <w:rFonts w:hint="eastAsia"/>
        </w:rPr>
        <w:t>打开spark shell，注意带上访问Hive元数据库的JDBC客户端</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pPr>
            <w:r>
              <w:t>$ bin/spark-shell</w:t>
            </w:r>
            <w:r>
              <w:rPr>
                <w:rFonts w:hint="eastAsia"/>
              </w:rPr>
              <w:t> </w:t>
            </w:r>
            <w:r>
              <w:t>--</w:t>
            </w:r>
            <w:r>
              <w:rPr>
                <w:rFonts w:hint="eastAsia"/>
              </w:rPr>
              <w:t xml:space="preserve">master spark://master01:7077 </w:t>
            </w:r>
            <w:r>
              <w:t>--jars mysql-connector-java-5.1.27-bin.jar</w:t>
            </w:r>
          </w:p>
        </w:tc>
      </w:tr>
    </w:tbl>
    <w:p>
      <w:pPr>
        <w:pStyle w:val="11"/>
        <w:ind w:firstLine="0"/>
        <w:rPr>
          <w:b/>
          <w:bCs/>
        </w:rPr>
      </w:pPr>
      <w:r>
        <w:rPr>
          <w:b/>
          <w:bCs/>
        </w:rPr>
        <w:t xml:space="preserve"> </w:t>
      </w:r>
    </w:p>
    <w:p>
      <w:pPr>
        <w:pStyle w:val="3"/>
        <w:numPr>
          <w:ilvl w:val="1"/>
          <w:numId w:val="2"/>
        </w:numPr>
        <w:spacing w:before="120" w:after="120" w:line="360" w:lineRule="auto"/>
      </w:pPr>
      <w:bookmarkStart w:id="46" w:name="_Toc499563836"/>
      <w:bookmarkEnd w:id="46"/>
      <w:r>
        <w:rPr>
          <w:rFonts w:hint="eastAsia"/>
        </w:rPr>
        <w:t>JSON</w:t>
      </w:r>
      <w:r>
        <w:rPr>
          <w:rFonts w:hint="eastAsia" w:ascii="黑体" w:hAnsi="黑体"/>
        </w:rPr>
        <w:t>数据集</w:t>
      </w:r>
    </w:p>
    <w:p>
      <w:r>
        <w:t xml:space="preserve">Spark SQL </w:t>
      </w:r>
      <w:r>
        <w:rPr>
          <w:rFonts w:hint="eastAsia" w:ascii="宋体" w:hAnsi="宋体"/>
        </w:rPr>
        <w:t>能够自动推测</w:t>
      </w:r>
      <w:r>
        <w:t xml:space="preserve"> JSON</w:t>
      </w:r>
      <w:r>
        <w:rPr>
          <w:rFonts w:hint="eastAsia" w:ascii="宋体" w:hAnsi="宋体"/>
        </w:rPr>
        <w:t>数据集的结构，并将它加载为一个</w:t>
      </w:r>
      <w:r>
        <w:t xml:space="preserve">Dataset[Row]. </w:t>
      </w:r>
      <w:r>
        <w:rPr>
          <w:rFonts w:hint="eastAsia" w:ascii="宋体" w:hAnsi="宋体"/>
        </w:rPr>
        <w:t>可以通过</w:t>
      </w:r>
      <w:r>
        <w:t>SparkSession.read.json()</w:t>
      </w:r>
      <w:r>
        <w:rPr>
          <w:rFonts w:hint="eastAsia" w:ascii="宋体" w:hAnsi="宋体"/>
        </w:rPr>
        <w:t>去加载一个</w:t>
      </w:r>
      <w:r>
        <w:t xml:space="preserve"> Dataset[String</w:t>
      </w:r>
      <w:r>
        <w:rPr>
          <w:rFonts w:hint="eastAsia"/>
        </w:rPr>
        <w:t>]</w:t>
      </w:r>
      <w:r>
        <w:rPr>
          <w:rFonts w:hint="eastAsia" w:ascii="宋体" w:hAnsi="宋体"/>
        </w:rPr>
        <w:t>或者一个</w:t>
      </w:r>
      <w:r>
        <w:t xml:space="preserve">JSON </w:t>
      </w:r>
      <w:r>
        <w:rPr>
          <w:rFonts w:hint="eastAsia" w:ascii="宋体" w:hAnsi="宋体"/>
        </w:rPr>
        <w:t>文件</w:t>
      </w:r>
      <w:r>
        <w:t>.</w:t>
      </w:r>
      <w:r>
        <w:rPr>
          <w:rFonts w:hint="eastAsia" w:ascii="宋体" w:hAnsi="宋体"/>
        </w:rPr>
        <w:t>注意，这个</w:t>
      </w:r>
      <w:r>
        <w:rPr>
          <w:rFonts w:hint="eastAsia"/>
        </w:rPr>
        <w:t>JSON</w:t>
      </w:r>
      <w:r>
        <w:rPr>
          <w:rFonts w:hint="eastAsia" w:ascii="宋体" w:hAnsi="宋体"/>
        </w:rPr>
        <w:t>文件不是一个传统的</w:t>
      </w:r>
      <w:r>
        <w:rPr>
          <w:rFonts w:hint="eastAsia"/>
        </w:rPr>
        <w:t>JSON</w:t>
      </w:r>
      <w:r>
        <w:rPr>
          <w:rFonts w:hint="eastAsia" w:ascii="宋体" w:hAnsi="宋体"/>
        </w:rPr>
        <w:t>文件，每一行都得是一个</w:t>
      </w:r>
      <w:r>
        <w:rPr>
          <w:rFonts w:hint="eastAsia"/>
        </w:rPr>
        <w:t>JSON</w:t>
      </w:r>
      <w:r>
        <w:rPr>
          <w:rFonts w:hint="eastAsia" w:ascii="宋体" w:hAnsi="宋体"/>
        </w:rPr>
        <w:t>串。</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color w:val="000000"/>
                <w:sz w:val="18"/>
                <w:szCs w:val="18"/>
              </w:rPr>
              <w:t>{</w:t>
            </w:r>
            <w:r>
              <w:rPr>
                <w:rFonts w:hint="eastAsia" w:ascii="宋体" w:hAnsi="宋体"/>
                <w:b/>
                <w:bCs/>
                <w:color w:val="008000"/>
                <w:sz w:val="18"/>
                <w:szCs w:val="18"/>
              </w:rPr>
              <w:t>"name"</w:t>
            </w:r>
            <w:r>
              <w:rPr>
                <w:rFonts w:hint="eastAsia" w:ascii="宋体" w:hAnsi="宋体"/>
                <w:color w:val="000000"/>
                <w:sz w:val="18"/>
                <w:szCs w:val="18"/>
              </w:rPr>
              <w:t>:</w:t>
            </w:r>
            <w:r>
              <w:rPr>
                <w:rFonts w:hint="eastAsia" w:ascii="宋体" w:hAnsi="宋体"/>
                <w:b/>
                <w:bCs/>
                <w:color w:val="008000"/>
                <w:sz w:val="18"/>
                <w:szCs w:val="18"/>
              </w:rPr>
              <w:t>"Michael"</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b/>
                <w:bCs/>
                <w:color w:val="008000"/>
                <w:sz w:val="18"/>
                <w:szCs w:val="18"/>
              </w:rPr>
              <w:t>"name"</w:t>
            </w:r>
            <w:r>
              <w:rPr>
                <w:rFonts w:hint="eastAsia" w:ascii="宋体" w:hAnsi="宋体"/>
                <w:color w:val="000000"/>
                <w:sz w:val="18"/>
                <w:szCs w:val="18"/>
              </w:rPr>
              <w:t>:</w:t>
            </w:r>
            <w:r>
              <w:rPr>
                <w:rFonts w:hint="eastAsia" w:ascii="宋体" w:hAnsi="宋体"/>
                <w:b/>
                <w:bCs/>
                <w:color w:val="008000"/>
                <w:sz w:val="18"/>
                <w:szCs w:val="18"/>
              </w:rPr>
              <w:t>"Andy"</w:t>
            </w:r>
            <w:r>
              <w:rPr>
                <w:rFonts w:hint="eastAsia" w:ascii="宋体" w:hAnsi="宋体"/>
                <w:color w:val="000000"/>
                <w:sz w:val="18"/>
                <w:szCs w:val="18"/>
              </w:rPr>
              <w:t xml:space="preserve">, </w:t>
            </w:r>
            <w:r>
              <w:rPr>
                <w:rFonts w:hint="eastAsia" w:ascii="宋体" w:hAnsi="宋体"/>
                <w:b/>
                <w:bCs/>
                <w:color w:val="008000"/>
                <w:sz w:val="18"/>
                <w:szCs w:val="18"/>
              </w:rPr>
              <w:t>"age"</w:t>
            </w:r>
            <w:r>
              <w:rPr>
                <w:rFonts w:hint="eastAsia" w:ascii="宋体" w:hAnsi="宋体"/>
                <w:color w:val="000000"/>
                <w:sz w:val="18"/>
                <w:szCs w:val="18"/>
              </w:rPr>
              <w:t>:</w:t>
            </w:r>
            <w:r>
              <w:rPr>
                <w:rFonts w:hint="eastAsia" w:ascii="宋体" w:hAnsi="宋体"/>
                <w:color w:val="0000FF"/>
                <w:sz w:val="18"/>
                <w:szCs w:val="18"/>
              </w:rPr>
              <w:t>30</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b/>
                <w:bCs/>
                <w:color w:val="008000"/>
                <w:sz w:val="18"/>
                <w:szCs w:val="18"/>
              </w:rPr>
              <w:t>"name"</w:t>
            </w:r>
            <w:r>
              <w:rPr>
                <w:rFonts w:hint="eastAsia" w:ascii="宋体" w:hAnsi="宋体"/>
                <w:color w:val="000000"/>
                <w:sz w:val="18"/>
                <w:szCs w:val="18"/>
              </w:rPr>
              <w:t>:</w:t>
            </w:r>
            <w:r>
              <w:rPr>
                <w:rFonts w:hint="eastAsia" w:ascii="宋体" w:hAnsi="宋体"/>
                <w:b/>
                <w:bCs/>
                <w:color w:val="008000"/>
                <w:sz w:val="18"/>
                <w:szCs w:val="18"/>
              </w:rPr>
              <w:t>"Justin"</w:t>
            </w:r>
            <w:r>
              <w:rPr>
                <w:rFonts w:hint="eastAsia" w:ascii="宋体" w:hAnsi="宋体"/>
                <w:color w:val="000000"/>
                <w:sz w:val="18"/>
                <w:szCs w:val="18"/>
              </w:rPr>
              <w:t xml:space="preserve">, </w:t>
            </w:r>
            <w:r>
              <w:rPr>
                <w:rFonts w:hint="eastAsia" w:ascii="宋体" w:hAnsi="宋体"/>
                <w:b/>
                <w:bCs/>
                <w:color w:val="008000"/>
                <w:sz w:val="18"/>
                <w:szCs w:val="18"/>
              </w:rPr>
              <w:t>"age"</w:t>
            </w:r>
            <w:r>
              <w:rPr>
                <w:rFonts w:hint="eastAsia" w:ascii="宋体" w:hAnsi="宋体"/>
                <w:color w:val="000000"/>
                <w:sz w:val="18"/>
                <w:szCs w:val="18"/>
              </w:rPr>
              <w:t>:</w:t>
            </w:r>
            <w:r>
              <w:rPr>
                <w:rFonts w:hint="eastAsia" w:ascii="宋体" w:hAnsi="宋体"/>
                <w:color w:val="0000FF"/>
                <w:sz w:val="18"/>
                <w:szCs w:val="18"/>
              </w:rPr>
              <w:t>19</w:t>
            </w:r>
            <w:r>
              <w:rPr>
                <w:rFonts w:hint="eastAsia" w:ascii="宋体" w:hAnsi="宋体"/>
                <w:color w:val="000000"/>
                <w:sz w:val="18"/>
                <w:szCs w:val="18"/>
              </w:rPr>
              <w:t>}</w:t>
            </w:r>
          </w:p>
        </w:tc>
      </w:tr>
    </w:tbl>
    <w:p>
      <w:pPr>
        <w:rPr>
          <w:rFonts w:hint="eastAsia"/>
          <w:b/>
          <w:bCs/>
          <w:sz w:val="24"/>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i/>
                <w:iCs/>
                <w:color w:val="808080"/>
                <w:sz w:val="18"/>
                <w:szCs w:val="18"/>
              </w:rPr>
              <w:t>// Primitive types (Int, String, etc) and Product types (case classes) encoders are</w:t>
            </w:r>
            <w:r>
              <w:rPr>
                <w:rFonts w:hint="eastAsia" w:ascii="宋体" w:hAnsi="宋体"/>
                <w:i/>
                <w:iCs/>
                <w:color w:val="808080"/>
                <w:sz w:val="18"/>
                <w:szCs w:val="18"/>
              </w:rPr>
              <w:br w:type="textWrapping"/>
            </w:r>
            <w:r>
              <w:rPr>
                <w:rFonts w:hint="eastAsia" w:ascii="宋体" w:hAnsi="宋体"/>
                <w:i/>
                <w:iCs/>
                <w:color w:val="808080"/>
                <w:sz w:val="18"/>
                <w:szCs w:val="18"/>
              </w:rPr>
              <w:t>// supported by importing this when creating a Dataset.</w:t>
            </w:r>
            <w:r>
              <w:rPr>
                <w:rFonts w:hint="eastAsia" w:ascii="宋体" w:hAnsi="宋体"/>
                <w:i/>
                <w:iCs/>
                <w:color w:val="808080"/>
                <w:sz w:val="18"/>
                <w:szCs w:val="18"/>
              </w:rPr>
              <w:br w:type="textWrapping"/>
            </w:r>
            <w:r>
              <w:rPr>
                <w:rFonts w:hint="eastAsia" w:ascii="宋体" w:hAnsi="宋体"/>
                <w:b/>
                <w:bCs/>
                <w:color w:val="000080"/>
                <w:sz w:val="18"/>
                <w:szCs w:val="18"/>
              </w:rPr>
              <w:t xml:space="preserve">import </w:t>
            </w:r>
            <w:r>
              <w:rPr>
                <w:rFonts w:hint="eastAsia" w:ascii="宋体" w:hAnsi="宋体"/>
                <w:color w:val="000000"/>
                <w:sz w:val="18"/>
                <w:szCs w:val="18"/>
              </w:rPr>
              <w:t>spark.implicits._</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A JSON dataset is pointed to by path.</w:t>
            </w:r>
            <w:r>
              <w:rPr>
                <w:rFonts w:hint="eastAsia" w:ascii="宋体" w:hAnsi="宋体"/>
                <w:i/>
                <w:iCs/>
                <w:color w:val="808080"/>
                <w:sz w:val="18"/>
                <w:szCs w:val="18"/>
              </w:rPr>
              <w:br w:type="textWrapping"/>
            </w:r>
            <w:r>
              <w:rPr>
                <w:rFonts w:hint="eastAsia" w:ascii="宋体" w:hAnsi="宋体"/>
                <w:i/>
                <w:iCs/>
                <w:color w:val="808080"/>
                <w:sz w:val="18"/>
                <w:szCs w:val="18"/>
              </w:rPr>
              <w:t>// The path can be either a single text file or a directory storing text files</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 xml:space="preserve">path = </w:t>
            </w:r>
            <w:r>
              <w:rPr>
                <w:rFonts w:hint="eastAsia" w:ascii="宋体" w:hAnsi="宋体"/>
                <w:b/>
                <w:bCs/>
                <w:color w:val="008000"/>
                <w:sz w:val="18"/>
                <w:szCs w:val="18"/>
              </w:rPr>
              <w:t>"examples/src/main/resources/people.json"</w:t>
            </w:r>
            <w:r>
              <w:rPr>
                <w:rFonts w:hint="eastAsia" w:ascii="宋体" w:hAnsi="宋体"/>
                <w:b/>
                <w:bCs/>
                <w:color w:val="008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peopleDF = spark.read.json(path)</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The inferred schema can be visualized using the printSchema() method</w:t>
            </w:r>
            <w:r>
              <w:rPr>
                <w:rFonts w:hint="eastAsia" w:ascii="宋体" w:hAnsi="宋体"/>
                <w:i/>
                <w:iCs/>
                <w:color w:val="808080"/>
                <w:sz w:val="18"/>
                <w:szCs w:val="18"/>
              </w:rPr>
              <w:br w:type="textWrapping"/>
            </w:r>
            <w:r>
              <w:rPr>
                <w:rFonts w:hint="eastAsia" w:ascii="宋体" w:hAnsi="宋体"/>
                <w:color w:val="000000"/>
                <w:sz w:val="18"/>
                <w:szCs w:val="18"/>
              </w:rPr>
              <w:t>peopleDF.printSchema()</w:t>
            </w:r>
            <w:r>
              <w:rPr>
                <w:rFonts w:hint="eastAsia" w:ascii="宋体" w:hAnsi="宋体"/>
                <w:color w:val="000000"/>
                <w:sz w:val="18"/>
                <w:szCs w:val="18"/>
              </w:rPr>
              <w:br w:type="textWrapping"/>
            </w:r>
            <w:r>
              <w:rPr>
                <w:rFonts w:hint="eastAsia" w:ascii="宋体" w:hAnsi="宋体"/>
                <w:i/>
                <w:iCs/>
                <w:color w:val="808080"/>
                <w:sz w:val="18"/>
                <w:szCs w:val="18"/>
              </w:rPr>
              <w:t>// root</w:t>
            </w:r>
            <w:r>
              <w:rPr>
                <w:rFonts w:hint="eastAsia" w:ascii="宋体" w:hAnsi="宋体"/>
                <w:i/>
                <w:iCs/>
                <w:color w:val="808080"/>
                <w:sz w:val="18"/>
                <w:szCs w:val="18"/>
              </w:rPr>
              <w:br w:type="textWrapping"/>
            </w:r>
            <w:r>
              <w:rPr>
                <w:rFonts w:hint="eastAsia" w:ascii="宋体" w:hAnsi="宋体"/>
                <w:i/>
                <w:iCs/>
                <w:color w:val="808080"/>
                <w:sz w:val="18"/>
                <w:szCs w:val="18"/>
              </w:rPr>
              <w:t>//  |-- age: long (nullable = true)</w:t>
            </w:r>
            <w:r>
              <w:rPr>
                <w:rFonts w:hint="eastAsia" w:ascii="宋体" w:hAnsi="宋体"/>
                <w:i/>
                <w:iCs/>
                <w:color w:val="808080"/>
                <w:sz w:val="18"/>
                <w:szCs w:val="18"/>
              </w:rPr>
              <w:br w:type="textWrapping"/>
            </w:r>
            <w:r>
              <w:rPr>
                <w:rFonts w:hint="eastAsia" w:ascii="宋体" w:hAnsi="宋体"/>
                <w:i/>
                <w:iCs/>
                <w:color w:val="808080"/>
                <w:sz w:val="18"/>
                <w:szCs w:val="18"/>
              </w:rPr>
              <w:t>//  |-- name: string (nullable = true)</w:t>
            </w:r>
            <w:r>
              <w:rPr>
                <w:rFonts w:hint="eastAsia" w:ascii="宋体" w:hAnsi="宋体"/>
                <w:i/>
                <w:iCs/>
                <w:color w:val="808080"/>
                <w:sz w:val="18"/>
                <w:szCs w:val="18"/>
              </w:rPr>
              <w:br w:type="textWrapping"/>
            </w:r>
            <w:r>
              <w:rPr>
                <w:rFonts w:hint="eastAsia" w:ascii="宋体" w:hAnsi="宋体"/>
                <w:i/>
                <w:iCs/>
                <w:color w:val="808080"/>
                <w:sz w:val="18"/>
                <w:szCs w:val="18"/>
              </w:rPr>
              <w:br w:type="textWrapping"/>
            </w:r>
            <w:r>
              <w:rPr>
                <w:rFonts w:hint="eastAsia" w:ascii="宋体" w:hAnsi="宋体"/>
                <w:i/>
                <w:iCs/>
                <w:color w:val="808080"/>
                <w:sz w:val="18"/>
                <w:szCs w:val="18"/>
              </w:rPr>
              <w:t>// Creates a temporary view using the DataFrame</w:t>
            </w:r>
            <w:r>
              <w:rPr>
                <w:rFonts w:hint="eastAsia" w:ascii="宋体" w:hAnsi="宋体"/>
                <w:i/>
                <w:iCs/>
                <w:color w:val="808080"/>
                <w:sz w:val="18"/>
                <w:szCs w:val="18"/>
              </w:rPr>
              <w:br w:type="textWrapping"/>
            </w:r>
            <w:r>
              <w:rPr>
                <w:rFonts w:hint="eastAsia" w:ascii="宋体" w:hAnsi="宋体"/>
                <w:color w:val="000000"/>
                <w:sz w:val="18"/>
                <w:szCs w:val="18"/>
              </w:rPr>
              <w:t>peopleDF.createOrReplaceTempView(</w:t>
            </w:r>
            <w:r>
              <w:rPr>
                <w:rFonts w:hint="eastAsia" w:ascii="宋体" w:hAnsi="宋体"/>
                <w:b/>
                <w:bCs/>
                <w:color w:val="008000"/>
                <w:sz w:val="18"/>
                <w:szCs w:val="18"/>
              </w:rPr>
              <w:t>"people"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SQL statements can be run by using the sql methods provided by spark</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teenagerNamesDF = spark.sql(</w:t>
            </w:r>
            <w:r>
              <w:rPr>
                <w:rFonts w:hint="eastAsia" w:ascii="宋体" w:hAnsi="宋体"/>
                <w:b/>
                <w:bCs/>
                <w:color w:val="008000"/>
                <w:sz w:val="18"/>
                <w:szCs w:val="18"/>
              </w:rPr>
              <w:t>"SELECT name FROM people WHERE age BETWEEN 13 AND 19"</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teenagerNamesDF.show()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name|</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|Justin|</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br w:type="textWrapping"/>
            </w:r>
            <w:r>
              <w:rPr>
                <w:rFonts w:hint="eastAsia" w:ascii="宋体" w:hAnsi="宋体"/>
                <w:i/>
                <w:iCs/>
                <w:color w:val="808080"/>
                <w:sz w:val="18"/>
                <w:szCs w:val="18"/>
              </w:rPr>
              <w:t>// Alternatively, a DataFrame can be created for a JSON dataset represented by</w:t>
            </w:r>
            <w:r>
              <w:rPr>
                <w:rFonts w:hint="eastAsia" w:ascii="宋体" w:hAnsi="宋体"/>
                <w:i/>
                <w:iCs/>
                <w:color w:val="808080"/>
                <w:sz w:val="18"/>
                <w:szCs w:val="18"/>
              </w:rPr>
              <w:br w:type="textWrapping"/>
            </w:r>
            <w:r>
              <w:rPr>
                <w:rFonts w:hint="eastAsia" w:ascii="宋体" w:hAnsi="宋体"/>
                <w:i/>
                <w:iCs/>
                <w:color w:val="808080"/>
                <w:sz w:val="18"/>
                <w:szCs w:val="18"/>
              </w:rPr>
              <w:t>// a Dataset[String] storing one JSON object per string</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otherPeopleDataset = spark.createDataset(</w:t>
            </w:r>
            <w:r>
              <w:rPr>
                <w:rFonts w:hint="eastAsia" w:ascii="宋体" w:hAnsi="宋体"/>
                <w:color w:val="000000"/>
                <w:sz w:val="18"/>
                <w:szCs w:val="18"/>
              </w:rPr>
              <w:br w:type="textWrapping"/>
            </w:r>
            <w:r>
              <w:rPr>
                <w:rFonts w:hint="eastAsia" w:ascii="宋体" w:hAnsi="宋体"/>
                <w:b/>
                <w:bCs/>
                <w:color w:val="008000"/>
                <w:sz w:val="18"/>
                <w:szCs w:val="18"/>
              </w:rPr>
              <w:t xml:space="preserve">"""{"name":"Yin","address":{"city":"Columbus","state":"Ohio"}}""" </w:t>
            </w:r>
            <w:r>
              <w:rPr>
                <w:rFonts w:hint="eastAsia" w:ascii="宋体" w:hAnsi="宋体"/>
                <w:color w:val="000000"/>
                <w:sz w:val="18"/>
                <w:szCs w:val="18"/>
              </w:rPr>
              <w:t>:: Nil)</w:t>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otherPeople = spark.read.json(otherPeopleDataset)</w:t>
            </w:r>
            <w:r>
              <w:rPr>
                <w:rFonts w:hint="eastAsia" w:ascii="宋体" w:hAnsi="宋体"/>
                <w:color w:val="000000"/>
                <w:sz w:val="18"/>
                <w:szCs w:val="18"/>
              </w:rPr>
              <w:br w:type="textWrapping"/>
            </w:r>
            <w:r>
              <w:rPr>
                <w:rFonts w:hint="eastAsia" w:ascii="宋体" w:hAnsi="宋体"/>
                <w:color w:val="000000"/>
                <w:sz w:val="18"/>
                <w:szCs w:val="18"/>
              </w:rPr>
              <w:t>otherPeople.show()</w:t>
            </w:r>
            <w:r>
              <w:rPr>
                <w:rFonts w:hint="eastAsia" w:ascii="宋体" w:hAnsi="宋体"/>
                <w:color w:val="00000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        address|name|</w:t>
            </w:r>
            <w:r>
              <w:rPr>
                <w:rFonts w:hint="eastAsia" w:ascii="宋体" w:hAnsi="宋体"/>
                <w:i/>
                <w:iCs/>
                <w:color w:val="808080"/>
                <w:sz w:val="18"/>
                <w:szCs w:val="18"/>
              </w:rPr>
              <w:br w:type="textWrapping"/>
            </w:r>
            <w:r>
              <w:rPr>
                <w:rFonts w:hint="eastAsia" w:ascii="宋体" w:hAnsi="宋体"/>
                <w:i/>
                <w:iCs/>
                <w:color w:val="808080"/>
                <w:sz w:val="18"/>
                <w:szCs w:val="18"/>
              </w:rPr>
              <w:t>// +---------------+----+</w:t>
            </w:r>
            <w:r>
              <w:rPr>
                <w:rFonts w:hint="eastAsia" w:ascii="宋体" w:hAnsi="宋体"/>
                <w:i/>
                <w:iCs/>
                <w:color w:val="808080"/>
                <w:sz w:val="18"/>
                <w:szCs w:val="18"/>
              </w:rPr>
              <w:br w:type="textWrapping"/>
            </w:r>
            <w:r>
              <w:rPr>
                <w:rFonts w:hint="eastAsia" w:ascii="宋体" w:hAnsi="宋体"/>
                <w:i/>
                <w:iCs/>
                <w:color w:val="808080"/>
                <w:sz w:val="18"/>
                <w:szCs w:val="18"/>
              </w:rPr>
              <w:t>// |[Columbus,Ohio]| Yin|</w:t>
            </w:r>
            <w:r>
              <w:rPr>
                <w:rFonts w:hint="eastAsia" w:ascii="宋体" w:hAnsi="宋体"/>
                <w:i/>
                <w:iCs/>
                <w:color w:val="808080"/>
                <w:sz w:val="18"/>
                <w:szCs w:val="18"/>
              </w:rPr>
              <w:br w:type="textWrapping"/>
            </w:r>
            <w:r>
              <w:rPr>
                <w:rFonts w:hint="eastAsia" w:ascii="宋体" w:hAnsi="宋体"/>
                <w:i/>
                <w:iCs/>
                <w:color w:val="808080"/>
                <w:sz w:val="18"/>
                <w:szCs w:val="18"/>
              </w:rPr>
              <w:t>// +---------------+----+</w:t>
            </w:r>
          </w:p>
          <w:p>
            <w:pPr>
              <w:rPr>
                <w:rFonts w:hint="eastAsia"/>
                <w:sz w:val="24"/>
              </w:rPr>
            </w:pPr>
          </w:p>
        </w:tc>
      </w:tr>
    </w:tbl>
    <w:p>
      <w:pPr>
        <w:rPr>
          <w:b/>
          <w:bCs/>
        </w:rPr>
      </w:pPr>
      <w:r>
        <w:rPr>
          <w:b/>
          <w:bCs/>
        </w:rPr>
        <w:t xml:space="preserve"> </w:t>
      </w:r>
    </w:p>
    <w:p>
      <w:pPr>
        <w:pStyle w:val="3"/>
        <w:numPr>
          <w:ilvl w:val="1"/>
          <w:numId w:val="2"/>
        </w:numPr>
        <w:spacing w:before="120" w:after="120" w:line="360" w:lineRule="auto"/>
      </w:pPr>
      <w:bookmarkStart w:id="47" w:name="_Toc499563837"/>
      <w:bookmarkEnd w:id="47"/>
      <w:r>
        <w:rPr>
          <w:rFonts w:hint="eastAsia"/>
        </w:rPr>
        <w:t>JDBC</w:t>
      </w:r>
    </w:p>
    <w:p>
      <w:r>
        <w:rPr>
          <w:rFonts w:hint="eastAsia"/>
        </w:rPr>
        <w:t>Spark SQL可以通过JDBC从关系型数据库中读取数据的方式创建DataFrame，通过对DataFrame一系列的计算后，还可以将数据再写回关系型数据库中。</w:t>
      </w:r>
    </w:p>
    <w:p>
      <w:r>
        <w:rPr>
          <w:rFonts w:hint="eastAsia"/>
        </w:rPr>
        <w:t>注意，需要将相关的数据库驱动放到spark的类路径下。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r>
              <w:t>$ bin/spark-shell</w:t>
            </w:r>
            <w:r>
              <w:rPr>
                <w:rFonts w:hint="eastAsia"/>
              </w:rPr>
              <w:t> </w:t>
            </w:r>
            <w:r>
              <w:t>--</w:t>
            </w:r>
            <w:r>
              <w:rPr>
                <w:rFonts w:hint="eastAsia"/>
              </w:rPr>
              <w:t xml:space="preserve">master spark://master01:7077 </w:t>
            </w:r>
            <w:r>
              <w:t>--jars mysql-connector-java-5.1.27-bin.jar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i/>
                <w:iCs/>
                <w:color w:val="808080"/>
                <w:sz w:val="18"/>
                <w:szCs w:val="18"/>
              </w:rPr>
              <w:t>// Note: JDBC loading and saving can be achieved via either the load/save or jdbc methods</w:t>
            </w:r>
            <w:r>
              <w:rPr>
                <w:rFonts w:hint="eastAsia" w:ascii="宋体" w:hAnsi="宋体"/>
                <w:i/>
                <w:iCs/>
                <w:color w:val="808080"/>
                <w:sz w:val="18"/>
                <w:szCs w:val="18"/>
              </w:rPr>
              <w:br w:type="textWrapping"/>
            </w:r>
            <w:r>
              <w:rPr>
                <w:rFonts w:hint="eastAsia" w:ascii="宋体" w:hAnsi="宋体"/>
                <w:i/>
                <w:iCs/>
                <w:color w:val="808080"/>
                <w:sz w:val="18"/>
                <w:szCs w:val="18"/>
              </w:rPr>
              <w:t>// Loading data from a JDBC source</w:t>
            </w:r>
            <w:r>
              <w:rPr>
                <w:rFonts w:hint="eastAsia" w:ascii="宋体" w:hAnsi="宋体"/>
                <w:i/>
                <w:iCs/>
                <w:color w:val="80808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 xml:space="preserve">jdbcDF = </w:t>
            </w:r>
          </w:p>
          <w:p>
            <w:pPr>
              <w:shd w:val="clear" w:color="auto" w:fill="FFFFFF"/>
              <w:rPr>
                <w:rFonts w:ascii="宋体" w:hAnsi="宋体"/>
                <w:color w:val="000000"/>
                <w:sz w:val="18"/>
                <w:szCs w:val="18"/>
              </w:rPr>
            </w:pPr>
            <w:r>
              <w:rPr>
                <w:rFonts w:hint="eastAsia" w:ascii="宋体" w:hAnsi="宋体"/>
                <w:color w:val="000000"/>
                <w:sz w:val="18"/>
                <w:szCs w:val="18"/>
              </w:rPr>
              <w:t>spark.read.format(</w:t>
            </w:r>
            <w:r>
              <w:rPr>
                <w:rFonts w:hint="eastAsia" w:ascii="宋体" w:hAnsi="宋体"/>
                <w:b/>
                <w:bCs/>
                <w:color w:val="008000"/>
                <w:sz w:val="18"/>
                <w:szCs w:val="18"/>
              </w:rPr>
              <w:t>"jdbc"</w:t>
            </w:r>
            <w:r>
              <w:rPr>
                <w:rFonts w:hint="eastAsia" w:ascii="宋体" w:hAnsi="宋体"/>
                <w:color w:val="000000"/>
                <w:sz w:val="18"/>
                <w:szCs w:val="18"/>
              </w:rPr>
              <w:t>)</w:t>
            </w:r>
          </w:p>
          <w:p>
            <w:pPr>
              <w:shd w:val="clear" w:color="auto" w:fill="FFFFFF"/>
              <w:rPr>
                <w:rFonts w:ascii="宋体" w:hAnsi="宋体"/>
                <w:color w:val="000000"/>
                <w:sz w:val="18"/>
                <w:szCs w:val="18"/>
              </w:rPr>
            </w:pPr>
            <w:r>
              <w:rPr>
                <w:rFonts w:hint="eastAsia" w:ascii="宋体" w:hAnsi="宋体"/>
                <w:color w:val="000000"/>
                <w:sz w:val="18"/>
                <w:szCs w:val="18"/>
              </w:rPr>
              <w:t>.option(</w:t>
            </w:r>
            <w:r>
              <w:rPr>
                <w:rFonts w:hint="eastAsia" w:ascii="宋体" w:hAnsi="宋体"/>
                <w:b/>
                <w:bCs/>
                <w:color w:val="008000"/>
                <w:sz w:val="18"/>
                <w:szCs w:val="18"/>
              </w:rPr>
              <w:t>"url"</w:t>
            </w:r>
            <w:r>
              <w:rPr>
                <w:rFonts w:hint="eastAsia" w:ascii="宋体" w:hAnsi="宋体"/>
                <w:color w:val="000000"/>
                <w:sz w:val="18"/>
                <w:szCs w:val="18"/>
              </w:rPr>
              <w:t xml:space="preserve">, </w:t>
            </w:r>
            <w:r>
              <w:rPr>
                <w:rFonts w:hint="eastAsia" w:ascii="宋体" w:hAnsi="宋体"/>
                <w:b/>
                <w:bCs/>
                <w:color w:val="008000"/>
                <w:sz w:val="18"/>
                <w:szCs w:val="18"/>
              </w:rPr>
              <w:t>"jdbc:mysql://master01:3306/rdd"</w:t>
            </w:r>
            <w:r>
              <w:rPr>
                <w:rFonts w:hint="eastAsia" w:ascii="宋体" w:hAnsi="宋体"/>
                <w:color w:val="000000"/>
                <w:sz w:val="18"/>
                <w:szCs w:val="18"/>
              </w:rPr>
              <w:t>)</w:t>
            </w:r>
          </w:p>
          <w:p>
            <w:pPr>
              <w:shd w:val="clear" w:color="auto" w:fill="FFFFFF"/>
              <w:rPr>
                <w:rFonts w:ascii="宋体" w:hAnsi="宋体"/>
                <w:color w:val="000000"/>
                <w:sz w:val="18"/>
                <w:szCs w:val="18"/>
              </w:rPr>
            </w:pPr>
            <w:r>
              <w:rPr>
                <w:rFonts w:hint="eastAsia" w:ascii="宋体" w:hAnsi="宋体"/>
                <w:color w:val="000000"/>
                <w:sz w:val="18"/>
                <w:szCs w:val="18"/>
              </w:rPr>
              <w:t>.option(</w:t>
            </w:r>
            <w:r>
              <w:rPr>
                <w:rFonts w:hint="eastAsia" w:ascii="宋体" w:hAnsi="宋体"/>
                <w:b/>
                <w:bCs/>
                <w:color w:val="008000"/>
                <w:sz w:val="18"/>
                <w:szCs w:val="18"/>
              </w:rPr>
              <w:t>"dbtable"</w:t>
            </w:r>
            <w:r>
              <w:rPr>
                <w:rFonts w:hint="eastAsia" w:ascii="宋体" w:hAnsi="宋体"/>
                <w:color w:val="000000"/>
                <w:sz w:val="18"/>
                <w:szCs w:val="18"/>
              </w:rPr>
              <w:t xml:space="preserve">, </w:t>
            </w:r>
            <w:r>
              <w:rPr>
                <w:rFonts w:hint="eastAsia" w:ascii="宋体" w:hAnsi="宋体"/>
                <w:b/>
                <w:bCs/>
                <w:color w:val="008000"/>
                <w:sz w:val="18"/>
                <w:szCs w:val="18"/>
              </w:rPr>
              <w:t>"</w:t>
            </w:r>
            <w:r>
              <w:t> </w:t>
            </w:r>
            <w:r>
              <w:rPr>
                <w:rFonts w:hint="eastAsia" w:ascii="宋体" w:hAnsi="宋体"/>
                <w:b/>
                <w:bCs/>
                <w:color w:val="008000"/>
                <w:sz w:val="18"/>
                <w:szCs w:val="18"/>
              </w:rPr>
              <w:t>rddtable"</w:t>
            </w:r>
            <w:r>
              <w:rPr>
                <w:rFonts w:hint="eastAsia" w:ascii="宋体" w:hAnsi="宋体"/>
                <w:color w:val="000000"/>
                <w:sz w:val="18"/>
                <w:szCs w:val="18"/>
              </w:rPr>
              <w:t>)</w:t>
            </w:r>
          </w:p>
          <w:p>
            <w:pPr>
              <w:shd w:val="clear" w:color="auto" w:fill="FFFFFF"/>
              <w:rPr>
                <w:rFonts w:ascii="宋体" w:hAnsi="宋体"/>
                <w:color w:val="000000"/>
                <w:sz w:val="18"/>
                <w:szCs w:val="18"/>
              </w:rPr>
            </w:pPr>
            <w:r>
              <w:rPr>
                <w:rFonts w:hint="eastAsia" w:ascii="宋体" w:hAnsi="宋体"/>
                <w:color w:val="000000"/>
                <w:sz w:val="18"/>
                <w:szCs w:val="18"/>
              </w:rPr>
              <w:t>.option(</w:t>
            </w:r>
            <w:r>
              <w:rPr>
                <w:rFonts w:hint="eastAsia" w:ascii="宋体" w:hAnsi="宋体"/>
                <w:b/>
                <w:bCs/>
                <w:color w:val="008000"/>
                <w:sz w:val="18"/>
                <w:szCs w:val="18"/>
              </w:rPr>
              <w:t>"user"</w:t>
            </w:r>
            <w:r>
              <w:rPr>
                <w:rFonts w:hint="eastAsia" w:ascii="宋体" w:hAnsi="宋体"/>
                <w:color w:val="000000"/>
                <w:sz w:val="18"/>
                <w:szCs w:val="18"/>
              </w:rPr>
              <w:t xml:space="preserve">, </w:t>
            </w:r>
            <w:r>
              <w:rPr>
                <w:rFonts w:hint="eastAsia" w:ascii="宋体" w:hAnsi="宋体"/>
                <w:b/>
                <w:bCs/>
                <w:color w:val="008000"/>
                <w:sz w:val="18"/>
                <w:szCs w:val="18"/>
              </w:rPr>
              <w:t>"root"</w:t>
            </w:r>
            <w:r>
              <w:rPr>
                <w:rFonts w:hint="eastAsia" w:ascii="宋体" w:hAnsi="宋体"/>
                <w:color w:val="000000"/>
                <w:sz w:val="18"/>
                <w:szCs w:val="18"/>
              </w:rPr>
              <w:t>).option(</w:t>
            </w:r>
            <w:r>
              <w:rPr>
                <w:rFonts w:hint="eastAsia" w:ascii="宋体" w:hAnsi="宋体"/>
                <w:b/>
                <w:bCs/>
                <w:color w:val="008000"/>
                <w:sz w:val="18"/>
                <w:szCs w:val="18"/>
              </w:rPr>
              <w:t>"password"</w:t>
            </w:r>
            <w:r>
              <w:rPr>
                <w:rFonts w:hint="eastAsia" w:ascii="宋体" w:hAnsi="宋体"/>
                <w:color w:val="000000"/>
                <w:sz w:val="18"/>
                <w:szCs w:val="18"/>
              </w:rPr>
              <w:t xml:space="preserve">, </w:t>
            </w:r>
            <w:r>
              <w:rPr>
                <w:rFonts w:hint="eastAsia" w:ascii="宋体" w:hAnsi="宋体"/>
                <w:b/>
                <w:bCs/>
                <w:color w:val="008000"/>
                <w:sz w:val="18"/>
                <w:szCs w:val="18"/>
              </w:rPr>
              <w:t>"hive"</w:t>
            </w:r>
            <w:r>
              <w:rPr>
                <w:rFonts w:hint="eastAsia" w:ascii="宋体" w:hAnsi="宋体"/>
                <w:color w:val="000000"/>
                <w:sz w:val="18"/>
                <w:szCs w:val="18"/>
              </w:rPr>
              <w:t>)</w:t>
            </w:r>
          </w:p>
          <w:p>
            <w:pPr>
              <w:shd w:val="clear" w:color="auto" w:fill="FFFFFF"/>
              <w:rPr>
                <w:rFonts w:ascii="宋体" w:hAnsi="宋体"/>
                <w:b/>
                <w:bCs/>
                <w:color w:val="008000"/>
                <w:sz w:val="18"/>
                <w:szCs w:val="18"/>
              </w:rPr>
            </w:pPr>
            <w:r>
              <w:rPr>
                <w:rFonts w:hint="eastAsia" w:ascii="宋体" w:hAnsi="宋体"/>
                <w:color w:val="000000"/>
                <w:sz w:val="18"/>
                <w:szCs w:val="18"/>
              </w:rPr>
              <w:t>.load()</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 xml:space="preserve">connectionProperties = </w:t>
            </w:r>
            <w:r>
              <w:rPr>
                <w:rFonts w:hint="eastAsia" w:ascii="宋体" w:hAnsi="宋体"/>
                <w:b/>
                <w:bCs/>
                <w:color w:val="000080"/>
                <w:sz w:val="18"/>
                <w:szCs w:val="18"/>
              </w:rPr>
              <w:t xml:space="preserve">new </w:t>
            </w:r>
            <w:r>
              <w:rPr>
                <w:rFonts w:hint="eastAsia" w:ascii="宋体" w:hAnsi="宋体"/>
                <w:color w:val="000000"/>
                <w:sz w:val="18"/>
                <w:szCs w:val="18"/>
              </w:rPr>
              <w:t>Properties()</w:t>
            </w:r>
            <w:r>
              <w:rPr>
                <w:rFonts w:hint="eastAsia" w:ascii="宋体" w:hAnsi="宋体"/>
                <w:color w:val="000000"/>
                <w:sz w:val="18"/>
                <w:szCs w:val="18"/>
              </w:rPr>
              <w:br w:type="textWrapping"/>
            </w:r>
            <w:r>
              <w:rPr>
                <w:rFonts w:hint="eastAsia" w:ascii="宋体" w:hAnsi="宋体"/>
                <w:color w:val="000000"/>
                <w:sz w:val="18"/>
                <w:szCs w:val="18"/>
              </w:rPr>
              <w:t>connectionProperties.put(</w:t>
            </w:r>
            <w:r>
              <w:rPr>
                <w:rFonts w:hint="eastAsia" w:ascii="宋体" w:hAnsi="宋体"/>
                <w:b/>
                <w:bCs/>
                <w:color w:val="008000"/>
                <w:sz w:val="18"/>
                <w:szCs w:val="18"/>
              </w:rPr>
              <w:t>"user"</w:t>
            </w:r>
            <w:r>
              <w:rPr>
                <w:rFonts w:hint="eastAsia" w:ascii="宋体" w:hAnsi="宋体"/>
                <w:color w:val="000000"/>
                <w:sz w:val="18"/>
                <w:szCs w:val="18"/>
              </w:rPr>
              <w:t xml:space="preserve">, </w:t>
            </w:r>
            <w:r>
              <w:rPr>
                <w:rFonts w:hint="eastAsia" w:ascii="宋体" w:hAnsi="宋体"/>
                <w:b/>
                <w:bCs/>
                <w:color w:val="008000"/>
                <w:sz w:val="18"/>
                <w:szCs w:val="18"/>
              </w:rPr>
              <w:t>"root"</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connectionProperties.put(</w:t>
            </w:r>
            <w:r>
              <w:rPr>
                <w:rFonts w:hint="eastAsia" w:ascii="宋体" w:hAnsi="宋体"/>
                <w:b/>
                <w:bCs/>
                <w:color w:val="008000"/>
                <w:sz w:val="18"/>
                <w:szCs w:val="18"/>
              </w:rPr>
              <w:t>"password"</w:t>
            </w:r>
            <w:r>
              <w:rPr>
                <w:rFonts w:hint="eastAsia" w:ascii="宋体" w:hAnsi="宋体"/>
                <w:color w:val="000000"/>
                <w:sz w:val="18"/>
                <w:szCs w:val="18"/>
              </w:rPr>
              <w:t xml:space="preserve">, </w:t>
            </w:r>
            <w:r>
              <w:rPr>
                <w:rFonts w:hint="eastAsia" w:ascii="宋体" w:hAnsi="宋体"/>
                <w:b/>
                <w:bCs/>
                <w:color w:val="008000"/>
                <w:sz w:val="18"/>
                <w:szCs w:val="18"/>
              </w:rPr>
              <w:t>"hive"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b/>
                <w:bCs/>
                <w:color w:val="000080"/>
                <w:sz w:val="18"/>
                <w:szCs w:val="18"/>
              </w:rPr>
              <w:t xml:space="preserve">val </w:t>
            </w:r>
            <w:r>
              <w:rPr>
                <w:rFonts w:hint="eastAsia" w:ascii="宋体" w:hAnsi="宋体"/>
                <w:color w:val="000000"/>
                <w:sz w:val="18"/>
                <w:szCs w:val="18"/>
              </w:rPr>
              <w:t>jdbcDF2 = spark.read</w:t>
            </w:r>
            <w:r>
              <w:rPr>
                <w:rFonts w:hint="eastAsia" w:ascii="宋体" w:hAnsi="宋体"/>
                <w:color w:val="000000"/>
                <w:sz w:val="18"/>
                <w:szCs w:val="18"/>
              </w:rPr>
              <w:br w:type="textWrapping"/>
            </w:r>
            <w:r>
              <w:rPr>
                <w:rFonts w:hint="eastAsia" w:ascii="宋体" w:hAnsi="宋体"/>
                <w:color w:val="000000"/>
                <w:sz w:val="18"/>
                <w:szCs w:val="18"/>
              </w:rPr>
              <w:t>.jdbc(</w:t>
            </w:r>
            <w:r>
              <w:rPr>
                <w:rFonts w:hint="eastAsia" w:ascii="宋体" w:hAnsi="宋体"/>
                <w:b/>
                <w:bCs/>
                <w:color w:val="008000"/>
                <w:sz w:val="18"/>
                <w:szCs w:val="18"/>
              </w:rPr>
              <w:t>"jdbc:mysql://master01:3306/rdd"</w:t>
            </w:r>
            <w:r>
              <w:rPr>
                <w:rFonts w:hint="eastAsia" w:ascii="宋体" w:hAnsi="宋体"/>
                <w:color w:val="000000"/>
                <w:sz w:val="18"/>
                <w:szCs w:val="18"/>
              </w:rPr>
              <w:t xml:space="preserve">, </w:t>
            </w:r>
            <w:r>
              <w:rPr>
                <w:rFonts w:hint="eastAsia" w:ascii="宋体" w:hAnsi="宋体"/>
                <w:b/>
                <w:bCs/>
                <w:color w:val="008000"/>
                <w:sz w:val="18"/>
                <w:szCs w:val="18"/>
              </w:rPr>
              <w:t>"rddtable"</w:t>
            </w:r>
            <w:r>
              <w:rPr>
                <w:rFonts w:hint="eastAsia" w:ascii="宋体" w:hAnsi="宋体"/>
                <w:color w:val="000000"/>
                <w:sz w:val="18"/>
                <w:szCs w:val="18"/>
              </w:rPr>
              <w:t>, connectionProperties)</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Saving data to a JDBC source</w:t>
            </w:r>
            <w:r>
              <w:rPr>
                <w:rFonts w:hint="eastAsia" w:ascii="宋体" w:hAnsi="宋体"/>
                <w:i/>
                <w:iCs/>
                <w:color w:val="808080"/>
                <w:sz w:val="18"/>
                <w:szCs w:val="18"/>
              </w:rPr>
              <w:br w:type="textWrapping"/>
            </w:r>
            <w:r>
              <w:rPr>
                <w:rFonts w:hint="eastAsia" w:ascii="宋体" w:hAnsi="宋体"/>
                <w:color w:val="000000"/>
                <w:sz w:val="18"/>
                <w:szCs w:val="18"/>
              </w:rPr>
              <w:t>jdbcDF.write</w:t>
            </w:r>
            <w:r>
              <w:rPr>
                <w:rFonts w:hint="eastAsia" w:ascii="宋体" w:hAnsi="宋体"/>
                <w:color w:val="000000"/>
                <w:sz w:val="18"/>
                <w:szCs w:val="18"/>
              </w:rPr>
              <w:br w:type="textWrapping"/>
            </w:r>
            <w:r>
              <w:rPr>
                <w:rFonts w:hint="eastAsia" w:ascii="宋体" w:hAnsi="宋体"/>
                <w:color w:val="000000"/>
                <w:sz w:val="18"/>
                <w:szCs w:val="18"/>
              </w:rPr>
              <w:t>.format(</w:t>
            </w:r>
            <w:r>
              <w:rPr>
                <w:rFonts w:hint="eastAsia" w:ascii="宋体" w:hAnsi="宋体"/>
                <w:b/>
                <w:bCs/>
                <w:color w:val="008000"/>
                <w:sz w:val="18"/>
                <w:szCs w:val="18"/>
              </w:rPr>
              <w:t>"jdbc"</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.option(</w:t>
            </w:r>
            <w:r>
              <w:rPr>
                <w:rFonts w:hint="eastAsia" w:ascii="宋体" w:hAnsi="宋体"/>
                <w:b/>
                <w:bCs/>
                <w:color w:val="008000"/>
                <w:sz w:val="18"/>
                <w:szCs w:val="18"/>
              </w:rPr>
              <w:t>"url"</w:t>
            </w:r>
            <w:r>
              <w:rPr>
                <w:rFonts w:hint="eastAsia" w:ascii="宋体" w:hAnsi="宋体"/>
                <w:color w:val="000000"/>
                <w:sz w:val="18"/>
                <w:szCs w:val="18"/>
              </w:rPr>
              <w:t xml:space="preserve">, </w:t>
            </w:r>
            <w:r>
              <w:rPr>
                <w:rFonts w:hint="eastAsia" w:ascii="宋体" w:hAnsi="宋体"/>
                <w:b/>
                <w:bCs/>
                <w:color w:val="008000"/>
                <w:sz w:val="18"/>
                <w:szCs w:val="18"/>
              </w:rPr>
              <w:t>"jdbc:mysql://master01:3306/rdd"</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.option(</w:t>
            </w:r>
            <w:r>
              <w:rPr>
                <w:rFonts w:hint="eastAsia" w:ascii="宋体" w:hAnsi="宋体"/>
                <w:b/>
                <w:bCs/>
                <w:color w:val="008000"/>
                <w:sz w:val="18"/>
                <w:szCs w:val="18"/>
              </w:rPr>
              <w:t>"dbtable"</w:t>
            </w:r>
            <w:r>
              <w:rPr>
                <w:rFonts w:hint="eastAsia" w:ascii="宋体" w:hAnsi="宋体"/>
                <w:color w:val="000000"/>
                <w:sz w:val="18"/>
                <w:szCs w:val="18"/>
              </w:rPr>
              <w:t xml:space="preserve">, </w:t>
            </w:r>
            <w:r>
              <w:rPr>
                <w:rFonts w:hint="eastAsia" w:ascii="宋体" w:hAnsi="宋体"/>
                <w:b/>
                <w:bCs/>
                <w:color w:val="008000"/>
                <w:sz w:val="18"/>
                <w:szCs w:val="18"/>
              </w:rPr>
              <w:t>"rddtable2"</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.option(</w:t>
            </w:r>
            <w:r>
              <w:rPr>
                <w:rFonts w:hint="eastAsia" w:ascii="宋体" w:hAnsi="宋体"/>
                <w:b/>
                <w:bCs/>
                <w:color w:val="008000"/>
                <w:sz w:val="18"/>
                <w:szCs w:val="18"/>
              </w:rPr>
              <w:t>"user"</w:t>
            </w:r>
            <w:r>
              <w:rPr>
                <w:rFonts w:hint="eastAsia" w:ascii="宋体" w:hAnsi="宋体"/>
                <w:color w:val="000000"/>
                <w:sz w:val="18"/>
                <w:szCs w:val="18"/>
              </w:rPr>
              <w:t xml:space="preserve">, </w:t>
            </w:r>
            <w:r>
              <w:rPr>
                <w:rFonts w:hint="eastAsia" w:ascii="宋体" w:hAnsi="宋体"/>
                <w:b/>
                <w:bCs/>
                <w:color w:val="008000"/>
                <w:sz w:val="18"/>
                <w:szCs w:val="18"/>
              </w:rPr>
              <w:t>"root"</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.option(</w:t>
            </w:r>
            <w:r>
              <w:rPr>
                <w:rFonts w:hint="eastAsia" w:ascii="宋体" w:hAnsi="宋体"/>
                <w:b/>
                <w:bCs/>
                <w:color w:val="008000"/>
                <w:sz w:val="18"/>
                <w:szCs w:val="18"/>
              </w:rPr>
              <w:t>"password"</w:t>
            </w:r>
            <w:r>
              <w:rPr>
                <w:rFonts w:hint="eastAsia" w:ascii="宋体" w:hAnsi="宋体"/>
                <w:color w:val="000000"/>
                <w:sz w:val="18"/>
                <w:szCs w:val="18"/>
              </w:rPr>
              <w:t xml:space="preserve">, </w:t>
            </w:r>
            <w:r>
              <w:rPr>
                <w:rFonts w:hint="eastAsia" w:ascii="宋体" w:hAnsi="宋体"/>
                <w:b/>
                <w:bCs/>
                <w:color w:val="008000"/>
                <w:sz w:val="18"/>
                <w:szCs w:val="18"/>
              </w:rPr>
              <w:t>"hive"</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.save()</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color w:val="000000"/>
                <w:sz w:val="18"/>
                <w:szCs w:val="18"/>
              </w:rPr>
              <w:t>jdbcDF2.write</w:t>
            </w:r>
            <w:r>
              <w:rPr>
                <w:rFonts w:hint="eastAsia" w:ascii="宋体" w:hAnsi="宋体"/>
                <w:color w:val="000000"/>
                <w:sz w:val="18"/>
                <w:szCs w:val="18"/>
              </w:rPr>
              <w:br w:type="textWrapping"/>
            </w:r>
            <w:r>
              <w:rPr>
                <w:rFonts w:hint="eastAsia" w:ascii="宋体" w:hAnsi="宋体"/>
                <w:color w:val="000000"/>
                <w:sz w:val="18"/>
                <w:szCs w:val="18"/>
              </w:rPr>
              <w:t>.jdbc(</w:t>
            </w:r>
            <w:r>
              <w:rPr>
                <w:rFonts w:hint="eastAsia" w:ascii="宋体" w:hAnsi="宋体"/>
                <w:b/>
                <w:bCs/>
                <w:color w:val="008000"/>
                <w:sz w:val="18"/>
                <w:szCs w:val="18"/>
              </w:rPr>
              <w:t>"jdbc:mysql://master01:3306/mysql"</w:t>
            </w:r>
            <w:r>
              <w:rPr>
                <w:rFonts w:hint="eastAsia" w:ascii="宋体" w:hAnsi="宋体"/>
                <w:color w:val="000000"/>
                <w:sz w:val="18"/>
                <w:szCs w:val="18"/>
              </w:rPr>
              <w:t xml:space="preserve">, </w:t>
            </w:r>
            <w:r>
              <w:rPr>
                <w:rFonts w:hint="eastAsia" w:ascii="宋体" w:hAnsi="宋体"/>
                <w:b/>
                <w:bCs/>
                <w:color w:val="008000"/>
                <w:sz w:val="18"/>
                <w:szCs w:val="18"/>
              </w:rPr>
              <w:t>"db"</w:t>
            </w:r>
            <w:r>
              <w:rPr>
                <w:rFonts w:hint="eastAsia" w:ascii="宋体" w:hAnsi="宋体"/>
                <w:color w:val="000000"/>
                <w:sz w:val="18"/>
                <w:szCs w:val="18"/>
              </w:rPr>
              <w:t>, connectionProperties)</w:t>
            </w:r>
            <w:r>
              <w:rPr>
                <w:rFonts w:hint="eastAsia" w:ascii="宋体" w:hAnsi="宋体"/>
                <w:color w:val="000000"/>
                <w:sz w:val="18"/>
                <w:szCs w:val="18"/>
              </w:rPr>
              <w:br w:type="textWrapping"/>
            </w:r>
            <w:r>
              <w:rPr>
                <w:rFonts w:hint="eastAsia" w:ascii="宋体" w:hAnsi="宋体"/>
                <w:color w:val="000000"/>
                <w:sz w:val="18"/>
                <w:szCs w:val="18"/>
              </w:rPr>
              <w:br w:type="textWrapping"/>
            </w:r>
            <w:r>
              <w:rPr>
                <w:rFonts w:hint="eastAsia" w:ascii="宋体" w:hAnsi="宋体"/>
                <w:i/>
                <w:iCs/>
                <w:color w:val="808080"/>
                <w:sz w:val="18"/>
                <w:szCs w:val="18"/>
              </w:rPr>
              <w:t>// Specifying create table column data types on write</w:t>
            </w:r>
            <w:r>
              <w:rPr>
                <w:rFonts w:hint="eastAsia" w:ascii="宋体" w:hAnsi="宋体"/>
                <w:i/>
                <w:iCs/>
                <w:color w:val="808080"/>
                <w:sz w:val="18"/>
                <w:szCs w:val="18"/>
              </w:rPr>
              <w:br w:type="textWrapping"/>
            </w:r>
            <w:r>
              <w:rPr>
                <w:rFonts w:hint="eastAsia" w:ascii="宋体" w:hAnsi="宋体"/>
                <w:color w:val="000000"/>
                <w:sz w:val="18"/>
                <w:szCs w:val="18"/>
              </w:rPr>
              <w:t>jdbcDF.write</w:t>
            </w:r>
            <w:r>
              <w:rPr>
                <w:rFonts w:hint="eastAsia" w:ascii="宋体" w:hAnsi="宋体"/>
                <w:color w:val="000000"/>
                <w:sz w:val="18"/>
                <w:szCs w:val="18"/>
              </w:rPr>
              <w:br w:type="textWrapping"/>
            </w:r>
            <w:r>
              <w:rPr>
                <w:rFonts w:hint="eastAsia" w:ascii="宋体" w:hAnsi="宋体"/>
                <w:color w:val="000000"/>
                <w:sz w:val="18"/>
                <w:szCs w:val="18"/>
              </w:rPr>
              <w:t>.option(</w:t>
            </w:r>
            <w:r>
              <w:rPr>
                <w:rFonts w:hint="eastAsia" w:ascii="宋体" w:hAnsi="宋体"/>
                <w:b/>
                <w:bCs/>
                <w:color w:val="008000"/>
                <w:sz w:val="18"/>
                <w:szCs w:val="18"/>
              </w:rPr>
              <w:t>"createTableColumnTypes"</w:t>
            </w:r>
            <w:r>
              <w:rPr>
                <w:rFonts w:hint="eastAsia" w:ascii="宋体" w:hAnsi="宋体"/>
                <w:color w:val="000000"/>
                <w:sz w:val="18"/>
                <w:szCs w:val="18"/>
              </w:rPr>
              <w:t xml:space="preserve">, </w:t>
            </w:r>
            <w:r>
              <w:rPr>
                <w:rFonts w:hint="eastAsia" w:ascii="宋体" w:hAnsi="宋体"/>
                <w:b/>
                <w:bCs/>
                <w:color w:val="008000"/>
                <w:sz w:val="18"/>
                <w:szCs w:val="18"/>
              </w:rPr>
              <w:t>"name CHAR(64), comments VARCHAR(1024)"</w:t>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.jdbc(</w:t>
            </w:r>
            <w:r>
              <w:rPr>
                <w:rFonts w:hint="eastAsia" w:ascii="宋体" w:hAnsi="宋体"/>
                <w:b/>
                <w:bCs/>
                <w:color w:val="008000"/>
                <w:sz w:val="18"/>
                <w:szCs w:val="18"/>
              </w:rPr>
              <w:t>"jdbc:mysql://master01:3306/mysql"</w:t>
            </w:r>
            <w:r>
              <w:rPr>
                <w:rFonts w:hint="eastAsia" w:ascii="宋体" w:hAnsi="宋体"/>
                <w:color w:val="000000"/>
                <w:sz w:val="18"/>
                <w:szCs w:val="18"/>
              </w:rPr>
              <w:t xml:space="preserve">, </w:t>
            </w:r>
            <w:r>
              <w:rPr>
                <w:rFonts w:hint="eastAsia" w:ascii="宋体" w:hAnsi="宋体"/>
                <w:b/>
                <w:bCs/>
                <w:color w:val="008000"/>
                <w:sz w:val="18"/>
                <w:szCs w:val="18"/>
              </w:rPr>
              <w:t>"db"</w:t>
            </w:r>
            <w:r>
              <w:rPr>
                <w:rFonts w:hint="eastAsia" w:ascii="宋体" w:hAnsi="宋体"/>
                <w:color w:val="000000"/>
                <w:sz w:val="18"/>
                <w:szCs w:val="18"/>
              </w:rPr>
              <w:t>, connectionProperties)</w:t>
            </w:r>
          </w:p>
        </w:tc>
      </w:tr>
    </w:tbl>
    <w:p>
      <w:pPr>
        <w:autoSpaceDE w:val="0"/>
        <w:autoSpaceDN w:val="0"/>
        <w:adjustRightInd w:val="0"/>
        <w:spacing w:after="240" w:line="300" w:lineRule="atLeast"/>
        <w:rPr>
          <w:rFonts w:hint="eastAsia" w:ascii="Times" w:hAnsi="Times" w:cs="Times"/>
          <w:b/>
          <w:bCs/>
          <w:color w:val="000000"/>
          <w:sz w:val="26"/>
          <w:szCs w:val="26"/>
        </w:rPr>
      </w:pPr>
      <w:r>
        <w:rPr>
          <w:rFonts w:ascii="Times" w:hAnsi="Times" w:cs="Times"/>
          <w:b/>
          <w:bCs/>
          <w:color w:val="000000"/>
          <w:sz w:val="26"/>
          <w:szCs w:val="26"/>
        </w:rPr>
        <w:t xml:space="preserve"> </w:t>
      </w:r>
    </w:p>
    <w:p>
      <w:pPr>
        <w:pStyle w:val="2"/>
        <w:numPr>
          <w:ilvl w:val="0"/>
          <w:numId w:val="2"/>
        </w:numPr>
        <w:spacing w:before="360" w:after="360" w:line="360" w:lineRule="auto"/>
        <w:rPr>
          <w:rFonts w:ascii="Arial" w:hAnsi="Arial"/>
          <w:sz w:val="36"/>
          <w:szCs w:val="36"/>
        </w:rPr>
      </w:pPr>
      <w:bookmarkStart w:id="48" w:name="_Toc499563838"/>
      <w:bookmarkEnd w:id="48"/>
      <w:r>
        <w:rPr>
          <w:rFonts w:hint="eastAsia"/>
        </w:rPr>
        <w:t>JDBC/ODBC</w:t>
      </w:r>
      <w:r>
        <w:rPr>
          <w:rFonts w:hint="eastAsia" w:ascii="黑体" w:hAnsi="黑体"/>
        </w:rPr>
        <w:t>服务器</w:t>
      </w:r>
    </w:p>
    <w:p>
      <w:pPr>
        <w:ind w:firstLine="420" w:firstLineChars="200"/>
      </w:pPr>
      <w:r>
        <w:t xml:space="preserve">Spark SQL也提供JDBC连接支持，这对于让商业智能(BI)工具连接到Spark集群上以及在多用户间共享一个集群的场景都非常有用。JDBC 服务器作为一个独立的Spark 驱动器程序运行，可以在多用户之间共享。任意一个客户端都可以在内存中缓存数据表，对表进行查询。集群的资源以及缓存数据都在所有用户之间共享。 </w:t>
      </w:r>
    </w:p>
    <w:p>
      <w:pPr>
        <w:ind w:firstLine="420" w:firstLineChars="200"/>
      </w:pPr>
      <w:r>
        <w:t xml:space="preserve">Spark SQL的JDBC服务器与Hive中的HiveServer2相一致。由于使用了Thrift通信协议，它也被称为“Thrift server”。 </w:t>
      </w:r>
    </w:p>
    <w:p>
      <w:pPr>
        <w:ind w:firstLine="420" w:firstLineChars="200"/>
      </w:pPr>
      <w:r>
        <w:t>服务器可以通过 Spark 目录中的 sbin/start-thriftserver.sh 启动。这个 脚本接受的参数选项大多与 spark-submit 相同。默认情况下，服务器会在 localhost:10000 上进行监听，我们可以通过环境变量(HIVE_SERVER2_THRIFT_PORT 和 HIVE_SERVER2_THRIFT_BIND_HOST)修改这些设置，也可以通过 Hive配置选项(hive. server2.thrift.port 和 hive.server2.thrift.bind.host)来修改。</w:t>
      </w:r>
    </w:p>
    <w:p>
      <w:pPr>
        <w:ind w:firstLine="420" w:firstLineChars="200"/>
      </w:pPr>
      <w:r>
        <w:t>你也可以通过命令行参数</w:t>
      </w:r>
      <w:r>
        <w:rPr>
          <w:rFonts w:hint="eastAsia"/>
        </w:rPr>
        <w:t>：</w:t>
      </w:r>
      <w:r>
        <w:t xml:space="preserve">--hiveconf property=value来设置Hive选项。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color w:val="000000"/>
                <w:sz w:val="18"/>
                <w:szCs w:val="18"/>
              </w:rPr>
            </w:pPr>
            <w:r>
              <w:rPr>
                <w:rFonts w:hint="eastAsia" w:ascii="宋体" w:hAnsi="宋体"/>
                <w:color w:val="000000"/>
                <w:sz w:val="18"/>
                <w:szCs w:val="18"/>
              </w:rPr>
              <w:t>./sbin/start-thriftserver.sh \</w:t>
            </w:r>
            <w:r>
              <w:rPr>
                <w:rFonts w:hint="eastAsia" w:ascii="宋体" w:hAnsi="宋体"/>
                <w:color w:val="000000"/>
                <w:sz w:val="18"/>
                <w:szCs w:val="18"/>
              </w:rPr>
              <w:br w:type="textWrapping"/>
            </w:r>
            <w:r>
              <w:rPr>
                <w:rFonts w:hint="eastAsia" w:ascii="宋体" w:hAnsi="宋体"/>
                <w:color w:val="000000"/>
                <w:sz w:val="18"/>
                <w:szCs w:val="18"/>
              </w:rPr>
              <w:t>--hiveconf hive.server2.thrift.port=&lt;listening-port&gt; \</w:t>
            </w:r>
            <w:r>
              <w:rPr>
                <w:rFonts w:hint="eastAsia" w:ascii="宋体" w:hAnsi="宋体"/>
                <w:color w:val="000000"/>
                <w:sz w:val="18"/>
                <w:szCs w:val="18"/>
              </w:rPr>
              <w:br w:type="textWrapping"/>
            </w:r>
            <w:r>
              <w:rPr>
                <w:rFonts w:hint="eastAsia" w:ascii="宋体" w:hAnsi="宋体"/>
                <w:color w:val="000000"/>
                <w:sz w:val="18"/>
                <w:szCs w:val="18"/>
              </w:rPr>
              <w:t>--hiveconf hive.server2.thrift.bind.host=&lt;listening-host&gt; \</w:t>
            </w:r>
            <w:r>
              <w:rPr>
                <w:rFonts w:hint="eastAsia" w:ascii="宋体" w:hAnsi="宋体"/>
                <w:color w:val="000000"/>
                <w:sz w:val="18"/>
                <w:szCs w:val="18"/>
              </w:rPr>
              <w:br w:type="textWrapping"/>
            </w:r>
            <w:r>
              <w:rPr>
                <w:rFonts w:hint="eastAsia" w:ascii="宋体" w:hAnsi="宋体"/>
                <w:color w:val="000000"/>
                <w:sz w:val="18"/>
                <w:szCs w:val="18"/>
              </w:rPr>
              <w:t xml:space="preserve">--master </w:t>
            </w:r>
            <w:r>
              <w:rPr>
                <w:rFonts w:hint="eastAsia" w:ascii="宋体" w:hAnsi="宋体"/>
                <w:color w:val="000000"/>
                <w:sz w:val="18"/>
                <w:szCs w:val="18"/>
                <w:shd w:val="clear" w:color="auto" w:fill="EFEFEF"/>
              </w:rPr>
              <w:t>&lt;</w:t>
            </w:r>
            <w:r>
              <w:rPr>
                <w:rFonts w:hint="eastAsia" w:ascii="宋体" w:hAnsi="宋体"/>
                <w:b/>
                <w:bCs/>
                <w:color w:val="000080"/>
                <w:sz w:val="18"/>
                <w:szCs w:val="18"/>
                <w:shd w:val="clear" w:color="auto" w:fill="EFEFEF"/>
              </w:rPr>
              <w:t>master-uri</w:t>
            </w:r>
            <w:r>
              <w:rPr>
                <w:rFonts w:hint="eastAsia" w:ascii="宋体" w:hAnsi="宋体"/>
                <w:color w:val="000000"/>
                <w:sz w:val="18"/>
                <w:szCs w:val="18"/>
                <w:shd w:val="clear" w:color="auto" w:fill="EFEFEF"/>
              </w:rPr>
              <w:t>&gt;</w:t>
            </w:r>
            <w:r>
              <w:rPr>
                <w:rFonts w:hint="eastAsia" w:ascii="宋体" w:hAnsi="宋体"/>
                <w:color w:val="000000"/>
                <w:sz w:val="18"/>
                <w:szCs w:val="18"/>
              </w:rPr>
              <w:br w:type="textWrapping"/>
            </w:r>
            <w:r>
              <w:rPr>
                <w:rFonts w:hint="eastAsia" w:ascii="宋体" w:hAnsi="宋体"/>
                <w:color w:val="000000"/>
                <w:sz w:val="18"/>
                <w:szCs w:val="18"/>
              </w:rPr>
              <w:t>...</w:t>
            </w:r>
            <w:r>
              <w:rPr>
                <w:rFonts w:hint="eastAsia" w:ascii="宋体" w:hAnsi="宋体"/>
                <w:color w:val="000000"/>
                <w:sz w:val="18"/>
                <w:szCs w:val="18"/>
              </w:rPr>
              <w:br w:type="textWrapping"/>
            </w:r>
            <w:r>
              <w:rPr>
                <w:rFonts w:hint="eastAsia" w:ascii="宋体" w:hAnsi="宋体"/>
                <w:color w:val="000000"/>
                <w:sz w:val="18"/>
                <w:szCs w:val="18"/>
              </w:rPr>
              <w:t>./bin/beeline</w:t>
            </w:r>
            <w:r>
              <w:rPr>
                <w:rFonts w:hint="eastAsia" w:ascii="宋体" w:hAnsi="宋体"/>
                <w:color w:val="000000"/>
                <w:sz w:val="18"/>
                <w:szCs w:val="18"/>
              </w:rPr>
              <w:br w:type="textWrapping"/>
            </w:r>
            <w:r>
              <w:rPr>
                <w:rFonts w:hint="eastAsia" w:ascii="宋体" w:hAnsi="宋体"/>
                <w:color w:val="000000"/>
                <w:sz w:val="18"/>
                <w:szCs w:val="18"/>
              </w:rPr>
              <w:t>beeline&gt; !connect jdbc:hive2://master01:10000</w:t>
            </w:r>
          </w:p>
        </w:tc>
      </w:tr>
    </w:tbl>
    <w:p/>
    <w:p>
      <w:r>
        <w:t>在 Beeline 客户端中，你可以使用标准的 HiveQL 命令来创建、列举以及查询数据表。</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shd w:val="clear" w:color="auto" w:fill="FFFFFF"/>
              <w:rPr>
                <w:rFonts w:ascii="宋体" w:hAnsi="宋体"/>
                <w:b/>
                <w:bCs/>
                <w:color w:val="000080"/>
                <w:sz w:val="18"/>
                <w:szCs w:val="18"/>
              </w:rPr>
            </w:pPr>
            <w:r>
              <w:rPr>
                <w:rFonts w:hint="eastAsia" w:ascii="宋体" w:hAnsi="宋体"/>
                <w:b/>
                <w:bCs/>
                <w:color w:val="000080"/>
                <w:sz w:val="18"/>
                <w:szCs w:val="18"/>
              </w:rPr>
              <w:t>[bigdata@master01 spark-2.1.1-bin-hadoop2.7]$ ./sbin/start-thriftserver.sh</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starting org.apache.spark.sql.hive.thriftserver.HiveThriftServer2, logging to /home/bigdata/hadoop/spark-2.1.1-bin-hadoop2.7/logs/spark-bigdata-org.apache.spark.sql.hive.thriftserver.HiveThriftServer2-1-master01.out</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[bigdata@master01 spark-2.1.1-bin-hadoop2.7]$ ./bin/beeline</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Beeline version 1.2.1.spark2 by Apache Hive</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beeline&gt; !connect jdbc:hive2://master01:10000</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Connecting to jdbc:hive2://master01:10000</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Enter username for jdbc:hive2://master01:10000: bigdata</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Enter password for jdbc:hive2://master01:10000: *******</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log4j:WARN No appenders could be found for logger (org.apache.hive.jdbc.Utils).</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log4j:WARN Please initialize the log4j system properly.</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log4j:WARN See http://logging.apache.org/log4j/1.2/faq.html#noconfig for more info.</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Connected to: Spark SQL (version 2.1.1)</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Driver: Hive JDBC (version 1.2.1.spark2)</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Transaction isolation: TRANSACTION_REPEATABLE_READ</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0: jdbc:hive2://master01:10000&gt; show tables;</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 database  | tableName  | isTemporary  |</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 default   | src        | false        |</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w:t>
            </w:r>
          </w:p>
          <w:p>
            <w:pPr>
              <w:shd w:val="clear" w:color="auto" w:fill="FFFFFF"/>
              <w:rPr>
                <w:rFonts w:hint="eastAsia" w:ascii="宋体" w:hAnsi="宋体"/>
                <w:b/>
                <w:bCs/>
                <w:color w:val="000080"/>
                <w:sz w:val="18"/>
                <w:szCs w:val="18"/>
              </w:rPr>
            </w:pPr>
            <w:r>
              <w:rPr>
                <w:rFonts w:hint="eastAsia" w:ascii="宋体" w:hAnsi="宋体"/>
                <w:b/>
                <w:bCs/>
                <w:color w:val="000080"/>
                <w:sz w:val="18"/>
                <w:szCs w:val="18"/>
              </w:rPr>
              <w:t>1 row selected (0.726 seconds)</w:t>
            </w:r>
          </w:p>
          <w:p>
            <w:pPr>
              <w:shd w:val="clear" w:color="auto" w:fill="FFFFFF"/>
              <w:rPr>
                <w:rFonts w:hint="eastAsia"/>
                <w:sz w:val="24"/>
              </w:rPr>
            </w:pPr>
            <w:r>
              <w:rPr>
                <w:rFonts w:hint="eastAsia" w:ascii="宋体" w:hAnsi="宋体"/>
                <w:b/>
                <w:bCs/>
                <w:color w:val="000080"/>
                <w:sz w:val="18"/>
                <w:szCs w:val="18"/>
              </w:rPr>
              <w:t>0: jdbc:hive2://master01:10000&gt;</w:t>
            </w:r>
          </w:p>
        </w:tc>
      </w:tr>
    </w:tbl>
    <w:p>
      <w:pPr>
        <w:pStyle w:val="2"/>
        <w:numPr>
          <w:ilvl w:val="0"/>
          <w:numId w:val="2"/>
        </w:numPr>
        <w:spacing w:before="360" w:after="360" w:line="360" w:lineRule="auto"/>
        <w:rPr>
          <w:rFonts w:ascii="Arial" w:hAnsi="Arial"/>
        </w:rPr>
      </w:pPr>
      <w:r>
        <w:t xml:space="preserve"> </w:t>
      </w:r>
      <w:bookmarkStart w:id="49" w:name="_Toc499563839"/>
      <w:r>
        <w:rPr>
          <w:rFonts w:ascii="黑体" w:hAnsi="黑体"/>
        </w:rPr>
        <w:t>运行</w:t>
      </w:r>
      <w:r>
        <w:t>Spark SQL CLI</w:t>
      </w:r>
      <w:bookmarkEnd w:id="49"/>
    </w:p>
    <w:p>
      <w:pPr>
        <w:ind w:firstLine="420" w:firstLineChars="200"/>
      </w:pPr>
      <w:r>
        <w:t>Spark SQL CLI</w:t>
      </w:r>
      <w:r>
        <w:rPr>
          <w:rFonts w:ascii="宋体" w:hAnsi="宋体"/>
        </w:rPr>
        <w:t>可以很方便的在本地运行</w:t>
      </w:r>
      <w:r>
        <w:t>Hive</w:t>
      </w:r>
      <w:r>
        <w:rPr>
          <w:rFonts w:ascii="宋体" w:hAnsi="宋体"/>
        </w:rPr>
        <w:t>元数据服务以及从命令行执行查询任务。需要注意的是，</w:t>
      </w:r>
      <w:r>
        <w:t>Spark SQL CLI</w:t>
      </w:r>
      <w:r>
        <w:rPr>
          <w:rFonts w:ascii="宋体" w:hAnsi="宋体"/>
        </w:rPr>
        <w:t>不能与</w:t>
      </w:r>
      <w:r>
        <w:t>Thrift JDBC</w:t>
      </w:r>
      <w:r>
        <w:rPr>
          <w:rFonts w:ascii="宋体" w:hAnsi="宋体"/>
        </w:rPr>
        <w:t>服务交互。</w:t>
      </w:r>
      <w:r>
        <w:br w:type="textWrapping"/>
      </w:r>
      <w:r>
        <w:rPr>
          <w:rFonts w:ascii="宋体" w:hAnsi="宋体"/>
        </w:rPr>
        <w:t>在</w:t>
      </w:r>
      <w:r>
        <w:t>Spark</w:t>
      </w:r>
      <w:r>
        <w:rPr>
          <w:rFonts w:ascii="宋体" w:hAnsi="宋体"/>
        </w:rPr>
        <w:t>目录下执行如下命令启动</w:t>
      </w:r>
      <w:r>
        <w:t>Spark SQL CLI</w:t>
      </w:r>
      <w:r>
        <w:rPr>
          <w:rFonts w:ascii="宋体" w:hAnsi="宋体"/>
        </w:rPr>
        <w:t>：</w:t>
      </w:r>
    </w:p>
    <w:p>
      <w:r>
        <w:t>./bin/spark-sql</w:t>
      </w:r>
    </w:p>
    <w:p>
      <w:pPr>
        <w:ind w:firstLine="420" w:firstLineChars="200"/>
      </w:pPr>
      <w:r>
        <w:rPr>
          <w:rFonts w:ascii="宋体" w:hAnsi="宋体"/>
        </w:rPr>
        <w:t>配置</w:t>
      </w:r>
      <w:r>
        <w:t>Hive</w:t>
      </w:r>
      <w:r>
        <w:rPr>
          <w:rFonts w:ascii="宋体" w:hAnsi="宋体"/>
        </w:rPr>
        <w:t>需要替换</w:t>
      </w:r>
      <w:r>
        <w:t xml:space="preserve"> conf/ </w:t>
      </w:r>
      <w:r>
        <w:rPr>
          <w:rFonts w:ascii="宋体" w:hAnsi="宋体"/>
        </w:rPr>
        <w:t>下的</w:t>
      </w:r>
      <w:r>
        <w:t xml:space="preserve"> hive-site.xml </w:t>
      </w:r>
      <w:r>
        <w:rPr>
          <w:rFonts w:ascii="宋体" w:hAnsi="宋体"/>
        </w:rPr>
        <w:t>。</w:t>
      </w:r>
    </w:p>
    <w:p>
      <w:pPr>
        <w:pStyle w:val="2"/>
        <w:numPr>
          <w:ilvl w:val="0"/>
          <w:numId w:val="2"/>
        </w:numPr>
        <w:spacing w:before="360" w:after="360" w:line="360" w:lineRule="auto"/>
      </w:pPr>
      <w:bookmarkStart w:id="50" w:name="_Toc499563840"/>
      <w:bookmarkEnd w:id="50"/>
      <w:r>
        <w:rPr>
          <w:rFonts w:hint="eastAsia"/>
        </w:rPr>
        <w:t>Spark SQL</w:t>
      </w:r>
      <w:r>
        <w:rPr>
          <w:rFonts w:hint="eastAsia" w:ascii="黑体" w:hAnsi="黑体"/>
        </w:rPr>
        <w:t>实战</w:t>
      </w:r>
    </w:p>
    <w:p>
      <w:pPr>
        <w:pStyle w:val="3"/>
        <w:numPr>
          <w:ilvl w:val="1"/>
          <w:numId w:val="2"/>
        </w:numPr>
        <w:spacing w:before="120" w:after="120" w:line="360" w:lineRule="auto"/>
      </w:pPr>
      <w:bookmarkStart w:id="51" w:name="_Toc499563870"/>
      <w:bookmarkEnd w:id="51"/>
      <w:r>
        <w:rPr>
          <w:rFonts w:hint="eastAsia" w:ascii="黑体" w:hAnsi="黑体"/>
        </w:rPr>
        <w:t>数据说明</w:t>
      </w:r>
    </w:p>
    <w:p>
      <w:r>
        <w:rPr>
          <w:rFonts w:hint="eastAsia"/>
        </w:rPr>
        <w:t>数据集是货品交易数据集。</w:t>
      </w:r>
    </w:p>
    <w:p>
      <w:pPr>
        <w:rPr>
          <w:b/>
          <w:bCs/>
        </w:rPr>
      </w:pPr>
      <w:r>
        <w:rPr>
          <w:b/>
          <w:bCs/>
        </w:rPr>
        <w:drawing>
          <wp:inline distT="0" distB="0" distL="0" distR="0">
            <wp:extent cx="5572760" cy="2113280"/>
            <wp:effectExtent l="9525" t="9525" r="18415" b="107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72760" cy="2113280"/>
                    </a:xfrm>
                    <a:prstGeom prst="rect">
                      <a:avLst/>
                    </a:prstGeom>
                    <a:noFill/>
                    <a:ln>
                      <a:solidFill>
                        <a:schemeClr val="bg1">
                          <a:lumMod val="65000"/>
                        </a:schemeClr>
                      </a:solidFill>
                    </a:ln>
                  </pic:spPr>
                </pic:pic>
              </a:graphicData>
            </a:graphic>
          </wp:inline>
        </w:drawing>
      </w:r>
      <w:r>
        <w:rPr>
          <w:b/>
          <w:bCs/>
        </w:rPr>
        <w:t xml:space="preserve"> </w:t>
      </w:r>
    </w:p>
    <w:p>
      <w:r>
        <w:t xml:space="preserve"> </w:t>
      </w:r>
      <w:r>
        <w:rPr>
          <w:rFonts w:hint="eastAsia"/>
        </w:rPr>
        <w:t>每个订单可能包含多个货品，每个订单可以产生多次交易，不同的货品有不同的单价。</w:t>
      </w:r>
    </w:p>
    <w:p>
      <w:pPr>
        <w:pStyle w:val="3"/>
        <w:numPr>
          <w:ilvl w:val="1"/>
          <w:numId w:val="2"/>
        </w:numPr>
        <w:spacing w:before="120" w:after="120" w:line="360" w:lineRule="auto"/>
      </w:pPr>
      <w:bookmarkStart w:id="52" w:name="_Toc499563871"/>
      <w:bookmarkEnd w:id="52"/>
      <w:r>
        <w:rPr>
          <w:rFonts w:hint="eastAsia" w:ascii="黑体" w:hAnsi="黑体"/>
        </w:rPr>
        <w:t>加载数据</w:t>
      </w:r>
    </w:p>
    <w:p>
      <w:pPr>
        <w:rPr>
          <w:b/>
          <w:bCs/>
        </w:rPr>
      </w:pPr>
      <w:r>
        <w:rPr>
          <w:rFonts w:hint="eastAsia"/>
          <w:b/>
          <w:bCs/>
        </w:rPr>
        <w:t>tbStock</w:t>
      </w:r>
      <w:r>
        <w:rPr>
          <w:rFonts w:hint="eastAsia" w:ascii="宋体" w:hAnsi="宋体"/>
          <w:b/>
          <w:bCs/>
        </w:rPr>
        <w:t>：</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bookmarkStart w:id="53" w:name="OLE_LINK39"/>
            <w:r>
              <w:rPr>
                <w:rFonts w:hint="eastAsia" w:ascii="宋体" w:hAnsi="宋体"/>
                <w:b/>
                <w:bCs/>
                <w:color w:val="000080"/>
                <w:sz w:val="18"/>
                <w:szCs w:val="18"/>
              </w:rPr>
              <w:t xml:space="preserve">scala&gt; </w:t>
            </w:r>
            <w:bookmarkEnd w:id="53"/>
            <w:r>
              <w:rPr>
                <w:rFonts w:hint="eastAsia" w:ascii="宋体" w:hAnsi="宋体"/>
                <w:b/>
                <w:bCs/>
                <w:color w:val="FF0000"/>
                <w:sz w:val="18"/>
                <w:szCs w:val="18"/>
              </w:rPr>
              <w:t>case class tbStock(ordernumber:String,locationid:String,dateid:String) extends Serializable</w:t>
            </w:r>
          </w:p>
          <w:p>
            <w:pPr>
              <w:rPr>
                <w:rFonts w:hint="eastAsia" w:ascii="宋体" w:hAnsi="宋体"/>
                <w:b/>
                <w:bCs/>
                <w:color w:val="000080"/>
                <w:sz w:val="18"/>
                <w:szCs w:val="18"/>
              </w:rPr>
            </w:pPr>
            <w:r>
              <w:rPr>
                <w:rFonts w:hint="eastAsia" w:ascii="宋体" w:hAnsi="宋体"/>
                <w:b/>
                <w:bCs/>
                <w:color w:val="000080"/>
                <w:sz w:val="18"/>
                <w:szCs w:val="18"/>
              </w:rPr>
              <w:t>defined class tbStock</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val tbStockRdd = spark.sparkContext.textFile("tbStock.txt")</w:t>
            </w:r>
          </w:p>
          <w:p>
            <w:pPr>
              <w:rPr>
                <w:rFonts w:hint="eastAsia" w:ascii="宋体" w:hAnsi="宋体"/>
                <w:b/>
                <w:bCs/>
                <w:color w:val="000080"/>
                <w:sz w:val="18"/>
                <w:szCs w:val="18"/>
              </w:rPr>
            </w:pPr>
            <w:r>
              <w:rPr>
                <w:rFonts w:hint="eastAsia" w:ascii="宋体" w:hAnsi="宋体"/>
                <w:b/>
                <w:bCs/>
                <w:color w:val="000080"/>
                <w:sz w:val="18"/>
                <w:szCs w:val="18"/>
              </w:rPr>
              <w:t>tbStockRdd: org.apache.spark.rdd.RDD[String] = tbStock.txt MapPartitionsRDD[1] at textFile at &lt;console&gt;:23</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val tbStockDS = tbStockRdd.map(_.split(",")).map(attr=&gt;tbStock(attr(0),attr(1),attr(2))).toDS</w:t>
            </w:r>
          </w:p>
          <w:p>
            <w:pPr>
              <w:rPr>
                <w:rFonts w:hint="eastAsia" w:ascii="宋体" w:hAnsi="宋体"/>
                <w:b/>
                <w:bCs/>
                <w:color w:val="000080"/>
                <w:sz w:val="18"/>
                <w:szCs w:val="18"/>
              </w:rPr>
            </w:pPr>
            <w:r>
              <w:rPr>
                <w:rFonts w:hint="eastAsia" w:ascii="宋体" w:hAnsi="宋体"/>
                <w:b/>
                <w:bCs/>
                <w:color w:val="000080"/>
                <w:sz w:val="18"/>
                <w:szCs w:val="18"/>
              </w:rPr>
              <w:t>tbStockDS: org.apache.spark.sql.Dataset[tbStock] = [ordernumber: string, locationid: string ... 1 more field]</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tbStockDS.show()</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ordernumber|locationid|   dataid|</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|BYSL00000893|      ZHAO|2007-8-23|</w:t>
            </w:r>
          </w:p>
          <w:p>
            <w:pPr>
              <w:rPr>
                <w:rFonts w:hint="eastAsia" w:ascii="宋体" w:hAnsi="宋体"/>
                <w:b/>
                <w:bCs/>
                <w:color w:val="000080"/>
                <w:sz w:val="18"/>
                <w:szCs w:val="18"/>
              </w:rPr>
            </w:pPr>
            <w:r>
              <w:rPr>
                <w:rFonts w:hint="eastAsia" w:ascii="宋体" w:hAnsi="宋体"/>
                <w:b/>
                <w:bCs/>
                <w:color w:val="000080"/>
                <w:sz w:val="18"/>
                <w:szCs w:val="18"/>
              </w:rPr>
              <w:t>|BYSL00000897|      ZHAO|2007-8-24|</w:t>
            </w:r>
          </w:p>
          <w:p>
            <w:pPr>
              <w:rPr>
                <w:rFonts w:hint="eastAsia" w:ascii="宋体" w:hAnsi="宋体"/>
                <w:b/>
                <w:bCs/>
                <w:color w:val="000080"/>
                <w:sz w:val="18"/>
                <w:szCs w:val="18"/>
              </w:rPr>
            </w:pPr>
            <w:r>
              <w:rPr>
                <w:rFonts w:hint="eastAsia" w:ascii="宋体" w:hAnsi="宋体"/>
                <w:b/>
                <w:bCs/>
                <w:color w:val="000080"/>
                <w:sz w:val="18"/>
                <w:szCs w:val="18"/>
              </w:rPr>
              <w:t>|BYSL00000898|      ZHAO|2007-8-25|</w:t>
            </w:r>
          </w:p>
          <w:p>
            <w:pPr>
              <w:rPr>
                <w:rFonts w:hint="eastAsia" w:ascii="宋体" w:hAnsi="宋体"/>
                <w:b/>
                <w:bCs/>
                <w:color w:val="000080"/>
                <w:sz w:val="18"/>
                <w:szCs w:val="18"/>
              </w:rPr>
            </w:pPr>
            <w:r>
              <w:rPr>
                <w:rFonts w:hint="eastAsia" w:ascii="宋体" w:hAnsi="宋体"/>
                <w:b/>
                <w:bCs/>
                <w:color w:val="000080"/>
                <w:sz w:val="18"/>
                <w:szCs w:val="18"/>
              </w:rPr>
              <w:t>|BYSL00000899|      ZHAO|2007-8-26|</w:t>
            </w:r>
          </w:p>
          <w:p>
            <w:pPr>
              <w:rPr>
                <w:rFonts w:hint="eastAsia" w:ascii="宋体" w:hAnsi="宋体"/>
                <w:b/>
                <w:bCs/>
                <w:color w:val="000080"/>
                <w:sz w:val="18"/>
                <w:szCs w:val="18"/>
              </w:rPr>
            </w:pPr>
            <w:r>
              <w:rPr>
                <w:rFonts w:hint="eastAsia" w:ascii="宋体" w:hAnsi="宋体"/>
                <w:b/>
                <w:bCs/>
                <w:color w:val="000080"/>
                <w:sz w:val="18"/>
                <w:szCs w:val="18"/>
              </w:rPr>
              <w:t>|BYSL00000900|      ZHAO|2007-8-26|</w:t>
            </w:r>
          </w:p>
          <w:p>
            <w:pPr>
              <w:rPr>
                <w:rFonts w:hint="eastAsia" w:ascii="宋体" w:hAnsi="宋体"/>
                <w:b/>
                <w:bCs/>
                <w:color w:val="000080"/>
                <w:sz w:val="18"/>
                <w:szCs w:val="18"/>
              </w:rPr>
            </w:pPr>
            <w:r>
              <w:rPr>
                <w:rFonts w:hint="eastAsia" w:ascii="宋体" w:hAnsi="宋体"/>
                <w:b/>
                <w:bCs/>
                <w:color w:val="000080"/>
                <w:sz w:val="18"/>
                <w:szCs w:val="18"/>
              </w:rPr>
              <w:t>|BYSL00000901|      ZHAO|2007-8-27|</w:t>
            </w:r>
          </w:p>
          <w:p>
            <w:pPr>
              <w:rPr>
                <w:rFonts w:hint="eastAsia" w:ascii="宋体" w:hAnsi="宋体"/>
                <w:b/>
                <w:bCs/>
                <w:color w:val="000080"/>
                <w:sz w:val="18"/>
                <w:szCs w:val="18"/>
              </w:rPr>
            </w:pPr>
            <w:r>
              <w:rPr>
                <w:rFonts w:hint="eastAsia" w:ascii="宋体" w:hAnsi="宋体"/>
                <w:b/>
                <w:bCs/>
                <w:color w:val="000080"/>
                <w:sz w:val="18"/>
                <w:szCs w:val="18"/>
              </w:rPr>
              <w:t>|BYSL00000902|      ZHAO|2007-8-27|</w:t>
            </w:r>
          </w:p>
          <w:p>
            <w:pPr>
              <w:rPr>
                <w:rFonts w:hint="eastAsia" w:ascii="宋体" w:hAnsi="宋体"/>
                <w:b/>
                <w:bCs/>
                <w:color w:val="000080"/>
                <w:sz w:val="18"/>
                <w:szCs w:val="18"/>
              </w:rPr>
            </w:pPr>
            <w:r>
              <w:rPr>
                <w:rFonts w:hint="eastAsia" w:ascii="宋体" w:hAnsi="宋体"/>
                <w:b/>
                <w:bCs/>
                <w:color w:val="000080"/>
                <w:sz w:val="18"/>
                <w:szCs w:val="18"/>
              </w:rPr>
              <w:t>|BYSL00000904|      ZHAO|2007-8-28|</w:t>
            </w:r>
          </w:p>
          <w:p>
            <w:pPr>
              <w:rPr>
                <w:rFonts w:hint="eastAsia" w:ascii="宋体" w:hAnsi="宋体"/>
                <w:b/>
                <w:bCs/>
                <w:color w:val="000080"/>
                <w:sz w:val="18"/>
                <w:szCs w:val="18"/>
              </w:rPr>
            </w:pPr>
            <w:r>
              <w:rPr>
                <w:rFonts w:hint="eastAsia" w:ascii="宋体" w:hAnsi="宋体"/>
                <w:b/>
                <w:bCs/>
                <w:color w:val="000080"/>
                <w:sz w:val="18"/>
                <w:szCs w:val="18"/>
              </w:rPr>
              <w:t>|BYSL00000905|      ZHAO|2007-8-28|</w:t>
            </w:r>
          </w:p>
          <w:p>
            <w:pPr>
              <w:rPr>
                <w:rFonts w:hint="eastAsia" w:ascii="宋体" w:hAnsi="宋体"/>
                <w:b/>
                <w:bCs/>
                <w:color w:val="000080"/>
                <w:sz w:val="18"/>
                <w:szCs w:val="18"/>
              </w:rPr>
            </w:pPr>
            <w:r>
              <w:rPr>
                <w:rFonts w:hint="eastAsia" w:ascii="宋体" w:hAnsi="宋体"/>
                <w:b/>
                <w:bCs/>
                <w:color w:val="000080"/>
                <w:sz w:val="18"/>
                <w:szCs w:val="18"/>
              </w:rPr>
              <w:t>|BYSL00000906|      ZHAO|2007-8-28|</w:t>
            </w:r>
          </w:p>
          <w:p>
            <w:pPr>
              <w:rPr>
                <w:rFonts w:hint="eastAsia" w:ascii="宋体" w:hAnsi="宋体"/>
                <w:b/>
                <w:bCs/>
                <w:color w:val="000080"/>
                <w:sz w:val="18"/>
                <w:szCs w:val="18"/>
              </w:rPr>
            </w:pPr>
            <w:r>
              <w:rPr>
                <w:rFonts w:hint="eastAsia" w:ascii="宋体" w:hAnsi="宋体"/>
                <w:b/>
                <w:bCs/>
                <w:color w:val="000080"/>
                <w:sz w:val="18"/>
                <w:szCs w:val="18"/>
              </w:rPr>
              <w:t>|BYSL00000907|      ZHAO|2007-8-29|</w:t>
            </w:r>
          </w:p>
          <w:p>
            <w:pPr>
              <w:rPr>
                <w:rFonts w:hint="eastAsia" w:ascii="宋体" w:hAnsi="宋体"/>
                <w:b/>
                <w:bCs/>
                <w:color w:val="000080"/>
                <w:sz w:val="18"/>
                <w:szCs w:val="18"/>
              </w:rPr>
            </w:pPr>
            <w:r>
              <w:rPr>
                <w:rFonts w:hint="eastAsia" w:ascii="宋体" w:hAnsi="宋体"/>
                <w:b/>
                <w:bCs/>
                <w:color w:val="000080"/>
                <w:sz w:val="18"/>
                <w:szCs w:val="18"/>
              </w:rPr>
              <w:t>|BYSL00000908|      ZHAO|2007-8-30|</w:t>
            </w:r>
          </w:p>
          <w:p>
            <w:pPr>
              <w:rPr>
                <w:rFonts w:hint="eastAsia" w:ascii="宋体" w:hAnsi="宋体"/>
                <w:b/>
                <w:bCs/>
                <w:color w:val="000080"/>
                <w:sz w:val="18"/>
                <w:szCs w:val="18"/>
              </w:rPr>
            </w:pPr>
            <w:r>
              <w:rPr>
                <w:rFonts w:hint="eastAsia" w:ascii="宋体" w:hAnsi="宋体"/>
                <w:b/>
                <w:bCs/>
                <w:color w:val="000080"/>
                <w:sz w:val="18"/>
                <w:szCs w:val="18"/>
              </w:rPr>
              <w:t>|BYSL00000909|      ZHAO| 2007-9-1|</w:t>
            </w:r>
          </w:p>
          <w:p>
            <w:pPr>
              <w:rPr>
                <w:rFonts w:hint="eastAsia" w:ascii="宋体" w:hAnsi="宋体"/>
                <w:b/>
                <w:bCs/>
                <w:color w:val="000080"/>
                <w:sz w:val="18"/>
                <w:szCs w:val="18"/>
              </w:rPr>
            </w:pPr>
            <w:r>
              <w:rPr>
                <w:rFonts w:hint="eastAsia" w:ascii="宋体" w:hAnsi="宋体"/>
                <w:b/>
                <w:bCs/>
                <w:color w:val="000080"/>
                <w:sz w:val="18"/>
                <w:szCs w:val="18"/>
              </w:rPr>
              <w:t>|BYSL00000910|      ZHAO| 2007-9-1|</w:t>
            </w:r>
          </w:p>
          <w:p>
            <w:pPr>
              <w:rPr>
                <w:rFonts w:hint="eastAsia" w:ascii="宋体" w:hAnsi="宋体"/>
                <w:b/>
                <w:bCs/>
                <w:color w:val="000080"/>
                <w:sz w:val="18"/>
                <w:szCs w:val="18"/>
              </w:rPr>
            </w:pPr>
            <w:r>
              <w:rPr>
                <w:rFonts w:hint="eastAsia" w:ascii="宋体" w:hAnsi="宋体"/>
                <w:b/>
                <w:bCs/>
                <w:color w:val="000080"/>
                <w:sz w:val="18"/>
                <w:szCs w:val="18"/>
              </w:rPr>
              <w:t>|BYSL00000911|      ZHAO|2007-8-31|</w:t>
            </w:r>
          </w:p>
          <w:p>
            <w:pPr>
              <w:rPr>
                <w:rFonts w:hint="eastAsia" w:ascii="宋体" w:hAnsi="宋体"/>
                <w:b/>
                <w:bCs/>
                <w:color w:val="000080"/>
                <w:sz w:val="18"/>
                <w:szCs w:val="18"/>
              </w:rPr>
            </w:pPr>
            <w:r>
              <w:rPr>
                <w:rFonts w:hint="eastAsia" w:ascii="宋体" w:hAnsi="宋体"/>
                <w:b/>
                <w:bCs/>
                <w:color w:val="000080"/>
                <w:sz w:val="18"/>
                <w:szCs w:val="18"/>
              </w:rPr>
              <w:t>|BYSL00000912|      ZHAO| 2007-9-2|</w:t>
            </w:r>
          </w:p>
          <w:p>
            <w:pPr>
              <w:rPr>
                <w:rFonts w:hint="eastAsia" w:ascii="宋体" w:hAnsi="宋体"/>
                <w:b/>
                <w:bCs/>
                <w:color w:val="000080"/>
                <w:sz w:val="18"/>
                <w:szCs w:val="18"/>
              </w:rPr>
            </w:pPr>
            <w:r>
              <w:rPr>
                <w:rFonts w:hint="eastAsia" w:ascii="宋体" w:hAnsi="宋体"/>
                <w:b/>
                <w:bCs/>
                <w:color w:val="000080"/>
                <w:sz w:val="18"/>
                <w:szCs w:val="18"/>
              </w:rPr>
              <w:t>|BYSL00000913|      ZHAO| 2007-9-3|</w:t>
            </w:r>
          </w:p>
          <w:p>
            <w:pPr>
              <w:rPr>
                <w:rFonts w:hint="eastAsia" w:ascii="宋体" w:hAnsi="宋体"/>
                <w:b/>
                <w:bCs/>
                <w:color w:val="000080"/>
                <w:sz w:val="18"/>
                <w:szCs w:val="18"/>
              </w:rPr>
            </w:pPr>
            <w:r>
              <w:rPr>
                <w:rFonts w:hint="eastAsia" w:ascii="宋体" w:hAnsi="宋体"/>
                <w:b/>
                <w:bCs/>
                <w:color w:val="000080"/>
                <w:sz w:val="18"/>
                <w:szCs w:val="18"/>
              </w:rPr>
              <w:t>|BYSL00000914|      ZHAO| 2007-9-3|</w:t>
            </w:r>
          </w:p>
          <w:p>
            <w:pPr>
              <w:rPr>
                <w:rFonts w:hint="eastAsia" w:ascii="宋体" w:hAnsi="宋体"/>
                <w:b/>
                <w:bCs/>
                <w:color w:val="000080"/>
                <w:sz w:val="18"/>
                <w:szCs w:val="18"/>
              </w:rPr>
            </w:pPr>
            <w:r>
              <w:rPr>
                <w:rFonts w:hint="eastAsia" w:ascii="宋体" w:hAnsi="宋体"/>
                <w:b/>
                <w:bCs/>
                <w:color w:val="000080"/>
                <w:sz w:val="18"/>
                <w:szCs w:val="18"/>
              </w:rPr>
              <w:t>|BYSL00000915|      ZHAO| 2007-9-4|</w:t>
            </w:r>
          </w:p>
          <w:p>
            <w:pPr>
              <w:rPr>
                <w:rFonts w:hint="eastAsia" w:ascii="宋体" w:hAnsi="宋体"/>
                <w:b/>
                <w:bCs/>
                <w:color w:val="000080"/>
                <w:sz w:val="18"/>
                <w:szCs w:val="18"/>
              </w:rPr>
            </w:pPr>
            <w:r>
              <w:rPr>
                <w:rFonts w:hint="eastAsia" w:ascii="宋体" w:hAnsi="宋体"/>
                <w:b/>
                <w:bCs/>
                <w:color w:val="000080"/>
                <w:sz w:val="18"/>
                <w:szCs w:val="18"/>
              </w:rPr>
              <w:t>|BYSL00000916|      ZHAO| 2007-9-4|</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sz w:val="24"/>
              </w:rPr>
            </w:pPr>
            <w:r>
              <w:rPr>
                <w:rFonts w:hint="eastAsia" w:ascii="宋体" w:hAnsi="宋体"/>
                <w:b/>
                <w:bCs/>
                <w:color w:val="000080"/>
                <w:sz w:val="18"/>
                <w:szCs w:val="18"/>
              </w:rPr>
              <w:t>only showing top 20 rows</w:t>
            </w:r>
          </w:p>
        </w:tc>
      </w:tr>
    </w:tbl>
    <w:p>
      <w:bookmarkStart w:id="54" w:name="OLE_LINK41"/>
      <w:bookmarkEnd w:id="54"/>
      <w:bookmarkStart w:id="55" w:name="OLE_LINK40"/>
    </w:p>
    <w:p>
      <w:r>
        <w:rPr>
          <w:rFonts w:hint="eastAsia"/>
        </w:rPr>
        <w:t>tbStockDetail</w:t>
      </w:r>
      <w:bookmarkEnd w:id="55"/>
      <w:r>
        <w:rPr>
          <w:rFonts w:hint="eastAsia"/>
        </w:rPr>
        <w:t>：</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case class tbStockDetail(ordernumber:String, rownum:Int, itemid:String, number:Int, price:Double, amount:Double) extends Serializable</w:t>
            </w:r>
          </w:p>
          <w:p>
            <w:pPr>
              <w:rPr>
                <w:rFonts w:hint="eastAsia" w:ascii="宋体" w:hAnsi="宋体"/>
                <w:b/>
                <w:bCs/>
                <w:color w:val="000080"/>
                <w:sz w:val="18"/>
                <w:szCs w:val="18"/>
              </w:rPr>
            </w:pPr>
            <w:r>
              <w:rPr>
                <w:rFonts w:hint="eastAsia" w:ascii="宋体" w:hAnsi="宋体"/>
                <w:b/>
                <w:bCs/>
                <w:color w:val="000080"/>
                <w:sz w:val="18"/>
                <w:szCs w:val="18"/>
              </w:rPr>
              <w:t>defined class tbStockDetail</w:t>
            </w:r>
          </w:p>
          <w:p>
            <w:pPr>
              <w:rPr>
                <w:rFonts w:hint="eastAsia" w:ascii="宋体" w:hAnsi="宋体"/>
                <w:b/>
                <w:bCs/>
                <w:color w:val="000080"/>
                <w:sz w:val="18"/>
                <w:szCs w:val="18"/>
              </w:rPr>
            </w:pPr>
          </w:p>
          <w:p>
            <w:pPr>
              <w:rPr>
                <w:rFonts w:hint="eastAsia" w:ascii="宋体" w:hAnsi="宋体"/>
                <w:b/>
                <w:bCs/>
                <w:color w:val="00008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val tbStockDetailRdd = spark.sparkContext.textFile("tbStockDetail.txt")</w:t>
            </w:r>
          </w:p>
          <w:p>
            <w:pPr>
              <w:rPr>
                <w:rFonts w:hint="eastAsia" w:ascii="宋体" w:hAnsi="宋体"/>
                <w:b/>
                <w:bCs/>
                <w:color w:val="000080"/>
                <w:sz w:val="18"/>
                <w:szCs w:val="18"/>
              </w:rPr>
            </w:pPr>
            <w:r>
              <w:rPr>
                <w:rFonts w:hint="eastAsia" w:ascii="宋体" w:hAnsi="宋体"/>
                <w:b/>
                <w:bCs/>
                <w:color w:val="000080"/>
                <w:sz w:val="18"/>
                <w:szCs w:val="18"/>
              </w:rPr>
              <w:t>tbStockDetailRdd: org.apache.spark.rdd.RDD[String] = tbStockDetail.txt MapPartitionsRDD[13] at textFile at &lt;console&gt;:23</w:t>
            </w:r>
          </w:p>
          <w:p>
            <w:pPr>
              <w:rPr>
                <w:rFonts w:hint="eastAsia" w:ascii="宋体" w:hAnsi="宋体"/>
                <w:b/>
                <w:bCs/>
                <w:color w:val="000080"/>
                <w:sz w:val="18"/>
                <w:szCs w:val="18"/>
              </w:rPr>
            </w:pPr>
          </w:p>
          <w:p>
            <w:pPr>
              <w:rPr>
                <w:rFonts w:hint="eastAsia" w:ascii="宋体" w:hAnsi="宋体"/>
                <w:b/>
                <w:bCs/>
                <w:color w:val="00008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val tbStockDetailDS = tbStockDetailRdd.map(_.split(",")).map(attr=&gt; tbStockDetail(attr(0),attr(1).trim().toInt,attr(2),attr(3).trim().toInt,attr(4).trim().toDouble, attr(5).trim().toDouble)).toDS</w:t>
            </w:r>
          </w:p>
          <w:p>
            <w:pPr>
              <w:rPr>
                <w:rFonts w:hint="eastAsia" w:ascii="宋体" w:hAnsi="宋体"/>
                <w:b/>
                <w:bCs/>
                <w:color w:val="000080"/>
                <w:sz w:val="18"/>
                <w:szCs w:val="18"/>
              </w:rPr>
            </w:pPr>
            <w:r>
              <w:rPr>
                <w:rFonts w:hint="eastAsia" w:ascii="宋体" w:hAnsi="宋体"/>
                <w:b/>
                <w:bCs/>
                <w:color w:val="000080"/>
                <w:sz w:val="18"/>
                <w:szCs w:val="18"/>
              </w:rPr>
              <w:t>tbStockDetailDS: org.apache.spark.sql.Dataset[tbStockDetail] = [ordernumber: string, rownum: int ... 4 more fields]</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tbStockDetailDS.show()</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ordernumber|rownum|        itemid|number|price|amount|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|BYSL00000893|     0|FS527258160501|    -1|268.0|-268.0|</w:t>
            </w:r>
          </w:p>
          <w:p>
            <w:pPr>
              <w:rPr>
                <w:rFonts w:hint="eastAsia" w:ascii="宋体" w:hAnsi="宋体"/>
                <w:b/>
                <w:bCs/>
                <w:color w:val="000080"/>
                <w:sz w:val="18"/>
                <w:szCs w:val="18"/>
              </w:rPr>
            </w:pPr>
            <w:r>
              <w:rPr>
                <w:rFonts w:hint="eastAsia" w:ascii="宋体" w:hAnsi="宋体"/>
                <w:b/>
                <w:bCs/>
                <w:color w:val="000080"/>
                <w:sz w:val="18"/>
                <w:szCs w:val="18"/>
              </w:rPr>
              <w:t>|BYSL00000893|     1|FS527258169701|     1|268.0| 268.0|</w:t>
            </w:r>
          </w:p>
          <w:p>
            <w:pPr>
              <w:rPr>
                <w:rFonts w:hint="eastAsia" w:ascii="宋体" w:hAnsi="宋体"/>
                <w:b/>
                <w:bCs/>
                <w:color w:val="000080"/>
                <w:sz w:val="18"/>
                <w:szCs w:val="18"/>
              </w:rPr>
            </w:pPr>
            <w:r>
              <w:rPr>
                <w:rFonts w:hint="eastAsia" w:ascii="宋体" w:hAnsi="宋体"/>
                <w:b/>
                <w:bCs/>
                <w:color w:val="000080"/>
                <w:sz w:val="18"/>
                <w:szCs w:val="18"/>
              </w:rPr>
              <w:t>|BYSL00000893|     2|FS527230163001|     1|198.0| 198.0|</w:t>
            </w:r>
          </w:p>
          <w:p>
            <w:pPr>
              <w:rPr>
                <w:rFonts w:hint="eastAsia" w:ascii="宋体" w:hAnsi="宋体"/>
                <w:b/>
                <w:bCs/>
                <w:color w:val="000080"/>
                <w:sz w:val="18"/>
                <w:szCs w:val="18"/>
              </w:rPr>
            </w:pPr>
            <w:r>
              <w:rPr>
                <w:rFonts w:hint="eastAsia" w:ascii="宋体" w:hAnsi="宋体"/>
                <w:b/>
                <w:bCs/>
                <w:color w:val="000080"/>
                <w:sz w:val="18"/>
                <w:szCs w:val="18"/>
              </w:rPr>
              <w:t>|BYSL00000893|     3|24627209125406|     1|298.0| 298.0|</w:t>
            </w:r>
          </w:p>
          <w:p>
            <w:pPr>
              <w:rPr>
                <w:rFonts w:hint="eastAsia" w:ascii="宋体" w:hAnsi="宋体"/>
                <w:b/>
                <w:bCs/>
                <w:color w:val="000080"/>
                <w:sz w:val="18"/>
                <w:szCs w:val="18"/>
              </w:rPr>
            </w:pPr>
            <w:r>
              <w:rPr>
                <w:rFonts w:hint="eastAsia" w:ascii="宋体" w:hAnsi="宋体"/>
                <w:b/>
                <w:bCs/>
                <w:color w:val="000080"/>
                <w:sz w:val="18"/>
                <w:szCs w:val="18"/>
              </w:rPr>
              <w:t>|BYSL00000893|     4|K9527220210202|     1|120.0| 120.0|</w:t>
            </w:r>
          </w:p>
          <w:p>
            <w:pPr>
              <w:rPr>
                <w:rFonts w:hint="eastAsia" w:ascii="宋体" w:hAnsi="宋体"/>
                <w:b/>
                <w:bCs/>
                <w:color w:val="000080"/>
                <w:sz w:val="18"/>
                <w:szCs w:val="18"/>
              </w:rPr>
            </w:pPr>
            <w:r>
              <w:rPr>
                <w:rFonts w:hint="eastAsia" w:ascii="宋体" w:hAnsi="宋体"/>
                <w:b/>
                <w:bCs/>
                <w:color w:val="000080"/>
                <w:sz w:val="18"/>
                <w:szCs w:val="18"/>
              </w:rPr>
              <w:t>|BYSL00000893|     5|01527291670102|     1|268.0| 268.0|</w:t>
            </w:r>
          </w:p>
          <w:p>
            <w:pPr>
              <w:rPr>
                <w:rFonts w:hint="eastAsia" w:ascii="宋体" w:hAnsi="宋体"/>
                <w:b/>
                <w:bCs/>
                <w:color w:val="000080"/>
                <w:sz w:val="18"/>
                <w:szCs w:val="18"/>
              </w:rPr>
            </w:pPr>
            <w:r>
              <w:rPr>
                <w:rFonts w:hint="eastAsia" w:ascii="宋体" w:hAnsi="宋体"/>
                <w:b/>
                <w:bCs/>
                <w:color w:val="000080"/>
                <w:sz w:val="18"/>
                <w:szCs w:val="18"/>
              </w:rPr>
              <w:t>|BYSL00000893|     6|QY527271800242|     1|158.0| 158.0|</w:t>
            </w:r>
          </w:p>
          <w:p>
            <w:pPr>
              <w:rPr>
                <w:rFonts w:hint="eastAsia" w:ascii="宋体" w:hAnsi="宋体"/>
                <w:b/>
                <w:bCs/>
                <w:color w:val="000080"/>
                <w:sz w:val="18"/>
                <w:szCs w:val="18"/>
              </w:rPr>
            </w:pPr>
            <w:r>
              <w:rPr>
                <w:rFonts w:hint="eastAsia" w:ascii="宋体" w:hAnsi="宋体"/>
                <w:b/>
                <w:bCs/>
                <w:color w:val="000080"/>
                <w:sz w:val="18"/>
                <w:szCs w:val="18"/>
              </w:rPr>
              <w:t>|BYSL00000893|     7|ST040000010000|     8|  0.0|   0.0|</w:t>
            </w:r>
          </w:p>
          <w:p>
            <w:pPr>
              <w:rPr>
                <w:rFonts w:hint="eastAsia" w:ascii="宋体" w:hAnsi="宋体"/>
                <w:b/>
                <w:bCs/>
                <w:color w:val="000080"/>
                <w:sz w:val="18"/>
                <w:szCs w:val="18"/>
              </w:rPr>
            </w:pPr>
            <w:r>
              <w:rPr>
                <w:rFonts w:hint="eastAsia" w:ascii="宋体" w:hAnsi="宋体"/>
                <w:b/>
                <w:bCs/>
                <w:color w:val="000080"/>
                <w:sz w:val="18"/>
                <w:szCs w:val="18"/>
              </w:rPr>
              <w:t>|BYSL00000897|     0|04527200711305|     1|198.0| 198.0|</w:t>
            </w:r>
          </w:p>
          <w:p>
            <w:pPr>
              <w:rPr>
                <w:rFonts w:hint="eastAsia" w:ascii="宋体" w:hAnsi="宋体"/>
                <w:b/>
                <w:bCs/>
                <w:color w:val="000080"/>
                <w:sz w:val="18"/>
                <w:szCs w:val="18"/>
              </w:rPr>
            </w:pPr>
            <w:r>
              <w:rPr>
                <w:rFonts w:hint="eastAsia" w:ascii="宋体" w:hAnsi="宋体"/>
                <w:b/>
                <w:bCs/>
                <w:color w:val="000080"/>
                <w:sz w:val="18"/>
                <w:szCs w:val="18"/>
              </w:rPr>
              <w:t>|BYSL00000897|     1|MY627234650201|     1|120.0| 120.0|</w:t>
            </w:r>
          </w:p>
          <w:p>
            <w:pPr>
              <w:rPr>
                <w:rFonts w:hint="eastAsia" w:ascii="宋体" w:hAnsi="宋体"/>
                <w:b/>
                <w:bCs/>
                <w:color w:val="000080"/>
                <w:sz w:val="18"/>
                <w:szCs w:val="18"/>
              </w:rPr>
            </w:pPr>
            <w:r>
              <w:rPr>
                <w:rFonts w:hint="eastAsia" w:ascii="宋体" w:hAnsi="宋体"/>
                <w:b/>
                <w:bCs/>
                <w:color w:val="000080"/>
                <w:sz w:val="18"/>
                <w:szCs w:val="18"/>
              </w:rPr>
              <w:t>|BYSL00000897|     2|01227111791001|     1|249.0| 249.0|</w:t>
            </w:r>
          </w:p>
          <w:p>
            <w:pPr>
              <w:rPr>
                <w:rFonts w:hint="eastAsia" w:ascii="宋体" w:hAnsi="宋体"/>
                <w:b/>
                <w:bCs/>
                <w:color w:val="000080"/>
                <w:sz w:val="18"/>
                <w:szCs w:val="18"/>
              </w:rPr>
            </w:pPr>
            <w:r>
              <w:rPr>
                <w:rFonts w:hint="eastAsia" w:ascii="宋体" w:hAnsi="宋体"/>
                <w:b/>
                <w:bCs/>
                <w:color w:val="000080"/>
                <w:sz w:val="18"/>
                <w:szCs w:val="18"/>
              </w:rPr>
              <w:t>|BYSL00000897|     3|MY627234610402|     1|120.0| 120.0|</w:t>
            </w:r>
          </w:p>
          <w:p>
            <w:pPr>
              <w:rPr>
                <w:rFonts w:hint="eastAsia" w:ascii="宋体" w:hAnsi="宋体"/>
                <w:b/>
                <w:bCs/>
                <w:color w:val="000080"/>
                <w:sz w:val="18"/>
                <w:szCs w:val="18"/>
              </w:rPr>
            </w:pPr>
            <w:r>
              <w:rPr>
                <w:rFonts w:hint="eastAsia" w:ascii="宋体" w:hAnsi="宋体"/>
                <w:b/>
                <w:bCs/>
                <w:color w:val="000080"/>
                <w:sz w:val="18"/>
                <w:szCs w:val="18"/>
              </w:rPr>
              <w:t>|BYSL00000897|     4|01527282681202|     1|268.0| 268.0|</w:t>
            </w:r>
          </w:p>
          <w:p>
            <w:pPr>
              <w:rPr>
                <w:rFonts w:hint="eastAsia" w:ascii="宋体" w:hAnsi="宋体"/>
                <w:b/>
                <w:bCs/>
                <w:color w:val="000080"/>
                <w:sz w:val="18"/>
                <w:szCs w:val="18"/>
              </w:rPr>
            </w:pPr>
            <w:r>
              <w:rPr>
                <w:rFonts w:hint="eastAsia" w:ascii="宋体" w:hAnsi="宋体"/>
                <w:b/>
                <w:bCs/>
                <w:color w:val="000080"/>
                <w:sz w:val="18"/>
                <w:szCs w:val="18"/>
              </w:rPr>
              <w:t>|BYSL00000897|     5|84126182820102|     1|158.0| 158.0|</w:t>
            </w:r>
          </w:p>
          <w:p>
            <w:pPr>
              <w:rPr>
                <w:rFonts w:hint="eastAsia" w:ascii="宋体" w:hAnsi="宋体"/>
                <w:b/>
                <w:bCs/>
                <w:color w:val="000080"/>
                <w:sz w:val="18"/>
                <w:szCs w:val="18"/>
              </w:rPr>
            </w:pPr>
            <w:r>
              <w:rPr>
                <w:rFonts w:hint="eastAsia" w:ascii="宋体" w:hAnsi="宋体"/>
                <w:b/>
                <w:bCs/>
                <w:color w:val="000080"/>
                <w:sz w:val="18"/>
                <w:szCs w:val="18"/>
              </w:rPr>
              <w:t>|BYSL00000897|     6|K9127105010402|     1|239.0| 239.0|</w:t>
            </w:r>
          </w:p>
          <w:p>
            <w:pPr>
              <w:rPr>
                <w:rFonts w:hint="eastAsia" w:ascii="宋体" w:hAnsi="宋体"/>
                <w:b/>
                <w:bCs/>
                <w:color w:val="000080"/>
                <w:sz w:val="18"/>
                <w:szCs w:val="18"/>
              </w:rPr>
            </w:pPr>
            <w:r>
              <w:rPr>
                <w:rFonts w:hint="eastAsia" w:ascii="宋体" w:hAnsi="宋体"/>
                <w:b/>
                <w:bCs/>
                <w:color w:val="000080"/>
                <w:sz w:val="18"/>
                <w:szCs w:val="18"/>
              </w:rPr>
              <w:t>|BYSL00000897|     7|QY127175210405|     1|199.0| 199.0|</w:t>
            </w:r>
          </w:p>
          <w:p>
            <w:pPr>
              <w:rPr>
                <w:rFonts w:hint="eastAsia" w:ascii="宋体" w:hAnsi="宋体"/>
                <w:b/>
                <w:bCs/>
                <w:color w:val="000080"/>
                <w:sz w:val="18"/>
                <w:szCs w:val="18"/>
              </w:rPr>
            </w:pPr>
            <w:r>
              <w:rPr>
                <w:rFonts w:hint="eastAsia" w:ascii="宋体" w:hAnsi="宋体"/>
                <w:b/>
                <w:bCs/>
                <w:color w:val="000080"/>
                <w:sz w:val="18"/>
                <w:szCs w:val="18"/>
              </w:rPr>
              <w:t>|BYSL00000897|     8|24127151630206|     1|299.0| 299.0|</w:t>
            </w:r>
          </w:p>
          <w:p>
            <w:pPr>
              <w:rPr>
                <w:rFonts w:hint="eastAsia" w:ascii="宋体" w:hAnsi="宋体"/>
                <w:b/>
                <w:bCs/>
                <w:color w:val="000080"/>
                <w:sz w:val="18"/>
                <w:szCs w:val="18"/>
              </w:rPr>
            </w:pPr>
            <w:r>
              <w:rPr>
                <w:rFonts w:hint="eastAsia" w:ascii="宋体" w:hAnsi="宋体"/>
                <w:b/>
                <w:bCs/>
                <w:color w:val="000080"/>
                <w:sz w:val="18"/>
                <w:szCs w:val="18"/>
              </w:rPr>
              <w:t>|BYSL00000897|     9|G1126101350002|     1|158.0| 158.0|</w:t>
            </w:r>
          </w:p>
          <w:p>
            <w:pPr>
              <w:rPr>
                <w:rFonts w:hint="eastAsia" w:ascii="宋体" w:hAnsi="宋体"/>
                <w:b/>
                <w:bCs/>
                <w:color w:val="000080"/>
                <w:sz w:val="18"/>
                <w:szCs w:val="18"/>
              </w:rPr>
            </w:pPr>
            <w:r>
              <w:rPr>
                <w:rFonts w:hint="eastAsia" w:ascii="宋体" w:hAnsi="宋体"/>
                <w:b/>
                <w:bCs/>
                <w:color w:val="000080"/>
                <w:sz w:val="18"/>
                <w:szCs w:val="18"/>
              </w:rPr>
              <w:t>|BYSL00000897|    10|FS527258160501|     1|198.0| 198.0|</w:t>
            </w:r>
          </w:p>
          <w:p>
            <w:pPr>
              <w:rPr>
                <w:rFonts w:hint="eastAsia" w:ascii="宋体" w:hAnsi="宋体"/>
                <w:b/>
                <w:bCs/>
                <w:color w:val="000080"/>
                <w:sz w:val="18"/>
                <w:szCs w:val="18"/>
              </w:rPr>
            </w:pPr>
            <w:r>
              <w:rPr>
                <w:rFonts w:hint="eastAsia" w:ascii="宋体" w:hAnsi="宋体"/>
                <w:b/>
                <w:bCs/>
                <w:color w:val="000080"/>
                <w:sz w:val="18"/>
                <w:szCs w:val="18"/>
              </w:rPr>
              <w:t>|BYSL00000897|    11|ST040000010000|    13|  0.0|   0.0|</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sz w:val="24"/>
              </w:rPr>
            </w:pPr>
            <w:r>
              <w:rPr>
                <w:rFonts w:hint="eastAsia" w:ascii="宋体" w:hAnsi="宋体"/>
                <w:b/>
                <w:bCs/>
                <w:color w:val="000080"/>
                <w:sz w:val="18"/>
                <w:szCs w:val="18"/>
              </w:rPr>
              <w:t>only showing top 20 rows</w:t>
            </w:r>
          </w:p>
        </w:tc>
      </w:tr>
    </w:tbl>
    <w:p/>
    <w:p>
      <w:r>
        <w:rPr>
          <w:rFonts w:hint="eastAsia"/>
        </w:rPr>
        <w:t>tbDate：</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case class tbDate(dateid:String, years:Int, theyear:Int, month:Int, day:Int, weekday:Int, week:Int, quarter:Int, period:Int, halfmonth:Int) extends Serializable</w:t>
            </w:r>
          </w:p>
          <w:p>
            <w:pPr>
              <w:rPr>
                <w:rFonts w:hint="eastAsia" w:ascii="宋体" w:hAnsi="宋体"/>
                <w:b/>
                <w:bCs/>
                <w:color w:val="000080"/>
                <w:sz w:val="18"/>
                <w:szCs w:val="18"/>
              </w:rPr>
            </w:pPr>
            <w:r>
              <w:rPr>
                <w:rFonts w:hint="eastAsia" w:ascii="宋体" w:hAnsi="宋体"/>
                <w:b/>
                <w:bCs/>
                <w:color w:val="000080"/>
                <w:sz w:val="18"/>
                <w:szCs w:val="18"/>
              </w:rPr>
              <w:t>defined class tbDate</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val tbDateRdd = spark.sparkContext.textFile("tbDate.txt")</w:t>
            </w:r>
          </w:p>
          <w:p>
            <w:pPr>
              <w:rPr>
                <w:rFonts w:hint="eastAsia" w:ascii="宋体" w:hAnsi="宋体"/>
                <w:b/>
                <w:bCs/>
                <w:color w:val="000080"/>
                <w:sz w:val="18"/>
                <w:szCs w:val="18"/>
              </w:rPr>
            </w:pPr>
            <w:r>
              <w:rPr>
                <w:rFonts w:hint="eastAsia" w:ascii="宋体" w:hAnsi="宋体"/>
                <w:b/>
                <w:bCs/>
                <w:color w:val="000080"/>
                <w:sz w:val="18"/>
                <w:szCs w:val="18"/>
              </w:rPr>
              <w:t>tbDateRdd: org.apache.spark.rdd.RDD[String] = tbDate.txt MapPartitionsRDD[20] at textFile at &lt;console&gt;:23</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val tbDateDS = tbDateRdd.map(_.split(",")).map(attr=&gt; tbDate(attr(0),attr(1).trim().toInt, attr(2).trim().toInt,attr(3).trim().toInt, attr(4).trim().toInt, attr(5).trim().toInt, attr(6).trim().toInt, attr(7).trim().toInt, attr(8).trim().toInt, attr(9).trim().toInt)).toDS</w:t>
            </w:r>
          </w:p>
          <w:p>
            <w:pPr>
              <w:rPr>
                <w:rFonts w:hint="eastAsia" w:ascii="宋体" w:hAnsi="宋体"/>
                <w:b/>
                <w:bCs/>
                <w:color w:val="000080"/>
                <w:sz w:val="18"/>
                <w:szCs w:val="18"/>
              </w:rPr>
            </w:pPr>
            <w:r>
              <w:rPr>
                <w:rFonts w:hint="eastAsia" w:ascii="宋体" w:hAnsi="宋体"/>
                <w:b/>
                <w:bCs/>
                <w:color w:val="000080"/>
                <w:sz w:val="18"/>
                <w:szCs w:val="18"/>
              </w:rPr>
              <w:t>tbDateDS: org.apache.spark.sql.Dataset[tbDate] = [dateid: string, years: int ... 8 more fields]</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tbDateDS.show()</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dateid| years|theyear|month|day|weekday|week|quarter|period|halfmonth|</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2003-1-1|200301|   2003|    1|  1|      3|   1|      1|     1|        1|</w:t>
            </w:r>
          </w:p>
          <w:p>
            <w:pPr>
              <w:rPr>
                <w:rFonts w:hint="eastAsia" w:ascii="宋体" w:hAnsi="宋体"/>
                <w:b/>
                <w:bCs/>
                <w:color w:val="000080"/>
                <w:sz w:val="18"/>
                <w:szCs w:val="18"/>
              </w:rPr>
            </w:pPr>
            <w:r>
              <w:rPr>
                <w:rFonts w:hint="eastAsia" w:ascii="宋体" w:hAnsi="宋体"/>
                <w:b/>
                <w:bCs/>
                <w:color w:val="000080"/>
                <w:sz w:val="18"/>
                <w:szCs w:val="18"/>
              </w:rPr>
              <w:t>| 2003-1-2|200301|   2003|    1|  2|      4|   1|      1|     1|        1|</w:t>
            </w:r>
          </w:p>
          <w:p>
            <w:pPr>
              <w:rPr>
                <w:rFonts w:hint="eastAsia" w:ascii="宋体" w:hAnsi="宋体"/>
                <w:b/>
                <w:bCs/>
                <w:color w:val="000080"/>
                <w:sz w:val="18"/>
                <w:szCs w:val="18"/>
              </w:rPr>
            </w:pPr>
            <w:r>
              <w:rPr>
                <w:rFonts w:hint="eastAsia" w:ascii="宋体" w:hAnsi="宋体"/>
                <w:b/>
                <w:bCs/>
                <w:color w:val="000080"/>
                <w:sz w:val="18"/>
                <w:szCs w:val="18"/>
              </w:rPr>
              <w:t>| 2003-1-3|200301|   2003|    1|  3|      5|   1|      1|     1|        1|</w:t>
            </w:r>
          </w:p>
          <w:p>
            <w:pPr>
              <w:rPr>
                <w:rFonts w:hint="eastAsia" w:ascii="宋体" w:hAnsi="宋体"/>
                <w:b/>
                <w:bCs/>
                <w:color w:val="000080"/>
                <w:sz w:val="18"/>
                <w:szCs w:val="18"/>
              </w:rPr>
            </w:pPr>
            <w:r>
              <w:rPr>
                <w:rFonts w:hint="eastAsia" w:ascii="宋体" w:hAnsi="宋体"/>
                <w:b/>
                <w:bCs/>
                <w:color w:val="000080"/>
                <w:sz w:val="18"/>
                <w:szCs w:val="18"/>
              </w:rPr>
              <w:t>| 2003-1-4|200301|   2003|    1|  4|      6|   1|      1|     1|        1|</w:t>
            </w:r>
          </w:p>
          <w:p>
            <w:pPr>
              <w:rPr>
                <w:rFonts w:hint="eastAsia" w:ascii="宋体" w:hAnsi="宋体"/>
                <w:b/>
                <w:bCs/>
                <w:color w:val="000080"/>
                <w:sz w:val="18"/>
                <w:szCs w:val="18"/>
              </w:rPr>
            </w:pPr>
            <w:r>
              <w:rPr>
                <w:rFonts w:hint="eastAsia" w:ascii="宋体" w:hAnsi="宋体"/>
                <w:b/>
                <w:bCs/>
                <w:color w:val="000080"/>
                <w:sz w:val="18"/>
                <w:szCs w:val="18"/>
              </w:rPr>
              <w:t>| 2003-1-5|200301|   2003|    1|  5|      7|   1|      1|     1|        1|</w:t>
            </w:r>
          </w:p>
          <w:p>
            <w:pPr>
              <w:rPr>
                <w:rFonts w:hint="eastAsia" w:ascii="宋体" w:hAnsi="宋体"/>
                <w:b/>
                <w:bCs/>
                <w:color w:val="000080"/>
                <w:sz w:val="18"/>
                <w:szCs w:val="18"/>
              </w:rPr>
            </w:pPr>
            <w:r>
              <w:rPr>
                <w:rFonts w:hint="eastAsia" w:ascii="宋体" w:hAnsi="宋体"/>
                <w:b/>
                <w:bCs/>
                <w:color w:val="000080"/>
                <w:sz w:val="18"/>
                <w:szCs w:val="18"/>
              </w:rPr>
              <w:t>| 2003-1-6|200301|   2003|    1|  6|      1|   2|      1|     1|        1|</w:t>
            </w:r>
          </w:p>
          <w:p>
            <w:pPr>
              <w:rPr>
                <w:rFonts w:hint="eastAsia" w:ascii="宋体" w:hAnsi="宋体"/>
                <w:b/>
                <w:bCs/>
                <w:color w:val="000080"/>
                <w:sz w:val="18"/>
                <w:szCs w:val="18"/>
              </w:rPr>
            </w:pPr>
            <w:r>
              <w:rPr>
                <w:rFonts w:hint="eastAsia" w:ascii="宋体" w:hAnsi="宋体"/>
                <w:b/>
                <w:bCs/>
                <w:color w:val="000080"/>
                <w:sz w:val="18"/>
                <w:szCs w:val="18"/>
              </w:rPr>
              <w:t>| 2003-1-7|200301|   2003|    1|  7|      2|   2|      1|     1|        1|</w:t>
            </w:r>
          </w:p>
          <w:p>
            <w:pPr>
              <w:rPr>
                <w:rFonts w:hint="eastAsia" w:ascii="宋体" w:hAnsi="宋体"/>
                <w:b/>
                <w:bCs/>
                <w:color w:val="000080"/>
                <w:sz w:val="18"/>
                <w:szCs w:val="18"/>
              </w:rPr>
            </w:pPr>
            <w:r>
              <w:rPr>
                <w:rFonts w:hint="eastAsia" w:ascii="宋体" w:hAnsi="宋体"/>
                <w:b/>
                <w:bCs/>
                <w:color w:val="000080"/>
                <w:sz w:val="18"/>
                <w:szCs w:val="18"/>
              </w:rPr>
              <w:t>| 2003-1-8|200301|   2003|    1|  8|      3|   2|      1|     1|        1|</w:t>
            </w:r>
          </w:p>
          <w:p>
            <w:pPr>
              <w:rPr>
                <w:rFonts w:hint="eastAsia" w:ascii="宋体" w:hAnsi="宋体"/>
                <w:b/>
                <w:bCs/>
                <w:color w:val="000080"/>
                <w:sz w:val="18"/>
                <w:szCs w:val="18"/>
              </w:rPr>
            </w:pPr>
            <w:r>
              <w:rPr>
                <w:rFonts w:hint="eastAsia" w:ascii="宋体" w:hAnsi="宋体"/>
                <w:b/>
                <w:bCs/>
                <w:color w:val="000080"/>
                <w:sz w:val="18"/>
                <w:szCs w:val="18"/>
              </w:rPr>
              <w:t>| 2003-1-9|200301|   2003|    1|  9|      4|   2|      1|     1|        1|</w:t>
            </w:r>
          </w:p>
          <w:p>
            <w:pPr>
              <w:rPr>
                <w:rFonts w:hint="eastAsia" w:ascii="宋体" w:hAnsi="宋体"/>
                <w:b/>
                <w:bCs/>
                <w:color w:val="000080"/>
                <w:sz w:val="18"/>
                <w:szCs w:val="18"/>
              </w:rPr>
            </w:pPr>
            <w:r>
              <w:rPr>
                <w:rFonts w:hint="eastAsia" w:ascii="宋体" w:hAnsi="宋体"/>
                <w:b/>
                <w:bCs/>
                <w:color w:val="000080"/>
                <w:sz w:val="18"/>
                <w:szCs w:val="18"/>
              </w:rPr>
              <w:t>|2003-1-10|200301|   2003|    1| 10|      5|   2|      1|     1|        1|</w:t>
            </w:r>
          </w:p>
          <w:p>
            <w:pPr>
              <w:rPr>
                <w:rFonts w:hint="eastAsia" w:ascii="宋体" w:hAnsi="宋体"/>
                <w:b/>
                <w:bCs/>
                <w:color w:val="000080"/>
                <w:sz w:val="18"/>
                <w:szCs w:val="18"/>
              </w:rPr>
            </w:pPr>
            <w:r>
              <w:rPr>
                <w:rFonts w:hint="eastAsia" w:ascii="宋体" w:hAnsi="宋体"/>
                <w:b/>
                <w:bCs/>
                <w:color w:val="000080"/>
                <w:sz w:val="18"/>
                <w:szCs w:val="18"/>
              </w:rPr>
              <w:t>|2003-1-11|200301|   2003|    1| 11|      6|   2|      1|     2|        1|</w:t>
            </w:r>
          </w:p>
          <w:p>
            <w:pPr>
              <w:rPr>
                <w:rFonts w:hint="eastAsia" w:ascii="宋体" w:hAnsi="宋体"/>
                <w:b/>
                <w:bCs/>
                <w:color w:val="000080"/>
                <w:sz w:val="18"/>
                <w:szCs w:val="18"/>
              </w:rPr>
            </w:pPr>
            <w:r>
              <w:rPr>
                <w:rFonts w:hint="eastAsia" w:ascii="宋体" w:hAnsi="宋体"/>
                <w:b/>
                <w:bCs/>
                <w:color w:val="000080"/>
                <w:sz w:val="18"/>
                <w:szCs w:val="18"/>
              </w:rPr>
              <w:t>|2003-1-12|200301|   2003|    1| 12|      7|   2|      1|     2|        1|</w:t>
            </w:r>
          </w:p>
          <w:p>
            <w:pPr>
              <w:rPr>
                <w:rFonts w:hint="eastAsia" w:ascii="宋体" w:hAnsi="宋体"/>
                <w:b/>
                <w:bCs/>
                <w:color w:val="000080"/>
                <w:sz w:val="18"/>
                <w:szCs w:val="18"/>
              </w:rPr>
            </w:pPr>
            <w:r>
              <w:rPr>
                <w:rFonts w:hint="eastAsia" w:ascii="宋体" w:hAnsi="宋体"/>
                <w:b/>
                <w:bCs/>
                <w:color w:val="000080"/>
                <w:sz w:val="18"/>
                <w:szCs w:val="18"/>
              </w:rPr>
              <w:t>|2003-1-13|200301|   2003|    1| 13|      1|   3|      1|     2|        1|</w:t>
            </w:r>
          </w:p>
          <w:p>
            <w:pPr>
              <w:rPr>
                <w:rFonts w:hint="eastAsia" w:ascii="宋体" w:hAnsi="宋体"/>
                <w:b/>
                <w:bCs/>
                <w:color w:val="000080"/>
                <w:sz w:val="18"/>
                <w:szCs w:val="18"/>
              </w:rPr>
            </w:pPr>
            <w:r>
              <w:rPr>
                <w:rFonts w:hint="eastAsia" w:ascii="宋体" w:hAnsi="宋体"/>
                <w:b/>
                <w:bCs/>
                <w:color w:val="000080"/>
                <w:sz w:val="18"/>
                <w:szCs w:val="18"/>
              </w:rPr>
              <w:t>|2003-1-14|200301|   2003|    1| 14|      2|   3|      1|     2|        1|</w:t>
            </w:r>
          </w:p>
          <w:p>
            <w:pPr>
              <w:rPr>
                <w:rFonts w:hint="eastAsia" w:ascii="宋体" w:hAnsi="宋体"/>
                <w:b/>
                <w:bCs/>
                <w:color w:val="000080"/>
                <w:sz w:val="18"/>
                <w:szCs w:val="18"/>
              </w:rPr>
            </w:pPr>
            <w:r>
              <w:rPr>
                <w:rFonts w:hint="eastAsia" w:ascii="宋体" w:hAnsi="宋体"/>
                <w:b/>
                <w:bCs/>
                <w:color w:val="000080"/>
                <w:sz w:val="18"/>
                <w:szCs w:val="18"/>
              </w:rPr>
              <w:t>|2003-1-15|200301|   2003|    1| 15|      3|   3|      1|     2|        1|</w:t>
            </w:r>
          </w:p>
          <w:p>
            <w:pPr>
              <w:rPr>
                <w:rFonts w:hint="eastAsia" w:ascii="宋体" w:hAnsi="宋体"/>
                <w:b/>
                <w:bCs/>
                <w:color w:val="000080"/>
                <w:sz w:val="18"/>
                <w:szCs w:val="18"/>
              </w:rPr>
            </w:pPr>
            <w:r>
              <w:rPr>
                <w:rFonts w:hint="eastAsia" w:ascii="宋体" w:hAnsi="宋体"/>
                <w:b/>
                <w:bCs/>
                <w:color w:val="000080"/>
                <w:sz w:val="18"/>
                <w:szCs w:val="18"/>
              </w:rPr>
              <w:t>|2003-1-16|200301|   2003|    1| 16|      4|   3|      1|     2|        2|</w:t>
            </w:r>
          </w:p>
          <w:p>
            <w:pPr>
              <w:rPr>
                <w:rFonts w:hint="eastAsia" w:ascii="宋体" w:hAnsi="宋体"/>
                <w:b/>
                <w:bCs/>
                <w:color w:val="000080"/>
                <w:sz w:val="18"/>
                <w:szCs w:val="18"/>
              </w:rPr>
            </w:pPr>
            <w:r>
              <w:rPr>
                <w:rFonts w:hint="eastAsia" w:ascii="宋体" w:hAnsi="宋体"/>
                <w:b/>
                <w:bCs/>
                <w:color w:val="000080"/>
                <w:sz w:val="18"/>
                <w:szCs w:val="18"/>
              </w:rPr>
              <w:t>|2003-1-17|200301|   2003|    1| 17|      5|   3|      1|     2|        2|</w:t>
            </w:r>
          </w:p>
          <w:p>
            <w:pPr>
              <w:rPr>
                <w:rFonts w:hint="eastAsia" w:ascii="宋体" w:hAnsi="宋体"/>
                <w:b/>
                <w:bCs/>
                <w:color w:val="000080"/>
                <w:sz w:val="18"/>
                <w:szCs w:val="18"/>
              </w:rPr>
            </w:pPr>
            <w:r>
              <w:rPr>
                <w:rFonts w:hint="eastAsia" w:ascii="宋体" w:hAnsi="宋体"/>
                <w:b/>
                <w:bCs/>
                <w:color w:val="000080"/>
                <w:sz w:val="18"/>
                <w:szCs w:val="18"/>
              </w:rPr>
              <w:t>|2003-1-18|200301|   2003|    1| 18|      6|   3|      1|     2|        2|</w:t>
            </w:r>
          </w:p>
          <w:p>
            <w:pPr>
              <w:rPr>
                <w:rFonts w:hint="eastAsia" w:ascii="宋体" w:hAnsi="宋体"/>
                <w:b/>
                <w:bCs/>
                <w:color w:val="000080"/>
                <w:sz w:val="18"/>
                <w:szCs w:val="18"/>
              </w:rPr>
            </w:pPr>
            <w:r>
              <w:rPr>
                <w:rFonts w:hint="eastAsia" w:ascii="宋体" w:hAnsi="宋体"/>
                <w:b/>
                <w:bCs/>
                <w:color w:val="000080"/>
                <w:sz w:val="18"/>
                <w:szCs w:val="18"/>
              </w:rPr>
              <w:t>|2003-1-19|200301|   2003|    1| 19|      7|   3|      1|     2|        2|</w:t>
            </w:r>
          </w:p>
          <w:p>
            <w:pPr>
              <w:rPr>
                <w:rFonts w:hint="eastAsia" w:ascii="宋体" w:hAnsi="宋体"/>
                <w:b/>
                <w:bCs/>
                <w:color w:val="000080"/>
                <w:sz w:val="18"/>
                <w:szCs w:val="18"/>
              </w:rPr>
            </w:pPr>
            <w:r>
              <w:rPr>
                <w:rFonts w:hint="eastAsia" w:ascii="宋体" w:hAnsi="宋体"/>
                <w:b/>
                <w:bCs/>
                <w:color w:val="000080"/>
                <w:sz w:val="18"/>
                <w:szCs w:val="18"/>
              </w:rPr>
              <w:t>|2003-1-20|200301|   2003|    1| 20|      1|   4|      1|     2|        2|</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sz w:val="24"/>
              </w:rPr>
            </w:pPr>
            <w:r>
              <w:rPr>
                <w:rFonts w:hint="eastAsia" w:ascii="宋体" w:hAnsi="宋体"/>
                <w:b/>
                <w:bCs/>
                <w:color w:val="000080"/>
                <w:sz w:val="18"/>
                <w:szCs w:val="18"/>
              </w:rPr>
              <w:t>only showing top 20 rows</w:t>
            </w:r>
          </w:p>
        </w:tc>
      </w:tr>
    </w:tbl>
    <w:p>
      <w:pPr>
        <w:rPr>
          <w:b/>
          <w:bCs/>
        </w:rPr>
      </w:pPr>
      <w:r>
        <w:rPr>
          <w:b/>
          <w:bCs/>
        </w:rPr>
        <w:t xml:space="preserve"> </w:t>
      </w:r>
    </w:p>
    <w:p>
      <w:bookmarkStart w:id="56" w:name="_Toc412791152"/>
      <w:bookmarkEnd w:id="56"/>
      <w:bookmarkStart w:id="57" w:name="_Toc426016570"/>
      <w:bookmarkEnd w:id="57"/>
      <w:bookmarkStart w:id="58" w:name="_Toc426108018"/>
      <w:bookmarkEnd w:id="58"/>
      <w:bookmarkStart w:id="59" w:name="_Toc410680865"/>
      <w:bookmarkEnd w:id="59"/>
      <w:bookmarkStart w:id="60" w:name="_Toc387070362"/>
      <w:bookmarkEnd w:id="60"/>
      <w:r>
        <w:rPr>
          <w:rFonts w:hint="eastAsia"/>
        </w:rPr>
        <w:t>注册表：</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tbStockDS.createOrReplaceTempView("tbStock")</w:t>
            </w:r>
          </w:p>
          <w:p>
            <w:pPr>
              <w:rPr>
                <w:rFonts w:hint="eastAsia" w:ascii="宋体" w:hAnsi="宋体"/>
                <w:b/>
                <w:bCs/>
                <w:color w:val="000080"/>
                <w:sz w:val="18"/>
                <w:szCs w:val="18"/>
              </w:rPr>
            </w:pPr>
          </w:p>
          <w:p>
            <w:pPr>
              <w:rPr>
                <w:rFonts w:hint="eastAsia" w:ascii="宋体" w:hAnsi="宋体"/>
                <w:b/>
                <w:bCs/>
                <w:color w:val="FF0000"/>
                <w:sz w:val="18"/>
                <w:szCs w:val="18"/>
              </w:rPr>
            </w:pPr>
            <w:r>
              <w:rPr>
                <w:rFonts w:hint="eastAsia" w:ascii="宋体" w:hAnsi="宋体"/>
                <w:b/>
                <w:bCs/>
                <w:color w:val="000080"/>
                <w:sz w:val="18"/>
                <w:szCs w:val="18"/>
              </w:rPr>
              <w:t xml:space="preserve">scala&gt; </w:t>
            </w:r>
            <w:r>
              <w:rPr>
                <w:rFonts w:hint="eastAsia" w:ascii="宋体" w:hAnsi="宋体"/>
                <w:b/>
                <w:bCs/>
                <w:color w:val="FF0000"/>
                <w:sz w:val="18"/>
                <w:szCs w:val="18"/>
              </w:rPr>
              <w:t>tbDateDS.createOrReplaceTempView("tbDate")</w:t>
            </w:r>
          </w:p>
          <w:p>
            <w:pPr>
              <w:rPr>
                <w:rFonts w:hint="eastAsia" w:ascii="宋体" w:hAnsi="宋体"/>
                <w:b/>
                <w:bCs/>
                <w:color w:val="000080"/>
                <w:sz w:val="18"/>
                <w:szCs w:val="18"/>
              </w:rPr>
            </w:pPr>
          </w:p>
          <w:p>
            <w:pPr>
              <w:rPr>
                <w:rFonts w:hint="eastAsia"/>
                <w:sz w:val="24"/>
              </w:rPr>
            </w:pPr>
            <w:r>
              <w:rPr>
                <w:rFonts w:hint="eastAsia" w:ascii="宋体" w:hAnsi="宋体"/>
                <w:b/>
                <w:bCs/>
                <w:color w:val="000080"/>
                <w:sz w:val="18"/>
                <w:szCs w:val="18"/>
              </w:rPr>
              <w:t xml:space="preserve">scala&gt; </w:t>
            </w:r>
            <w:r>
              <w:rPr>
                <w:rFonts w:hint="eastAsia" w:ascii="宋体" w:hAnsi="宋体"/>
                <w:b/>
                <w:bCs/>
                <w:color w:val="FF0000"/>
                <w:sz w:val="18"/>
                <w:szCs w:val="18"/>
              </w:rPr>
              <w:t>tbStockDetailDS.createOrReplaceTempView("tbStockDetail")</w:t>
            </w:r>
          </w:p>
        </w:tc>
      </w:tr>
    </w:tbl>
    <w:p>
      <w:pPr>
        <w:rPr>
          <w:b/>
          <w:bCs/>
        </w:rPr>
      </w:pPr>
      <w:r>
        <w:rPr>
          <w:b/>
          <w:bCs/>
        </w:rPr>
        <w:t xml:space="preserve"> </w:t>
      </w:r>
    </w:p>
    <w:p>
      <w:pPr>
        <w:pStyle w:val="3"/>
        <w:numPr>
          <w:ilvl w:val="1"/>
          <w:numId w:val="2"/>
        </w:numPr>
        <w:spacing w:before="120" w:after="120" w:line="360" w:lineRule="auto"/>
      </w:pPr>
      <w:bookmarkStart w:id="61" w:name="_Toc426108036"/>
      <w:bookmarkEnd w:id="61"/>
      <w:bookmarkStart w:id="62" w:name="_Toc499563872"/>
      <w:r>
        <w:rPr>
          <w:rFonts w:hint="eastAsia" w:ascii="黑体" w:hAnsi="黑体"/>
        </w:rPr>
        <w:t>计算所有订单中每年的销售单数、销售总额</w:t>
      </w:r>
      <w:bookmarkEnd w:id="62"/>
    </w:p>
    <w:p>
      <w:r>
        <w:rPr>
          <w:rFonts w:hint="eastAsia"/>
        </w:rPr>
        <w:t>统计所有订单中每年的销售单数、销售总额</w:t>
      </w:r>
    </w:p>
    <w:p>
      <w:r>
        <w:rPr>
          <w:rFonts w:hint="eastAsia"/>
        </w:rPr>
        <w:t>三个表连接后以count(distinct a.ordernumber)计销售单数，sum(b.amount)计销售总额</w:t>
      </w:r>
    </w:p>
    <w:p>
      <w:pPr>
        <w:rPr>
          <w:b/>
          <w:bCs/>
        </w:rPr>
      </w:pPr>
      <w:r>
        <w:rPr>
          <w:b/>
          <w:bCs/>
        </w:rPr>
        <w:drawing>
          <wp:inline distT="0" distB="0" distL="0" distR="0">
            <wp:extent cx="5572760" cy="2113280"/>
            <wp:effectExtent l="9525" t="9525" r="1841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72760" cy="2113280"/>
                    </a:xfrm>
                    <a:prstGeom prst="rect">
                      <a:avLst/>
                    </a:prstGeom>
                    <a:noFill/>
                    <a:ln>
                      <a:solidFill>
                        <a:schemeClr val="bg1">
                          <a:lumMod val="65000"/>
                        </a:schemeClr>
                      </a:solidFill>
                    </a:ln>
                  </pic:spPr>
                </pic:pic>
              </a:graphicData>
            </a:graphic>
          </wp:inline>
        </w:drawing>
      </w: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SELECT c.theyear, COUNT(DISTINCT a.ordernumber), SUM(b.amount)</w:t>
            </w:r>
          </w:p>
          <w:p>
            <w:pPr>
              <w:rPr>
                <w:rFonts w:hint="eastAsia" w:ascii="宋体" w:hAnsi="宋体"/>
                <w:b/>
                <w:bCs/>
                <w:color w:val="000080"/>
                <w:sz w:val="18"/>
                <w:szCs w:val="18"/>
              </w:rPr>
            </w:pP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tbDate c ON a.dateid = c.dateid</w:t>
            </w:r>
          </w:p>
          <w:p>
            <w:pPr>
              <w:rPr>
                <w:rFonts w:hint="eastAsia" w:ascii="宋体" w:hAnsi="宋体"/>
                <w:b/>
                <w:bCs/>
                <w:color w:val="000080"/>
                <w:sz w:val="18"/>
                <w:szCs w:val="18"/>
              </w:rPr>
            </w:pPr>
            <w:r>
              <w:rPr>
                <w:rFonts w:hint="eastAsia" w:ascii="宋体" w:hAnsi="宋体"/>
                <w:b/>
                <w:bCs/>
                <w:color w:val="000080"/>
                <w:sz w:val="18"/>
                <w:szCs w:val="18"/>
              </w:rPr>
              <w:t>GROUP BY c.theyear</w:t>
            </w:r>
          </w:p>
          <w:p>
            <w:pPr>
              <w:rPr>
                <w:rFonts w:hint="eastAsia"/>
                <w:sz w:val="24"/>
              </w:rPr>
            </w:pPr>
            <w:r>
              <w:rPr>
                <w:rFonts w:hint="eastAsia" w:ascii="宋体" w:hAnsi="宋体"/>
                <w:b/>
                <w:bCs/>
                <w:color w:val="000080"/>
                <w:sz w:val="18"/>
                <w:szCs w:val="18"/>
              </w:rPr>
              <w:t>ORDER BY c.theyear</w:t>
            </w:r>
          </w:p>
        </w:tc>
      </w:tr>
    </w:tbl>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spark.sql("SELECT c.theyear, COUNT(DISTINCT a.ordernumber), SUM(b.amount) FROM tbStock a JOIN tbStockDetail b ON a.ordernumber = b.ordernumber JOIN tbDate c ON a.dateid = c.dateid GROUP BY c.theyear ORDER BY c.theyear").show</w:t>
            </w:r>
          </w:p>
        </w:tc>
      </w:tr>
    </w:tbl>
    <w:p>
      <w:pPr>
        <w:rPr>
          <w:rFonts w:hint="eastAsia"/>
          <w:b/>
          <w:bCs/>
          <w:sz w:val="24"/>
        </w:rPr>
      </w:pPr>
      <w:r>
        <w:rPr>
          <w:b/>
          <w:bCs/>
        </w:rPr>
        <w:t xml:space="preserve"> </w:t>
      </w:r>
    </w:p>
    <w:p>
      <w:r>
        <w:rPr>
          <w:rFonts w:hint="eastAsia"/>
        </w:rPr>
        <w:t>结果如下：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 xml:space="preserve">+-------+---------------------------+--------------------+                      </w:t>
            </w:r>
          </w:p>
          <w:p>
            <w:pPr>
              <w:rPr>
                <w:rFonts w:hint="eastAsia" w:ascii="宋体" w:hAnsi="宋体"/>
                <w:b/>
                <w:bCs/>
                <w:color w:val="000080"/>
                <w:sz w:val="18"/>
                <w:szCs w:val="18"/>
              </w:rPr>
            </w:pPr>
            <w:r>
              <w:rPr>
                <w:rFonts w:hint="eastAsia" w:ascii="宋体" w:hAnsi="宋体"/>
                <w:b/>
                <w:bCs/>
                <w:color w:val="000080"/>
                <w:sz w:val="18"/>
                <w:szCs w:val="18"/>
              </w:rPr>
              <w:t>|theyear|count(DISTINCT ordernumber)|         sum(amount)|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2004|                       1094|   3268115.499199999|</w:t>
            </w:r>
          </w:p>
          <w:p>
            <w:pPr>
              <w:rPr>
                <w:rFonts w:hint="eastAsia" w:ascii="宋体" w:hAnsi="宋体"/>
                <w:b/>
                <w:bCs/>
                <w:color w:val="000080"/>
                <w:sz w:val="18"/>
                <w:szCs w:val="18"/>
              </w:rPr>
            </w:pPr>
            <w:r>
              <w:rPr>
                <w:rFonts w:hint="eastAsia" w:ascii="宋体" w:hAnsi="宋体"/>
                <w:b/>
                <w:bCs/>
                <w:color w:val="000080"/>
                <w:sz w:val="18"/>
                <w:szCs w:val="18"/>
              </w:rPr>
              <w:t>|   2005|                       3828|1.3257564149999991E7|</w:t>
            </w:r>
          </w:p>
          <w:p>
            <w:pPr>
              <w:rPr>
                <w:rFonts w:hint="eastAsia" w:ascii="宋体" w:hAnsi="宋体"/>
                <w:b/>
                <w:bCs/>
                <w:color w:val="000080"/>
                <w:sz w:val="18"/>
                <w:szCs w:val="18"/>
              </w:rPr>
            </w:pPr>
            <w:r>
              <w:rPr>
                <w:rFonts w:hint="eastAsia" w:ascii="宋体" w:hAnsi="宋体"/>
                <w:b/>
                <w:bCs/>
                <w:color w:val="000080"/>
                <w:sz w:val="18"/>
                <w:szCs w:val="18"/>
              </w:rPr>
              <w:t>|   2006|                       3772|1.3680982900000006E7|</w:t>
            </w:r>
          </w:p>
          <w:p>
            <w:pPr>
              <w:rPr>
                <w:rFonts w:hint="eastAsia" w:ascii="宋体" w:hAnsi="宋体"/>
                <w:b/>
                <w:bCs/>
                <w:color w:val="000080"/>
                <w:sz w:val="18"/>
                <w:szCs w:val="18"/>
              </w:rPr>
            </w:pPr>
            <w:r>
              <w:rPr>
                <w:rFonts w:hint="eastAsia" w:ascii="宋体" w:hAnsi="宋体"/>
                <w:b/>
                <w:bCs/>
                <w:color w:val="000080"/>
                <w:sz w:val="18"/>
                <w:szCs w:val="18"/>
              </w:rPr>
              <w:t>|   2007|                       4885|1.6719354559999993E7|</w:t>
            </w:r>
          </w:p>
          <w:p>
            <w:pPr>
              <w:rPr>
                <w:rFonts w:hint="eastAsia" w:ascii="宋体" w:hAnsi="宋体"/>
                <w:b/>
                <w:bCs/>
                <w:color w:val="000080"/>
                <w:sz w:val="18"/>
                <w:szCs w:val="18"/>
              </w:rPr>
            </w:pPr>
            <w:r>
              <w:rPr>
                <w:rFonts w:hint="eastAsia" w:ascii="宋体" w:hAnsi="宋体"/>
                <w:b/>
                <w:bCs/>
                <w:color w:val="000080"/>
                <w:sz w:val="18"/>
                <w:szCs w:val="18"/>
              </w:rPr>
              <w:t>|   2008|                       4861| 1.467429530000001E7|</w:t>
            </w:r>
          </w:p>
          <w:p>
            <w:pPr>
              <w:rPr>
                <w:rFonts w:hint="eastAsia" w:ascii="宋体" w:hAnsi="宋体"/>
                <w:b/>
                <w:bCs/>
                <w:color w:val="000080"/>
                <w:sz w:val="18"/>
                <w:szCs w:val="18"/>
              </w:rPr>
            </w:pPr>
            <w:r>
              <w:rPr>
                <w:rFonts w:hint="eastAsia" w:ascii="宋体" w:hAnsi="宋体"/>
                <w:b/>
                <w:bCs/>
                <w:color w:val="000080"/>
                <w:sz w:val="18"/>
                <w:szCs w:val="18"/>
              </w:rPr>
              <w:t>|   2009|                       2619|   6323697.189999999|</w:t>
            </w:r>
          </w:p>
          <w:p>
            <w:pPr>
              <w:rPr>
                <w:rFonts w:hint="eastAsia" w:ascii="宋体" w:hAnsi="宋体"/>
                <w:b/>
                <w:bCs/>
                <w:color w:val="000080"/>
                <w:sz w:val="18"/>
                <w:szCs w:val="18"/>
              </w:rPr>
            </w:pPr>
            <w:r>
              <w:rPr>
                <w:rFonts w:hint="eastAsia" w:ascii="宋体" w:hAnsi="宋体"/>
                <w:b/>
                <w:bCs/>
                <w:color w:val="000080"/>
                <w:sz w:val="18"/>
                <w:szCs w:val="18"/>
              </w:rPr>
              <w:t>|   2010|                         94|  210949.65999999997|</w:t>
            </w:r>
          </w:p>
          <w:p>
            <w:pPr>
              <w:rPr>
                <w:rFonts w:hint="eastAsia"/>
                <w:sz w:val="24"/>
              </w:rPr>
            </w:pPr>
            <w:r>
              <w:rPr>
                <w:rFonts w:hint="eastAsia" w:ascii="宋体" w:hAnsi="宋体"/>
                <w:b/>
                <w:bCs/>
                <w:color w:val="000080"/>
                <w:sz w:val="18"/>
                <w:szCs w:val="18"/>
              </w:rPr>
              <w:t>+-------+---------------------------+--------------------+</w:t>
            </w:r>
          </w:p>
        </w:tc>
      </w:tr>
    </w:tbl>
    <w:p>
      <w:pPr>
        <w:rPr>
          <w:b/>
          <w:bCs/>
        </w:rPr>
      </w:pPr>
      <w:r>
        <w:rPr>
          <w:b/>
          <w:bCs/>
        </w:rPr>
        <w:t xml:space="preserve"> </w:t>
      </w:r>
    </w:p>
    <w:p>
      <w:pPr>
        <w:pStyle w:val="3"/>
        <w:numPr>
          <w:ilvl w:val="1"/>
          <w:numId w:val="2"/>
        </w:numPr>
        <w:spacing w:before="120" w:after="120" w:line="360" w:lineRule="auto"/>
        <w:rPr>
          <w:rFonts w:ascii="Verdana" w:hAnsi="Verdana" w:eastAsia="Times New Roman"/>
          <w:color w:val="393939"/>
        </w:rPr>
      </w:pPr>
      <w:bookmarkStart w:id="63" w:name="_Toc426108037"/>
      <w:bookmarkEnd w:id="63"/>
      <w:bookmarkStart w:id="64" w:name="_Toc499563873"/>
      <w:r>
        <w:rPr>
          <w:rFonts w:hint="eastAsia" w:ascii="黑体" w:hAnsi="黑体"/>
        </w:rPr>
        <w:t>计算所有订单每年最大金额订单的销售额</w:t>
      </w:r>
      <w:bookmarkEnd w:id="64"/>
    </w:p>
    <w:p>
      <w:r>
        <w:rPr>
          <w:rFonts w:hint="eastAsia"/>
        </w:rPr>
        <w:t>目标：统计每年最大金额订单的销售额:</w:t>
      </w:r>
    </w:p>
    <w:p>
      <w:pPr>
        <w:rPr>
          <w:b/>
          <w:bCs/>
        </w:rPr>
      </w:pPr>
      <w:r>
        <w:rPr>
          <w:b/>
          <w:bCs/>
        </w:rPr>
        <w:drawing>
          <wp:inline distT="0" distB="0" distL="0" distR="0">
            <wp:extent cx="5572760" cy="2113280"/>
            <wp:effectExtent l="9525" t="9525" r="1841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72760" cy="2113280"/>
                    </a:xfrm>
                    <a:prstGeom prst="rect">
                      <a:avLst/>
                    </a:prstGeom>
                    <a:noFill/>
                    <a:ln>
                      <a:solidFill>
                        <a:schemeClr val="bg1">
                          <a:lumMod val="65000"/>
                        </a:schemeClr>
                      </a:solidFill>
                    </a:ln>
                  </pic:spPr>
                </pic:pic>
              </a:graphicData>
            </a:graphic>
          </wp:inline>
        </w:drawing>
      </w:r>
      <w:r>
        <w:rPr>
          <w:b/>
          <w:bCs/>
        </w:rPr>
        <w:t xml:space="preserve"> </w:t>
      </w:r>
    </w:p>
    <w:p>
      <w:pPr>
        <w:rPr>
          <w:b/>
          <w:bCs/>
        </w:rPr>
      </w:pPr>
    </w:p>
    <w:p>
      <w:r>
        <w:rPr>
          <w:rFonts w:hint="eastAsia"/>
        </w:rPr>
        <w:t>1</w:t>
      </w:r>
      <w:r>
        <w:t xml:space="preserve">. </w:t>
      </w:r>
      <w:r>
        <w:rPr>
          <w:rFonts w:hint="eastAsia"/>
        </w:rPr>
        <w:t>统计每年，每个订单一共有多少销售额</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SELECT a.dateid, a.ordernumber, SUM(b.amount) AS SumOfAmount</w:t>
            </w:r>
          </w:p>
          <w:p>
            <w:pPr>
              <w:rPr>
                <w:rFonts w:hint="eastAsia" w:ascii="宋体" w:hAnsi="宋体"/>
                <w:b/>
                <w:bCs/>
                <w:color w:val="000080"/>
                <w:sz w:val="18"/>
                <w:szCs w:val="18"/>
              </w:rPr>
            </w:pP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sz w:val="24"/>
              </w:rPr>
            </w:pPr>
            <w:r>
              <w:rPr>
                <w:rFonts w:hint="eastAsia" w:ascii="宋体" w:hAnsi="宋体"/>
                <w:b/>
                <w:bCs/>
                <w:color w:val="000080"/>
                <w:sz w:val="18"/>
                <w:szCs w:val="18"/>
              </w:rPr>
              <w:t>GROUP BY a.dateid, a.ordernumber</w:t>
            </w:r>
          </w:p>
        </w:tc>
      </w:tr>
    </w:tbl>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spark.sql("SELECT a.dateid, a.ordernumber, SUM(b.amount) AS SumOfAmount FROM tbStock a JOIN tbStockDetail b ON a.ordernumber = b.ordernumber GROUP BY a.dateid, a.ordernumber").show</w:t>
            </w:r>
          </w:p>
        </w:tc>
      </w:tr>
    </w:tbl>
    <w:p/>
    <w:p>
      <w:pPr>
        <w:rPr>
          <w:rFonts w:hint="eastAsia"/>
          <w:sz w:val="24"/>
        </w:rPr>
      </w:pPr>
      <w:r>
        <w:t xml:space="preserve">2. </w:t>
      </w:r>
      <w:r>
        <w:rPr>
          <w:rFonts w:hint="eastAsia"/>
        </w:rPr>
        <w:t>结果如下：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dateid| ordernumber|       SumOfAmount|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2008-4-9|BYSL00001175|             350.0|</w:t>
            </w:r>
          </w:p>
          <w:p>
            <w:pPr>
              <w:rPr>
                <w:rFonts w:hint="eastAsia" w:ascii="宋体" w:hAnsi="宋体"/>
                <w:b/>
                <w:bCs/>
                <w:color w:val="000080"/>
                <w:sz w:val="18"/>
                <w:szCs w:val="18"/>
              </w:rPr>
            </w:pPr>
            <w:r>
              <w:rPr>
                <w:rFonts w:hint="eastAsia" w:ascii="宋体" w:hAnsi="宋体"/>
                <w:b/>
                <w:bCs/>
                <w:color w:val="000080"/>
                <w:sz w:val="18"/>
                <w:szCs w:val="18"/>
              </w:rPr>
              <w:t>| 2008-5-12|BYSL00001214|             592.0|</w:t>
            </w:r>
          </w:p>
          <w:p>
            <w:pPr>
              <w:rPr>
                <w:rFonts w:hint="eastAsia" w:ascii="宋体" w:hAnsi="宋体"/>
                <w:b/>
                <w:bCs/>
                <w:color w:val="000080"/>
                <w:sz w:val="18"/>
                <w:szCs w:val="18"/>
              </w:rPr>
            </w:pPr>
            <w:r>
              <w:rPr>
                <w:rFonts w:hint="eastAsia" w:ascii="宋体" w:hAnsi="宋体"/>
                <w:b/>
                <w:bCs/>
                <w:color w:val="000080"/>
                <w:sz w:val="18"/>
                <w:szCs w:val="18"/>
              </w:rPr>
              <w:t>| 2008-7-29|BYSL00011545|            2064.0|</w:t>
            </w:r>
          </w:p>
          <w:p>
            <w:pPr>
              <w:rPr>
                <w:rFonts w:hint="eastAsia" w:ascii="宋体" w:hAnsi="宋体"/>
                <w:b/>
                <w:bCs/>
                <w:color w:val="000080"/>
                <w:sz w:val="18"/>
                <w:szCs w:val="18"/>
              </w:rPr>
            </w:pPr>
            <w:r>
              <w:rPr>
                <w:rFonts w:hint="eastAsia" w:ascii="宋体" w:hAnsi="宋体"/>
                <w:b/>
                <w:bCs/>
                <w:color w:val="000080"/>
                <w:sz w:val="18"/>
                <w:szCs w:val="18"/>
              </w:rPr>
              <w:t>|  2008-9-5|DGSL00012056|            1782.0|</w:t>
            </w:r>
          </w:p>
          <w:p>
            <w:pPr>
              <w:rPr>
                <w:rFonts w:hint="eastAsia" w:ascii="宋体" w:hAnsi="宋体"/>
                <w:b/>
                <w:bCs/>
                <w:color w:val="000080"/>
                <w:sz w:val="18"/>
                <w:szCs w:val="18"/>
              </w:rPr>
            </w:pPr>
            <w:r>
              <w:rPr>
                <w:rFonts w:hint="eastAsia" w:ascii="宋体" w:hAnsi="宋体"/>
                <w:b/>
                <w:bCs/>
                <w:color w:val="000080"/>
                <w:sz w:val="18"/>
                <w:szCs w:val="18"/>
              </w:rPr>
              <w:t>| 2008-12-1|DGSL00013189|             318.0|</w:t>
            </w:r>
          </w:p>
          <w:p>
            <w:pPr>
              <w:rPr>
                <w:rFonts w:hint="eastAsia" w:ascii="宋体" w:hAnsi="宋体"/>
                <w:b/>
                <w:bCs/>
                <w:color w:val="000080"/>
                <w:sz w:val="18"/>
                <w:szCs w:val="18"/>
              </w:rPr>
            </w:pPr>
            <w:r>
              <w:rPr>
                <w:rFonts w:hint="eastAsia" w:ascii="宋体" w:hAnsi="宋体"/>
                <w:b/>
                <w:bCs/>
                <w:color w:val="000080"/>
                <w:sz w:val="18"/>
                <w:szCs w:val="18"/>
              </w:rPr>
              <w:t>|2008-12-18|DGSL00013374|             963.0|</w:t>
            </w:r>
          </w:p>
          <w:p>
            <w:pPr>
              <w:rPr>
                <w:rFonts w:hint="eastAsia" w:ascii="宋体" w:hAnsi="宋体"/>
                <w:b/>
                <w:bCs/>
                <w:color w:val="000080"/>
                <w:sz w:val="18"/>
                <w:szCs w:val="18"/>
              </w:rPr>
            </w:pPr>
            <w:r>
              <w:rPr>
                <w:rFonts w:hint="eastAsia" w:ascii="宋体" w:hAnsi="宋体"/>
                <w:b/>
                <w:bCs/>
                <w:color w:val="000080"/>
                <w:sz w:val="18"/>
                <w:szCs w:val="18"/>
              </w:rPr>
              <w:t>|  2009-8-9|DGSL00015223|            4655.0|</w:t>
            </w:r>
          </w:p>
          <w:p>
            <w:pPr>
              <w:rPr>
                <w:rFonts w:hint="eastAsia" w:ascii="宋体" w:hAnsi="宋体"/>
                <w:b/>
                <w:bCs/>
                <w:color w:val="000080"/>
                <w:sz w:val="18"/>
                <w:szCs w:val="18"/>
              </w:rPr>
            </w:pPr>
            <w:r>
              <w:rPr>
                <w:rFonts w:hint="eastAsia" w:ascii="宋体" w:hAnsi="宋体"/>
                <w:b/>
                <w:bCs/>
                <w:color w:val="000080"/>
                <w:sz w:val="18"/>
                <w:szCs w:val="18"/>
              </w:rPr>
              <w:t>| 2009-10-5|DGSL00015585|            3445.0|</w:t>
            </w:r>
          </w:p>
          <w:p>
            <w:pPr>
              <w:rPr>
                <w:rFonts w:hint="eastAsia" w:ascii="宋体" w:hAnsi="宋体"/>
                <w:b/>
                <w:bCs/>
                <w:color w:val="000080"/>
                <w:sz w:val="18"/>
                <w:szCs w:val="18"/>
              </w:rPr>
            </w:pPr>
            <w:r>
              <w:rPr>
                <w:rFonts w:hint="eastAsia" w:ascii="宋体" w:hAnsi="宋体"/>
                <w:b/>
                <w:bCs/>
                <w:color w:val="000080"/>
                <w:sz w:val="18"/>
                <w:szCs w:val="18"/>
              </w:rPr>
              <w:t>| 2010-1-14|DGSL00016374|            2934.0|</w:t>
            </w:r>
          </w:p>
          <w:p>
            <w:pPr>
              <w:rPr>
                <w:rFonts w:hint="eastAsia" w:ascii="宋体" w:hAnsi="宋体"/>
                <w:b/>
                <w:bCs/>
                <w:color w:val="000080"/>
                <w:sz w:val="18"/>
                <w:szCs w:val="18"/>
              </w:rPr>
            </w:pPr>
            <w:r>
              <w:rPr>
                <w:rFonts w:hint="eastAsia" w:ascii="宋体" w:hAnsi="宋体"/>
                <w:b/>
                <w:bCs/>
                <w:color w:val="000080"/>
                <w:sz w:val="18"/>
                <w:szCs w:val="18"/>
              </w:rPr>
              <w:t>| 2006-9-24|GCSL00000673|3556.1000000000004|</w:t>
            </w:r>
          </w:p>
          <w:p>
            <w:pPr>
              <w:rPr>
                <w:rFonts w:hint="eastAsia" w:ascii="宋体" w:hAnsi="宋体"/>
                <w:b/>
                <w:bCs/>
                <w:color w:val="000080"/>
                <w:sz w:val="18"/>
                <w:szCs w:val="18"/>
              </w:rPr>
            </w:pPr>
            <w:r>
              <w:rPr>
                <w:rFonts w:hint="eastAsia" w:ascii="宋体" w:hAnsi="宋体"/>
                <w:b/>
                <w:bCs/>
                <w:color w:val="000080"/>
                <w:sz w:val="18"/>
                <w:szCs w:val="18"/>
              </w:rPr>
              <w:t>| 2007-1-26|GCSL00000826| 9375.199999999999|</w:t>
            </w:r>
          </w:p>
          <w:p>
            <w:pPr>
              <w:rPr>
                <w:rFonts w:hint="eastAsia" w:ascii="宋体" w:hAnsi="宋体"/>
                <w:b/>
                <w:bCs/>
                <w:color w:val="000080"/>
                <w:sz w:val="18"/>
                <w:szCs w:val="18"/>
              </w:rPr>
            </w:pPr>
            <w:r>
              <w:rPr>
                <w:rFonts w:hint="eastAsia" w:ascii="宋体" w:hAnsi="宋体"/>
                <w:b/>
                <w:bCs/>
                <w:color w:val="000080"/>
                <w:sz w:val="18"/>
                <w:szCs w:val="18"/>
              </w:rPr>
              <w:t>| 2007-5-24|GCSL00001020| 6171.300000000002|</w:t>
            </w:r>
          </w:p>
          <w:p>
            <w:pPr>
              <w:rPr>
                <w:rFonts w:hint="eastAsia" w:ascii="宋体" w:hAnsi="宋体"/>
                <w:b/>
                <w:bCs/>
                <w:color w:val="000080"/>
                <w:sz w:val="18"/>
                <w:szCs w:val="18"/>
              </w:rPr>
            </w:pPr>
            <w:r>
              <w:rPr>
                <w:rFonts w:hint="eastAsia" w:ascii="宋体" w:hAnsi="宋体"/>
                <w:b/>
                <w:bCs/>
                <w:color w:val="000080"/>
                <w:sz w:val="18"/>
                <w:szCs w:val="18"/>
              </w:rPr>
              <w:t>|  2008-1-8|GCSL00001217|            7601.6|</w:t>
            </w:r>
          </w:p>
          <w:p>
            <w:pPr>
              <w:rPr>
                <w:rFonts w:hint="eastAsia" w:ascii="宋体" w:hAnsi="宋体"/>
                <w:b/>
                <w:bCs/>
                <w:color w:val="000080"/>
                <w:sz w:val="18"/>
                <w:szCs w:val="18"/>
              </w:rPr>
            </w:pPr>
            <w:r>
              <w:rPr>
                <w:rFonts w:hint="eastAsia" w:ascii="宋体" w:hAnsi="宋体"/>
                <w:b/>
                <w:bCs/>
                <w:color w:val="000080"/>
                <w:sz w:val="18"/>
                <w:szCs w:val="18"/>
              </w:rPr>
              <w:t>| 2008-9-16|GCSL00012204|            2018.0|</w:t>
            </w:r>
          </w:p>
          <w:p>
            <w:pPr>
              <w:rPr>
                <w:rFonts w:hint="eastAsia" w:ascii="宋体" w:hAnsi="宋体"/>
                <w:b/>
                <w:bCs/>
                <w:color w:val="000080"/>
                <w:sz w:val="18"/>
                <w:szCs w:val="18"/>
              </w:rPr>
            </w:pPr>
            <w:r>
              <w:rPr>
                <w:rFonts w:hint="eastAsia" w:ascii="宋体" w:hAnsi="宋体"/>
                <w:b/>
                <w:bCs/>
                <w:color w:val="000080"/>
                <w:sz w:val="18"/>
                <w:szCs w:val="18"/>
              </w:rPr>
              <w:t>| 2006-7-27|GHSL00000603|            2835.6|</w:t>
            </w:r>
          </w:p>
          <w:p>
            <w:pPr>
              <w:rPr>
                <w:rFonts w:hint="eastAsia" w:ascii="宋体" w:hAnsi="宋体"/>
                <w:b/>
                <w:bCs/>
                <w:color w:val="000080"/>
                <w:sz w:val="18"/>
                <w:szCs w:val="18"/>
              </w:rPr>
            </w:pPr>
            <w:r>
              <w:rPr>
                <w:rFonts w:hint="eastAsia" w:ascii="宋体" w:hAnsi="宋体"/>
                <w:b/>
                <w:bCs/>
                <w:color w:val="000080"/>
                <w:sz w:val="18"/>
                <w:szCs w:val="18"/>
              </w:rPr>
              <w:t>|2006-11-15|GHSL00000741|           3951.94|</w:t>
            </w:r>
          </w:p>
          <w:p>
            <w:pPr>
              <w:rPr>
                <w:rFonts w:hint="eastAsia" w:ascii="宋体" w:hAnsi="宋体"/>
                <w:b/>
                <w:bCs/>
                <w:color w:val="000080"/>
                <w:sz w:val="18"/>
                <w:szCs w:val="18"/>
              </w:rPr>
            </w:pPr>
            <w:r>
              <w:rPr>
                <w:rFonts w:hint="eastAsia" w:ascii="宋体" w:hAnsi="宋体"/>
                <w:b/>
                <w:bCs/>
                <w:color w:val="000080"/>
                <w:sz w:val="18"/>
                <w:szCs w:val="18"/>
              </w:rPr>
              <w:t>|  2007-6-6|GHSL00001149|               0.0|</w:t>
            </w:r>
          </w:p>
          <w:p>
            <w:pPr>
              <w:rPr>
                <w:rFonts w:hint="eastAsia" w:ascii="宋体" w:hAnsi="宋体"/>
                <w:b/>
                <w:bCs/>
                <w:color w:val="000080"/>
                <w:sz w:val="18"/>
                <w:szCs w:val="18"/>
              </w:rPr>
            </w:pPr>
            <w:r>
              <w:rPr>
                <w:rFonts w:hint="eastAsia" w:ascii="宋体" w:hAnsi="宋体"/>
                <w:b/>
                <w:bCs/>
                <w:color w:val="000080"/>
                <w:sz w:val="18"/>
                <w:szCs w:val="18"/>
              </w:rPr>
              <w:t>| 2008-4-18|GHSL00001631|              12.0|</w:t>
            </w:r>
          </w:p>
          <w:p>
            <w:pPr>
              <w:rPr>
                <w:rFonts w:hint="eastAsia" w:ascii="宋体" w:hAnsi="宋体"/>
                <w:b/>
                <w:bCs/>
                <w:color w:val="000080"/>
                <w:sz w:val="18"/>
                <w:szCs w:val="18"/>
              </w:rPr>
            </w:pPr>
            <w:r>
              <w:rPr>
                <w:rFonts w:hint="eastAsia" w:ascii="宋体" w:hAnsi="宋体"/>
                <w:b/>
                <w:bCs/>
                <w:color w:val="000080"/>
                <w:sz w:val="18"/>
                <w:szCs w:val="18"/>
              </w:rPr>
              <w:t>| 2008-7-15|GHSL00011367|             578.0|</w:t>
            </w:r>
          </w:p>
          <w:p>
            <w:pPr>
              <w:rPr>
                <w:rFonts w:hint="eastAsia" w:ascii="宋体" w:hAnsi="宋体"/>
                <w:b/>
                <w:bCs/>
                <w:color w:val="000080"/>
                <w:sz w:val="18"/>
                <w:szCs w:val="18"/>
              </w:rPr>
            </w:pPr>
            <w:r>
              <w:rPr>
                <w:rFonts w:hint="eastAsia" w:ascii="宋体" w:hAnsi="宋体"/>
                <w:b/>
                <w:bCs/>
                <w:color w:val="000080"/>
                <w:sz w:val="18"/>
                <w:szCs w:val="18"/>
              </w:rPr>
              <w:t>|  2009-5-8|GHSL00014637|            1797.6|</w:t>
            </w:r>
          </w:p>
          <w:p>
            <w:pPr>
              <w:rPr>
                <w:rFonts w:hint="eastAsia"/>
                <w:sz w:val="24"/>
              </w:rPr>
            </w:pPr>
            <w:r>
              <w:rPr>
                <w:rFonts w:hint="eastAsia" w:ascii="宋体" w:hAnsi="宋体"/>
                <w:b/>
                <w:bCs/>
                <w:color w:val="000080"/>
                <w:sz w:val="18"/>
                <w:szCs w:val="18"/>
              </w:rPr>
              <w:t>+----------+------------+------------------+</w:t>
            </w:r>
          </w:p>
        </w:tc>
      </w:tr>
    </w:tbl>
    <w:p>
      <w:pPr>
        <w:rPr>
          <w:b/>
          <w:bCs/>
        </w:rPr>
      </w:pPr>
      <w:r>
        <w:rPr>
          <w:b/>
          <w:bCs/>
        </w:rPr>
        <w:t xml:space="preserve"> </w:t>
      </w:r>
    </w:p>
    <w:p>
      <w:r>
        <w:rPr>
          <w:rFonts w:hint="eastAsia"/>
        </w:rPr>
        <w:t>3</w:t>
      </w:r>
      <w:r>
        <w:t>.</w:t>
      </w:r>
      <w:r>
        <w:rPr>
          <w:rFonts w:hint="eastAsia"/>
        </w:rPr>
        <w:t>以上一步查询结果为基础表，和表tbDate使用dateid join，求出每年最大金额订单的销售额</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SELECT theyear, MAX(c.SumOfAmount) AS SumOfAmount</w:t>
            </w:r>
          </w:p>
          <w:p>
            <w:pPr>
              <w:rPr>
                <w:rFonts w:hint="eastAsia" w:ascii="宋体" w:hAnsi="宋体"/>
                <w:b/>
                <w:bCs/>
                <w:color w:val="000080"/>
                <w:sz w:val="18"/>
                <w:szCs w:val="18"/>
              </w:rPr>
            </w:pPr>
            <w:r>
              <w:rPr>
                <w:rFonts w:hint="eastAsia" w:ascii="宋体" w:hAnsi="宋体"/>
                <w:b/>
                <w:bCs/>
                <w:color w:val="000080"/>
                <w:sz w:val="18"/>
                <w:szCs w:val="18"/>
              </w:rPr>
              <w:t>FROM (SELECT a.dateid, a.ordernumber, SUM(b.amount) AS SumOfAmount</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GROUP BY a.dateid, a.ordernumber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 c</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tbDate d ON c.dateid = d.dateid</w:t>
            </w:r>
          </w:p>
          <w:p>
            <w:pPr>
              <w:rPr>
                <w:rFonts w:hint="eastAsia" w:ascii="宋体" w:hAnsi="宋体"/>
                <w:b/>
                <w:bCs/>
                <w:color w:val="000080"/>
                <w:sz w:val="18"/>
                <w:szCs w:val="18"/>
              </w:rPr>
            </w:pPr>
            <w:r>
              <w:rPr>
                <w:rFonts w:hint="eastAsia" w:ascii="宋体" w:hAnsi="宋体"/>
                <w:b/>
                <w:bCs/>
                <w:color w:val="000080"/>
                <w:sz w:val="18"/>
                <w:szCs w:val="18"/>
              </w:rPr>
              <w:t>GROUP BY theyear</w:t>
            </w:r>
          </w:p>
          <w:p>
            <w:pPr>
              <w:rPr>
                <w:rFonts w:hint="eastAsia"/>
                <w:sz w:val="24"/>
              </w:rPr>
            </w:pPr>
            <w:r>
              <w:rPr>
                <w:rFonts w:hint="eastAsia" w:ascii="宋体" w:hAnsi="宋体"/>
                <w:b/>
                <w:bCs/>
                <w:color w:val="000080"/>
                <w:sz w:val="18"/>
                <w:szCs w:val="18"/>
              </w:rPr>
              <w:t>ORDER BY theyear DESC</w:t>
            </w:r>
          </w:p>
        </w:tc>
      </w:tr>
    </w:tbl>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spark.sql("SELECT theyear, MAX(c.SumOfAmount) AS SumOfAmount FROM (SELECT a.dateid, a.ordernumber, SUM(b.amount) AS SumOfAmount FROM tbStock a JOIN tbStockDetail b ON a.ordernumber = b.ordernumber GROUP BY a.dateid, a.ordernumber ) c JOIN tbDate d ON c.dateid = d.dateid GROUP BY theyear ORDER BY theyear DESC").show</w:t>
            </w:r>
          </w:p>
        </w:tc>
      </w:tr>
    </w:tbl>
    <w:p/>
    <w:p>
      <w:pPr>
        <w:rPr>
          <w:rFonts w:hint="eastAsia"/>
          <w:sz w:val="24"/>
        </w:rPr>
      </w:pPr>
      <w:r>
        <w:rPr>
          <w:rFonts w:hint="eastAsia"/>
        </w:rPr>
        <w:t>4</w:t>
      </w:r>
      <w:r>
        <w:t xml:space="preserve">. </w:t>
      </w:r>
      <w:r>
        <w:rPr>
          <w:rFonts w:hint="eastAsia"/>
        </w:rPr>
        <w:t>结果如下：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 xml:space="preserve">+-------+------------------+                                                    </w:t>
            </w:r>
          </w:p>
          <w:p>
            <w:pPr>
              <w:rPr>
                <w:rFonts w:hint="eastAsia" w:ascii="宋体" w:hAnsi="宋体"/>
                <w:b/>
                <w:bCs/>
                <w:color w:val="000080"/>
                <w:sz w:val="18"/>
                <w:szCs w:val="18"/>
              </w:rPr>
            </w:pPr>
            <w:r>
              <w:rPr>
                <w:rFonts w:hint="eastAsia" w:ascii="宋体" w:hAnsi="宋体"/>
                <w:b/>
                <w:bCs/>
                <w:color w:val="000080"/>
                <w:sz w:val="18"/>
                <w:szCs w:val="18"/>
              </w:rPr>
              <w:t>|theyear|       SumOfAmount|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2010|13065.280000000002|</w:t>
            </w:r>
          </w:p>
          <w:p>
            <w:pPr>
              <w:rPr>
                <w:rFonts w:hint="eastAsia" w:ascii="宋体" w:hAnsi="宋体"/>
                <w:b/>
                <w:bCs/>
                <w:color w:val="000080"/>
                <w:sz w:val="18"/>
                <w:szCs w:val="18"/>
              </w:rPr>
            </w:pPr>
            <w:r>
              <w:rPr>
                <w:rFonts w:hint="eastAsia" w:ascii="宋体" w:hAnsi="宋体"/>
                <w:b/>
                <w:bCs/>
                <w:color w:val="000080"/>
                <w:sz w:val="18"/>
                <w:szCs w:val="18"/>
              </w:rPr>
              <w:t>|   2009|25813.200000000008|</w:t>
            </w:r>
          </w:p>
          <w:p>
            <w:pPr>
              <w:rPr>
                <w:rFonts w:hint="eastAsia" w:ascii="宋体" w:hAnsi="宋体"/>
                <w:b/>
                <w:bCs/>
                <w:color w:val="000080"/>
                <w:sz w:val="18"/>
                <w:szCs w:val="18"/>
              </w:rPr>
            </w:pPr>
            <w:r>
              <w:rPr>
                <w:rFonts w:hint="eastAsia" w:ascii="宋体" w:hAnsi="宋体"/>
                <w:b/>
                <w:bCs/>
                <w:color w:val="000080"/>
                <w:sz w:val="18"/>
                <w:szCs w:val="18"/>
              </w:rPr>
              <w:t>|   2008|           55828.0|</w:t>
            </w:r>
          </w:p>
          <w:p>
            <w:pPr>
              <w:rPr>
                <w:rFonts w:hint="eastAsia" w:ascii="宋体" w:hAnsi="宋体"/>
                <w:b/>
                <w:bCs/>
                <w:color w:val="000080"/>
                <w:sz w:val="18"/>
                <w:szCs w:val="18"/>
              </w:rPr>
            </w:pPr>
            <w:r>
              <w:rPr>
                <w:rFonts w:hint="eastAsia" w:ascii="宋体" w:hAnsi="宋体"/>
                <w:b/>
                <w:bCs/>
                <w:color w:val="000080"/>
                <w:sz w:val="18"/>
                <w:szCs w:val="18"/>
              </w:rPr>
              <w:t>|   2007|          159126.0|</w:t>
            </w:r>
          </w:p>
          <w:p>
            <w:pPr>
              <w:rPr>
                <w:rFonts w:hint="eastAsia" w:ascii="宋体" w:hAnsi="宋体"/>
                <w:b/>
                <w:bCs/>
                <w:color w:val="000080"/>
                <w:sz w:val="18"/>
                <w:szCs w:val="18"/>
              </w:rPr>
            </w:pPr>
            <w:r>
              <w:rPr>
                <w:rFonts w:hint="eastAsia" w:ascii="宋体" w:hAnsi="宋体"/>
                <w:b/>
                <w:bCs/>
                <w:color w:val="000080"/>
                <w:sz w:val="18"/>
                <w:szCs w:val="18"/>
              </w:rPr>
              <w:t>|   2006|           36124.0|</w:t>
            </w:r>
          </w:p>
          <w:p>
            <w:pPr>
              <w:rPr>
                <w:rFonts w:hint="eastAsia" w:ascii="宋体" w:hAnsi="宋体"/>
                <w:b/>
                <w:bCs/>
                <w:color w:val="000080"/>
                <w:sz w:val="18"/>
                <w:szCs w:val="18"/>
              </w:rPr>
            </w:pPr>
            <w:r>
              <w:rPr>
                <w:rFonts w:hint="eastAsia" w:ascii="宋体" w:hAnsi="宋体"/>
                <w:b/>
                <w:bCs/>
                <w:color w:val="000080"/>
                <w:sz w:val="18"/>
                <w:szCs w:val="18"/>
              </w:rPr>
              <w:t>|   2005|38186.399999999994|</w:t>
            </w:r>
          </w:p>
          <w:p>
            <w:pPr>
              <w:rPr>
                <w:rFonts w:hint="eastAsia" w:ascii="宋体" w:hAnsi="宋体"/>
                <w:b/>
                <w:bCs/>
                <w:color w:val="000080"/>
                <w:sz w:val="18"/>
                <w:szCs w:val="18"/>
              </w:rPr>
            </w:pPr>
            <w:r>
              <w:rPr>
                <w:rFonts w:hint="eastAsia" w:ascii="宋体" w:hAnsi="宋体"/>
                <w:b/>
                <w:bCs/>
                <w:color w:val="000080"/>
                <w:sz w:val="18"/>
                <w:szCs w:val="18"/>
              </w:rPr>
              <w:t>|   2004| 23656.79999999997|</w:t>
            </w:r>
          </w:p>
          <w:p>
            <w:pPr>
              <w:rPr>
                <w:rFonts w:hint="eastAsia"/>
                <w:sz w:val="24"/>
              </w:rPr>
            </w:pPr>
            <w:r>
              <w:rPr>
                <w:rFonts w:hint="eastAsia" w:ascii="宋体" w:hAnsi="宋体"/>
                <w:b/>
                <w:bCs/>
                <w:color w:val="000080"/>
                <w:sz w:val="18"/>
                <w:szCs w:val="18"/>
              </w:rPr>
              <w:t>+-------+------------------+</w:t>
            </w:r>
          </w:p>
        </w:tc>
      </w:tr>
    </w:tbl>
    <w:p>
      <w:pPr>
        <w:rPr>
          <w:b/>
          <w:bCs/>
        </w:rPr>
      </w:pPr>
      <w:r>
        <w:rPr>
          <w:b/>
          <w:bCs/>
        </w:rPr>
        <w:t xml:space="preserve"> </w:t>
      </w:r>
    </w:p>
    <w:p>
      <w:pPr>
        <w:rPr>
          <w:b/>
          <w:bCs/>
        </w:rPr>
      </w:pPr>
    </w:p>
    <w:p>
      <w:pPr>
        <w:rPr>
          <w:b/>
          <w:bCs/>
        </w:rPr>
      </w:pPr>
    </w:p>
    <w:p>
      <w:pPr>
        <w:rPr>
          <w:rFonts w:hint="eastAsia"/>
          <w:b/>
          <w:bCs/>
        </w:rPr>
      </w:pPr>
    </w:p>
    <w:p>
      <w:pPr>
        <w:pStyle w:val="3"/>
        <w:numPr>
          <w:ilvl w:val="1"/>
          <w:numId w:val="2"/>
        </w:numPr>
        <w:spacing w:before="120" w:after="120" w:line="360" w:lineRule="auto"/>
      </w:pPr>
      <w:bookmarkStart w:id="65" w:name="_Toc426108038"/>
      <w:bookmarkEnd w:id="65"/>
      <w:bookmarkStart w:id="66" w:name="_Toc499563874"/>
      <w:r>
        <w:rPr>
          <w:rFonts w:hint="eastAsia" w:ascii="黑体" w:hAnsi="黑体"/>
        </w:rPr>
        <w:t>计算所有订单中每年最畅销货品</w:t>
      </w:r>
      <w:bookmarkEnd w:id="66"/>
    </w:p>
    <w:p>
      <w:r>
        <w:rPr>
          <w:rFonts w:hint="eastAsia"/>
        </w:rPr>
        <w:t>目标：统计每年最畅销货品（哪个货品销售额amount在当年最高，哪个就是最畅销货品）</w:t>
      </w:r>
    </w:p>
    <w:p>
      <w:pPr>
        <w:rPr>
          <w:b/>
          <w:bCs/>
        </w:rPr>
      </w:pPr>
      <w:r>
        <w:rPr>
          <w:b/>
          <w:bCs/>
        </w:rPr>
        <w:drawing>
          <wp:inline distT="0" distB="0" distL="0" distR="0">
            <wp:extent cx="5534025" cy="2098040"/>
            <wp:effectExtent l="9525" t="9525" r="1905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545404" cy="2102906"/>
                    </a:xfrm>
                    <a:prstGeom prst="rect">
                      <a:avLst/>
                    </a:prstGeom>
                    <a:noFill/>
                    <a:ln>
                      <a:solidFill>
                        <a:schemeClr val="bg1">
                          <a:lumMod val="65000"/>
                        </a:schemeClr>
                      </a:solidFill>
                    </a:ln>
                  </pic:spPr>
                </pic:pic>
              </a:graphicData>
            </a:graphic>
          </wp:inline>
        </w:drawing>
      </w:r>
      <w:r>
        <w:rPr>
          <w:b/>
          <w:bCs/>
        </w:rPr>
        <w:t xml:space="preserve"> </w:t>
      </w:r>
    </w:p>
    <w:p>
      <w:pPr>
        <w:rPr>
          <w:b/>
          <w:bCs/>
        </w:rPr>
      </w:pPr>
    </w:p>
    <w:p>
      <w:r>
        <w:rPr>
          <w:rFonts w:hint="eastAsia"/>
        </w:rPr>
        <w:t>第一步、求出每年每个货品的销售额</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SELECT c.theyear, b.itemid, SUM(b.amount) AS SumOfAmount</w:t>
            </w:r>
          </w:p>
          <w:p>
            <w:pPr>
              <w:rPr>
                <w:rFonts w:hint="eastAsia" w:ascii="宋体" w:hAnsi="宋体"/>
                <w:b/>
                <w:bCs/>
                <w:color w:val="000080"/>
                <w:sz w:val="18"/>
                <w:szCs w:val="18"/>
              </w:rPr>
            </w:pP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tbDate c ON a.dateid = c.dateid</w:t>
            </w:r>
          </w:p>
          <w:p>
            <w:pPr>
              <w:rPr>
                <w:rFonts w:hint="eastAsia"/>
                <w:sz w:val="24"/>
              </w:rPr>
            </w:pPr>
            <w:r>
              <w:rPr>
                <w:rFonts w:hint="eastAsia" w:ascii="宋体" w:hAnsi="宋体"/>
                <w:b/>
                <w:bCs/>
                <w:color w:val="000080"/>
                <w:sz w:val="18"/>
                <w:szCs w:val="18"/>
              </w:rPr>
              <w:t>GROUP BY c.theyear, b.itemid</w:t>
            </w:r>
          </w:p>
        </w:tc>
      </w:tr>
    </w:tbl>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spark.sql("SELECT c.theyear, b.itemid, SUM(b.amount) AS SumOfAmount FROM tbStock a JOIN tbStockDetail b ON a.ordernumber = b.ordernumber JOIN tbDate c ON a.dateid = c.dateid GROUP BY c.theyear, b.itemid").show</w:t>
            </w:r>
          </w:p>
        </w:tc>
      </w:tr>
    </w:tbl>
    <w:p>
      <w:pPr>
        <w:rPr>
          <w:rFonts w:hint="eastAsia"/>
          <w:sz w:val="24"/>
        </w:rPr>
      </w:pPr>
      <w:r>
        <w:rPr>
          <w:rFonts w:hint="eastAsia"/>
        </w:rPr>
        <w:t>结果如下：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 xml:space="preserve">+-------+--------------+------------------+                                     </w:t>
            </w:r>
          </w:p>
          <w:p>
            <w:pPr>
              <w:rPr>
                <w:rFonts w:hint="eastAsia" w:ascii="宋体" w:hAnsi="宋体"/>
                <w:b/>
                <w:bCs/>
                <w:color w:val="000080"/>
                <w:sz w:val="18"/>
                <w:szCs w:val="18"/>
              </w:rPr>
            </w:pPr>
            <w:r>
              <w:rPr>
                <w:rFonts w:hint="eastAsia" w:ascii="宋体" w:hAnsi="宋体"/>
                <w:b/>
                <w:bCs/>
                <w:color w:val="000080"/>
                <w:sz w:val="18"/>
                <w:szCs w:val="18"/>
              </w:rPr>
              <w:t>|theyear|        itemid|       SumOfAmount|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2004|43824480810202|           4474.72|</w:t>
            </w:r>
          </w:p>
          <w:p>
            <w:pPr>
              <w:rPr>
                <w:rFonts w:hint="eastAsia" w:ascii="宋体" w:hAnsi="宋体"/>
                <w:b/>
                <w:bCs/>
                <w:color w:val="000080"/>
                <w:sz w:val="18"/>
                <w:szCs w:val="18"/>
              </w:rPr>
            </w:pPr>
            <w:r>
              <w:rPr>
                <w:rFonts w:hint="eastAsia" w:ascii="宋体" w:hAnsi="宋体"/>
                <w:b/>
                <w:bCs/>
                <w:color w:val="000080"/>
                <w:sz w:val="18"/>
                <w:szCs w:val="18"/>
              </w:rPr>
              <w:t>|   2006|YA214325360101|             556.0|</w:t>
            </w:r>
          </w:p>
          <w:p>
            <w:pPr>
              <w:rPr>
                <w:rFonts w:hint="eastAsia" w:ascii="宋体" w:hAnsi="宋体"/>
                <w:b/>
                <w:bCs/>
                <w:color w:val="000080"/>
                <w:sz w:val="18"/>
                <w:szCs w:val="18"/>
              </w:rPr>
            </w:pPr>
            <w:r>
              <w:rPr>
                <w:rFonts w:hint="eastAsia" w:ascii="宋体" w:hAnsi="宋体"/>
                <w:b/>
                <w:bCs/>
                <w:color w:val="000080"/>
                <w:sz w:val="18"/>
                <w:szCs w:val="18"/>
              </w:rPr>
              <w:t>|   2006|BT624202120102|             360.0|</w:t>
            </w:r>
          </w:p>
          <w:p>
            <w:pPr>
              <w:rPr>
                <w:rFonts w:hint="eastAsia" w:ascii="宋体" w:hAnsi="宋体"/>
                <w:b/>
                <w:bCs/>
                <w:color w:val="000080"/>
                <w:sz w:val="18"/>
                <w:szCs w:val="18"/>
              </w:rPr>
            </w:pPr>
            <w:r>
              <w:rPr>
                <w:rFonts w:hint="eastAsia" w:ascii="宋体" w:hAnsi="宋体"/>
                <w:b/>
                <w:bCs/>
                <w:color w:val="000080"/>
                <w:sz w:val="18"/>
                <w:szCs w:val="18"/>
              </w:rPr>
              <w:t>|   2007|AK215371910101|24603.639999999992|</w:t>
            </w:r>
          </w:p>
          <w:p>
            <w:pPr>
              <w:rPr>
                <w:rFonts w:hint="eastAsia" w:ascii="宋体" w:hAnsi="宋体"/>
                <w:b/>
                <w:bCs/>
                <w:color w:val="000080"/>
                <w:sz w:val="18"/>
                <w:szCs w:val="18"/>
              </w:rPr>
            </w:pPr>
            <w:r>
              <w:rPr>
                <w:rFonts w:hint="eastAsia" w:ascii="宋体" w:hAnsi="宋体"/>
                <w:b/>
                <w:bCs/>
                <w:color w:val="000080"/>
                <w:sz w:val="18"/>
                <w:szCs w:val="18"/>
              </w:rPr>
              <w:t>|   2008|AK216169120201|29144.199999999997|</w:t>
            </w:r>
          </w:p>
          <w:p>
            <w:pPr>
              <w:rPr>
                <w:rFonts w:hint="eastAsia" w:ascii="宋体" w:hAnsi="宋体"/>
                <w:b/>
                <w:bCs/>
                <w:color w:val="000080"/>
                <w:sz w:val="18"/>
                <w:szCs w:val="18"/>
              </w:rPr>
            </w:pPr>
            <w:r>
              <w:rPr>
                <w:rFonts w:hint="eastAsia" w:ascii="宋体" w:hAnsi="宋体"/>
                <w:b/>
                <w:bCs/>
                <w:color w:val="000080"/>
                <w:sz w:val="18"/>
                <w:szCs w:val="18"/>
              </w:rPr>
              <w:t>|   2008|YL526228310106|16073.099999999999|</w:t>
            </w:r>
          </w:p>
          <w:p>
            <w:pPr>
              <w:rPr>
                <w:rFonts w:hint="eastAsia" w:ascii="宋体" w:hAnsi="宋体"/>
                <w:b/>
                <w:bCs/>
                <w:color w:val="000080"/>
                <w:sz w:val="18"/>
                <w:szCs w:val="18"/>
              </w:rPr>
            </w:pPr>
            <w:r>
              <w:rPr>
                <w:rFonts w:hint="eastAsia" w:ascii="宋体" w:hAnsi="宋体"/>
                <w:b/>
                <w:bCs/>
                <w:color w:val="000080"/>
                <w:sz w:val="18"/>
                <w:szCs w:val="18"/>
              </w:rPr>
              <w:t>|   2009|KM529221590106| 5124.800000000001|</w:t>
            </w:r>
          </w:p>
          <w:p>
            <w:pPr>
              <w:rPr>
                <w:rFonts w:hint="eastAsia" w:ascii="宋体" w:hAnsi="宋体"/>
                <w:b/>
                <w:bCs/>
                <w:color w:val="000080"/>
                <w:sz w:val="18"/>
                <w:szCs w:val="18"/>
              </w:rPr>
            </w:pPr>
            <w:r>
              <w:rPr>
                <w:rFonts w:hint="eastAsia" w:ascii="宋体" w:hAnsi="宋体"/>
                <w:b/>
                <w:bCs/>
                <w:color w:val="000080"/>
                <w:sz w:val="18"/>
                <w:szCs w:val="18"/>
              </w:rPr>
              <w:t>|   2004|HT224181030201|2898.6000000000004|</w:t>
            </w:r>
          </w:p>
          <w:p>
            <w:pPr>
              <w:rPr>
                <w:rFonts w:hint="eastAsia" w:ascii="宋体" w:hAnsi="宋体"/>
                <w:b/>
                <w:bCs/>
                <w:color w:val="000080"/>
                <w:sz w:val="18"/>
                <w:szCs w:val="18"/>
              </w:rPr>
            </w:pPr>
            <w:r>
              <w:rPr>
                <w:rFonts w:hint="eastAsia" w:ascii="宋体" w:hAnsi="宋体"/>
                <w:b/>
                <w:bCs/>
                <w:color w:val="000080"/>
                <w:sz w:val="18"/>
                <w:szCs w:val="18"/>
              </w:rPr>
              <w:t>|   2004|SG224308320206|           7307.06|</w:t>
            </w:r>
          </w:p>
          <w:p>
            <w:pPr>
              <w:rPr>
                <w:rFonts w:hint="eastAsia" w:ascii="宋体" w:hAnsi="宋体"/>
                <w:b/>
                <w:bCs/>
                <w:color w:val="000080"/>
                <w:sz w:val="18"/>
                <w:szCs w:val="18"/>
              </w:rPr>
            </w:pPr>
            <w:r>
              <w:rPr>
                <w:rFonts w:hint="eastAsia" w:ascii="宋体" w:hAnsi="宋体"/>
                <w:b/>
                <w:bCs/>
                <w:color w:val="000080"/>
                <w:sz w:val="18"/>
                <w:szCs w:val="18"/>
              </w:rPr>
              <w:t>|   2007|04426485470201|14468.800000000001|</w:t>
            </w:r>
          </w:p>
          <w:p>
            <w:pPr>
              <w:rPr>
                <w:rFonts w:hint="eastAsia" w:ascii="宋体" w:hAnsi="宋体"/>
                <w:b/>
                <w:bCs/>
                <w:color w:val="000080"/>
                <w:sz w:val="18"/>
                <w:szCs w:val="18"/>
              </w:rPr>
            </w:pPr>
            <w:r>
              <w:rPr>
                <w:rFonts w:hint="eastAsia" w:ascii="宋体" w:hAnsi="宋体"/>
                <w:b/>
                <w:bCs/>
                <w:color w:val="000080"/>
                <w:sz w:val="18"/>
                <w:szCs w:val="18"/>
              </w:rPr>
              <w:t>|   2007|84326389100102|           9134.11|</w:t>
            </w:r>
          </w:p>
          <w:p>
            <w:pPr>
              <w:rPr>
                <w:rFonts w:hint="eastAsia" w:ascii="宋体" w:hAnsi="宋体"/>
                <w:b/>
                <w:bCs/>
                <w:color w:val="000080"/>
                <w:sz w:val="18"/>
                <w:szCs w:val="18"/>
              </w:rPr>
            </w:pPr>
            <w:r>
              <w:rPr>
                <w:rFonts w:hint="eastAsia" w:ascii="宋体" w:hAnsi="宋体"/>
                <w:b/>
                <w:bCs/>
                <w:color w:val="000080"/>
                <w:sz w:val="18"/>
                <w:szCs w:val="18"/>
              </w:rPr>
              <w:t>|   2007|B4426438020201|           19884.2|</w:t>
            </w:r>
          </w:p>
          <w:p>
            <w:pPr>
              <w:rPr>
                <w:rFonts w:hint="eastAsia" w:ascii="宋体" w:hAnsi="宋体"/>
                <w:b/>
                <w:bCs/>
                <w:color w:val="000080"/>
                <w:sz w:val="18"/>
                <w:szCs w:val="18"/>
              </w:rPr>
            </w:pPr>
            <w:r>
              <w:rPr>
                <w:rFonts w:hint="eastAsia" w:ascii="宋体" w:hAnsi="宋体"/>
                <w:b/>
                <w:bCs/>
                <w:color w:val="000080"/>
                <w:sz w:val="18"/>
                <w:szCs w:val="18"/>
              </w:rPr>
              <w:t>|   2008|YL427437320101|12331.799999999997|</w:t>
            </w:r>
          </w:p>
          <w:p>
            <w:pPr>
              <w:rPr>
                <w:rFonts w:hint="eastAsia" w:ascii="宋体" w:hAnsi="宋体"/>
                <w:b/>
                <w:bCs/>
                <w:color w:val="000080"/>
                <w:sz w:val="18"/>
                <w:szCs w:val="18"/>
              </w:rPr>
            </w:pPr>
            <w:r>
              <w:rPr>
                <w:rFonts w:hint="eastAsia" w:ascii="宋体" w:hAnsi="宋体"/>
                <w:b/>
                <w:bCs/>
                <w:color w:val="000080"/>
                <w:sz w:val="18"/>
                <w:szCs w:val="18"/>
              </w:rPr>
              <w:t>|   2008|MH215303070101|            8827.0|</w:t>
            </w:r>
          </w:p>
          <w:p>
            <w:pPr>
              <w:rPr>
                <w:rFonts w:hint="eastAsia" w:ascii="宋体" w:hAnsi="宋体"/>
                <w:b/>
                <w:bCs/>
                <w:color w:val="000080"/>
                <w:sz w:val="18"/>
                <w:szCs w:val="18"/>
              </w:rPr>
            </w:pPr>
            <w:r>
              <w:rPr>
                <w:rFonts w:hint="eastAsia" w:ascii="宋体" w:hAnsi="宋体"/>
                <w:b/>
                <w:bCs/>
                <w:color w:val="000080"/>
                <w:sz w:val="18"/>
                <w:szCs w:val="18"/>
              </w:rPr>
              <w:t>|   2009|YL629228280106|           12698.4|</w:t>
            </w:r>
          </w:p>
          <w:p>
            <w:pPr>
              <w:rPr>
                <w:rFonts w:hint="eastAsia" w:ascii="宋体" w:hAnsi="宋体"/>
                <w:b/>
                <w:bCs/>
                <w:color w:val="000080"/>
                <w:sz w:val="18"/>
                <w:szCs w:val="18"/>
              </w:rPr>
            </w:pPr>
            <w:r>
              <w:rPr>
                <w:rFonts w:hint="eastAsia" w:ascii="宋体" w:hAnsi="宋体"/>
                <w:b/>
                <w:bCs/>
                <w:color w:val="000080"/>
                <w:sz w:val="18"/>
                <w:szCs w:val="18"/>
              </w:rPr>
              <w:t>|   2009|BL529298020602|            2415.8|</w:t>
            </w:r>
          </w:p>
          <w:p>
            <w:pPr>
              <w:rPr>
                <w:rFonts w:hint="eastAsia" w:ascii="宋体" w:hAnsi="宋体"/>
                <w:b/>
                <w:bCs/>
                <w:color w:val="000080"/>
                <w:sz w:val="18"/>
                <w:szCs w:val="18"/>
              </w:rPr>
            </w:pPr>
            <w:r>
              <w:rPr>
                <w:rFonts w:hint="eastAsia" w:ascii="宋体" w:hAnsi="宋体"/>
                <w:b/>
                <w:bCs/>
                <w:color w:val="000080"/>
                <w:sz w:val="18"/>
                <w:szCs w:val="18"/>
              </w:rPr>
              <w:t>|   2009|F5127363019006|             614.0|</w:t>
            </w:r>
          </w:p>
          <w:p>
            <w:pPr>
              <w:rPr>
                <w:rFonts w:hint="eastAsia" w:ascii="宋体" w:hAnsi="宋体"/>
                <w:b/>
                <w:bCs/>
                <w:color w:val="000080"/>
                <w:sz w:val="18"/>
                <w:szCs w:val="18"/>
              </w:rPr>
            </w:pPr>
            <w:r>
              <w:rPr>
                <w:rFonts w:hint="eastAsia" w:ascii="宋体" w:hAnsi="宋体"/>
                <w:b/>
                <w:bCs/>
                <w:color w:val="000080"/>
                <w:sz w:val="18"/>
                <w:szCs w:val="18"/>
              </w:rPr>
              <w:t>|   2005|24425428180101|          34890.74|</w:t>
            </w:r>
          </w:p>
          <w:p>
            <w:pPr>
              <w:rPr>
                <w:rFonts w:hint="eastAsia" w:ascii="宋体" w:hAnsi="宋体"/>
                <w:b/>
                <w:bCs/>
                <w:color w:val="000080"/>
                <w:sz w:val="18"/>
                <w:szCs w:val="18"/>
              </w:rPr>
            </w:pPr>
            <w:r>
              <w:rPr>
                <w:rFonts w:hint="eastAsia" w:ascii="宋体" w:hAnsi="宋体"/>
                <w:b/>
                <w:bCs/>
                <w:color w:val="000080"/>
                <w:sz w:val="18"/>
                <w:szCs w:val="18"/>
              </w:rPr>
              <w:t>|   2007|YA214127270101|             240.0|</w:t>
            </w:r>
          </w:p>
          <w:p>
            <w:pPr>
              <w:rPr>
                <w:rFonts w:hint="eastAsia" w:ascii="宋体" w:hAnsi="宋体"/>
                <w:b/>
                <w:bCs/>
                <w:color w:val="000080"/>
                <w:sz w:val="18"/>
                <w:szCs w:val="18"/>
              </w:rPr>
            </w:pPr>
            <w:r>
              <w:rPr>
                <w:rFonts w:hint="eastAsia" w:ascii="宋体" w:hAnsi="宋体"/>
                <w:b/>
                <w:bCs/>
                <w:color w:val="000080"/>
                <w:sz w:val="18"/>
                <w:szCs w:val="18"/>
              </w:rPr>
              <w:t>|   2007|MY127134830105|          11099.92|</w:t>
            </w:r>
          </w:p>
          <w:p>
            <w:pPr>
              <w:rPr>
                <w:rFonts w:hint="eastAsia"/>
                <w:sz w:val="24"/>
              </w:rPr>
            </w:pPr>
            <w:r>
              <w:rPr>
                <w:rFonts w:hint="eastAsia" w:ascii="宋体" w:hAnsi="宋体"/>
                <w:b/>
                <w:bCs/>
                <w:color w:val="000080"/>
                <w:sz w:val="18"/>
                <w:szCs w:val="18"/>
              </w:rPr>
              <w:t>+-------+--------------+------------------+</w:t>
            </w:r>
          </w:p>
        </w:tc>
      </w:tr>
    </w:tbl>
    <w:p>
      <w:pPr>
        <w:rPr>
          <w:b/>
          <w:bCs/>
        </w:rPr>
      </w:pPr>
      <w:r>
        <w:rPr>
          <w:b/>
          <w:bCs/>
        </w:rPr>
        <w:t xml:space="preserve"> </w:t>
      </w:r>
    </w:p>
    <w:p>
      <w:r>
        <w:rPr>
          <w:rFonts w:hint="eastAsia"/>
        </w:rPr>
        <w:t>第二步：在第一步的基础上，统计每年单个货品中的最大金额</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SELECT d.theyear, MAX(d.SumOfAmount) AS MaxOfAmount</w:t>
            </w:r>
          </w:p>
          <w:p>
            <w:pPr>
              <w:rPr>
                <w:rFonts w:hint="eastAsia" w:ascii="宋体" w:hAnsi="宋体"/>
                <w:b/>
                <w:bCs/>
                <w:color w:val="000080"/>
                <w:sz w:val="18"/>
                <w:szCs w:val="18"/>
              </w:rPr>
            </w:pPr>
            <w:r>
              <w:rPr>
                <w:rFonts w:hint="eastAsia" w:ascii="宋体" w:hAnsi="宋体"/>
                <w:b/>
                <w:bCs/>
                <w:color w:val="000080"/>
                <w:sz w:val="18"/>
                <w:szCs w:val="18"/>
              </w:rPr>
              <w:t>FROM (SELECT c.theyear, b.itemid, SUM(b.amount) AS SumOfAmount</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tbDate c ON a.dateid = c.dateid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GROUP BY c.theyear, b.itemid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 d</w:t>
            </w:r>
          </w:p>
          <w:p>
            <w:pPr>
              <w:rPr>
                <w:rFonts w:hint="eastAsia"/>
                <w:sz w:val="24"/>
              </w:rPr>
            </w:pPr>
            <w:r>
              <w:rPr>
                <w:rFonts w:hint="eastAsia" w:ascii="宋体" w:hAnsi="宋体"/>
                <w:b/>
                <w:bCs/>
                <w:color w:val="000080"/>
                <w:sz w:val="18"/>
                <w:szCs w:val="18"/>
              </w:rPr>
              <w:t>GROUP BY d.theyear</w:t>
            </w:r>
          </w:p>
        </w:tc>
      </w:tr>
    </w:tbl>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5" w:hRule="atLeast"/>
        </w:trPr>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spark.sql("SELECT d.theyear, MAX(d.SumOfAmount) AS MaxOfAmount FROM (SELECT c.theyear, b.itemid, SUM(b.amount) AS SumOfAmount FROM tbStock a JOIN tbStockDetail b ON a.ordernumber = b.ordernumber JOIN tbDate c ON a.dateid = c.dateid GROUP BY c.theyear, b.itemid ) d GROUP BY d.theyear").show</w:t>
            </w:r>
          </w:p>
        </w:tc>
      </w:tr>
    </w:tbl>
    <w:p/>
    <w:p>
      <w:pPr>
        <w:rPr>
          <w:rFonts w:hint="eastAsia"/>
        </w:rPr>
      </w:pPr>
      <w:r>
        <w:rPr>
          <w:rFonts w:hint="eastAsia"/>
        </w:rPr>
        <w:t>结果如下：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 xml:space="preserve">+-------+------------------+                                                    </w:t>
            </w:r>
          </w:p>
          <w:p>
            <w:pPr>
              <w:rPr>
                <w:rFonts w:hint="eastAsia" w:ascii="宋体" w:hAnsi="宋体"/>
                <w:b/>
                <w:bCs/>
                <w:color w:val="000080"/>
                <w:sz w:val="18"/>
                <w:szCs w:val="18"/>
              </w:rPr>
            </w:pPr>
            <w:r>
              <w:rPr>
                <w:rFonts w:hint="eastAsia" w:ascii="宋体" w:hAnsi="宋体"/>
                <w:b/>
                <w:bCs/>
                <w:color w:val="000080"/>
                <w:sz w:val="18"/>
                <w:szCs w:val="18"/>
              </w:rPr>
              <w:t>|theyear|       MaxOfAmount|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2007|           70225.1|</w:t>
            </w:r>
          </w:p>
          <w:p>
            <w:pPr>
              <w:rPr>
                <w:rFonts w:hint="eastAsia" w:ascii="宋体" w:hAnsi="宋体"/>
                <w:b/>
                <w:bCs/>
                <w:color w:val="000080"/>
                <w:sz w:val="18"/>
                <w:szCs w:val="18"/>
              </w:rPr>
            </w:pPr>
            <w:r>
              <w:rPr>
                <w:rFonts w:hint="eastAsia" w:ascii="宋体" w:hAnsi="宋体"/>
                <w:b/>
                <w:bCs/>
                <w:color w:val="000080"/>
                <w:sz w:val="18"/>
                <w:szCs w:val="18"/>
              </w:rPr>
              <w:t>|   2006|          113720.6|</w:t>
            </w:r>
          </w:p>
          <w:p>
            <w:pPr>
              <w:rPr>
                <w:rFonts w:hint="eastAsia" w:ascii="宋体" w:hAnsi="宋体"/>
                <w:b/>
                <w:bCs/>
                <w:color w:val="000080"/>
                <w:sz w:val="18"/>
                <w:szCs w:val="18"/>
              </w:rPr>
            </w:pPr>
            <w:r>
              <w:rPr>
                <w:rFonts w:hint="eastAsia" w:ascii="宋体" w:hAnsi="宋体"/>
                <w:b/>
                <w:bCs/>
                <w:color w:val="000080"/>
                <w:sz w:val="18"/>
                <w:szCs w:val="18"/>
              </w:rPr>
              <w:t>|   2004|53401.759999999995|</w:t>
            </w:r>
          </w:p>
          <w:p>
            <w:pPr>
              <w:rPr>
                <w:rFonts w:hint="eastAsia" w:ascii="宋体" w:hAnsi="宋体"/>
                <w:b/>
                <w:bCs/>
                <w:color w:val="000080"/>
                <w:sz w:val="18"/>
                <w:szCs w:val="18"/>
              </w:rPr>
            </w:pPr>
            <w:r>
              <w:rPr>
                <w:rFonts w:hint="eastAsia" w:ascii="宋体" w:hAnsi="宋体"/>
                <w:b/>
                <w:bCs/>
                <w:color w:val="000080"/>
                <w:sz w:val="18"/>
                <w:szCs w:val="18"/>
              </w:rPr>
              <w:t>|   2009|           30029.2|</w:t>
            </w:r>
          </w:p>
          <w:p>
            <w:pPr>
              <w:rPr>
                <w:rFonts w:hint="eastAsia" w:ascii="宋体" w:hAnsi="宋体"/>
                <w:b/>
                <w:bCs/>
                <w:color w:val="000080"/>
                <w:sz w:val="18"/>
                <w:szCs w:val="18"/>
              </w:rPr>
            </w:pPr>
            <w:r>
              <w:rPr>
                <w:rFonts w:hint="eastAsia" w:ascii="宋体" w:hAnsi="宋体"/>
                <w:b/>
                <w:bCs/>
                <w:color w:val="000080"/>
                <w:sz w:val="18"/>
                <w:szCs w:val="18"/>
              </w:rPr>
              <w:t>|   2005|56627.329999999994|</w:t>
            </w:r>
          </w:p>
          <w:p>
            <w:pPr>
              <w:rPr>
                <w:rFonts w:hint="eastAsia" w:ascii="宋体" w:hAnsi="宋体"/>
                <w:b/>
                <w:bCs/>
                <w:color w:val="000080"/>
                <w:sz w:val="18"/>
                <w:szCs w:val="18"/>
              </w:rPr>
            </w:pPr>
            <w:r>
              <w:rPr>
                <w:rFonts w:hint="eastAsia" w:ascii="宋体" w:hAnsi="宋体"/>
                <w:b/>
                <w:bCs/>
                <w:color w:val="000080"/>
                <w:sz w:val="18"/>
                <w:szCs w:val="18"/>
              </w:rPr>
              <w:t>|   2010|            4494.0|</w:t>
            </w:r>
          </w:p>
          <w:p>
            <w:pPr>
              <w:rPr>
                <w:rFonts w:hint="eastAsia" w:ascii="宋体" w:hAnsi="宋体"/>
                <w:b/>
                <w:bCs/>
                <w:color w:val="000080"/>
                <w:sz w:val="18"/>
                <w:szCs w:val="18"/>
              </w:rPr>
            </w:pPr>
            <w:r>
              <w:rPr>
                <w:rFonts w:hint="eastAsia" w:ascii="宋体" w:hAnsi="宋体"/>
                <w:b/>
                <w:bCs/>
                <w:color w:val="000080"/>
                <w:sz w:val="18"/>
                <w:szCs w:val="18"/>
              </w:rPr>
              <w:t>|   2008| 98003.60000000003|</w:t>
            </w:r>
          </w:p>
          <w:p>
            <w:pPr>
              <w:rPr>
                <w:rFonts w:hint="eastAsia"/>
                <w:sz w:val="24"/>
              </w:rPr>
            </w:pPr>
            <w:r>
              <w:rPr>
                <w:rFonts w:hint="eastAsia" w:ascii="宋体" w:hAnsi="宋体"/>
                <w:b/>
                <w:bCs/>
                <w:color w:val="000080"/>
                <w:sz w:val="18"/>
                <w:szCs w:val="18"/>
              </w:rPr>
              <w:t>+-------+------------------+</w:t>
            </w:r>
          </w:p>
        </w:tc>
      </w:tr>
    </w:tbl>
    <w:p>
      <w:pPr>
        <w:rPr>
          <w:b/>
          <w:bCs/>
        </w:rPr>
      </w:pPr>
      <w:r>
        <w:rPr>
          <w:b/>
          <w:bCs/>
        </w:rPr>
        <w:t xml:space="preserve"> </w:t>
      </w:r>
    </w:p>
    <w:p>
      <w:pPr>
        <w:rPr>
          <w:rFonts w:hint="eastAsia"/>
        </w:rPr>
      </w:pPr>
      <w:r>
        <w:rPr>
          <w:rFonts w:hint="eastAsia"/>
        </w:rPr>
        <w:t>第三步：用最大销售额和统计好的每个货品的销售额join，以及用年join，集合得到最畅销货品那一行信息</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SELECT DISTINCT e.theyear, e.itemid, f.MaxOfAmount</w:t>
            </w:r>
          </w:p>
          <w:p>
            <w:pPr>
              <w:rPr>
                <w:rFonts w:hint="eastAsia" w:ascii="宋体" w:hAnsi="宋体"/>
                <w:b/>
                <w:bCs/>
                <w:color w:val="000080"/>
                <w:sz w:val="18"/>
                <w:szCs w:val="18"/>
              </w:rPr>
            </w:pPr>
            <w:r>
              <w:rPr>
                <w:rFonts w:hint="eastAsia" w:ascii="宋体" w:hAnsi="宋体"/>
                <w:b/>
                <w:bCs/>
                <w:color w:val="000080"/>
                <w:sz w:val="18"/>
                <w:szCs w:val="18"/>
              </w:rPr>
              <w:t>FROM (SELECT c.theyear, b.itemid, SUM(b.amount) AS SumOfAmount</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tbDate c ON a.dateid = c.dateid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GROUP BY c.theyear, b.itemid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 e</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JOIN (SELECT d.theyear, MAX(d.SumOfAmount) AS MaxOfAmount</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FROM (SELECT c.theyear, b.itemid, SUM(b.amount) AS SumOfAmount</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FROM tbStock a</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tbStockDetail b ON a.ordernumber = b.ordernumber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JOIN tbDate c ON a.dateid = c.dateid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GROUP BY c.theyear, b.itemid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 d</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GROUP BY d.theyear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 f ON e.theyear = f.theyear</w:t>
            </w:r>
          </w:p>
          <w:p>
            <w:pPr>
              <w:rPr>
                <w:rFonts w:hint="eastAsia" w:ascii="宋体" w:hAnsi="宋体"/>
                <w:b/>
                <w:bCs/>
                <w:color w:val="000080"/>
                <w:sz w:val="18"/>
                <w:szCs w:val="18"/>
              </w:rPr>
            </w:pPr>
            <w:r>
              <w:rPr>
                <w:rFonts w:hint="eastAsia" w:ascii="宋体" w:hAnsi="宋体"/>
                <w:b/>
                <w:bCs/>
                <w:color w:val="000080"/>
                <w:sz w:val="18"/>
                <w:szCs w:val="18"/>
              </w:rPr>
              <w:tab/>
            </w:r>
            <w:r>
              <w:rPr>
                <w:rFonts w:hint="eastAsia" w:ascii="宋体" w:hAnsi="宋体"/>
                <w:b/>
                <w:bCs/>
                <w:color w:val="000080"/>
                <w:sz w:val="18"/>
                <w:szCs w:val="18"/>
              </w:rPr>
              <w:tab/>
            </w:r>
            <w:r>
              <w:rPr>
                <w:rFonts w:hint="eastAsia" w:ascii="宋体" w:hAnsi="宋体"/>
                <w:b/>
                <w:bCs/>
                <w:color w:val="000080"/>
                <w:sz w:val="18"/>
                <w:szCs w:val="18"/>
              </w:rPr>
              <w:t>AND e.SumOfAmount = f.MaxOfAmount</w:t>
            </w:r>
          </w:p>
          <w:p>
            <w:pPr>
              <w:rPr>
                <w:rFonts w:hint="eastAsia"/>
                <w:sz w:val="24"/>
              </w:rPr>
            </w:pPr>
            <w:r>
              <w:rPr>
                <w:rFonts w:hint="eastAsia" w:ascii="宋体" w:hAnsi="宋体"/>
                <w:b/>
                <w:bCs/>
                <w:color w:val="000080"/>
                <w:sz w:val="18"/>
                <w:szCs w:val="18"/>
              </w:rPr>
              <w:t>ORDER BY e.theyear</w:t>
            </w:r>
          </w:p>
        </w:tc>
      </w:tr>
    </w:tbl>
    <w:p>
      <w:pPr>
        <w:rPr>
          <w:b/>
          <w:bCs/>
        </w:rPr>
      </w:pPr>
      <w:r>
        <w:rPr>
          <w:b/>
          <w:bCs/>
        </w:rPr>
        <w:t xml:space="preserve"> </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spark.sql("SELECT DISTINCT e.theyear, e.itemid, f.maxofamount FROM (SELECT c.theyear, b.itemid, SUM(b.amount) AS sumofamount FROM tbStock a JOIN tbStockDetail b ON a.ordernumber = b.ordernumber JOIN tbDate c ON a.dateid = c.dateid GROUP BY c.theyear, b.itemid ) e JOIN (SELECT d.theyear, MAX(d.sumofamount) AS maxofamount FROM (SELECT c.theyear, b.itemid, SUM(b.amount) AS sumofamount FROM tbStock a JOIN tbStockDetail b ON a.ordernumber = b.ordernumber JOIN tbDate c ON a.dateid = c.dateid GROUP BY c.theyear, b.itemid ) d GROUP BY d.theyear ) f ON e.theyear = f.theyear AND e.sumofamount = f.maxofamount ORDER BY e.theyear").show</w:t>
            </w:r>
          </w:p>
        </w:tc>
      </w:tr>
    </w:tbl>
    <w:p/>
    <w:p/>
    <w:p>
      <w:pPr>
        <w:rPr>
          <w:rFonts w:hint="eastAsia"/>
        </w:rPr>
      </w:pPr>
    </w:p>
    <w:p/>
    <w:p>
      <w:pPr>
        <w:rPr>
          <w:rFonts w:hint="eastAsia"/>
          <w:sz w:val="24"/>
        </w:rPr>
      </w:pPr>
      <w:r>
        <w:rPr>
          <w:rFonts w:hint="eastAsia"/>
        </w:rPr>
        <w:t>结果如下：</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宋体" w:hAnsi="宋体"/>
                <w:b/>
                <w:bCs/>
                <w:color w:val="000080"/>
                <w:sz w:val="18"/>
                <w:szCs w:val="18"/>
              </w:rPr>
            </w:pPr>
            <w:r>
              <w:rPr>
                <w:rFonts w:hint="eastAsia" w:ascii="宋体" w:hAnsi="宋体"/>
                <w:b/>
                <w:bCs/>
                <w:color w:val="000080"/>
                <w:sz w:val="18"/>
                <w:szCs w:val="18"/>
              </w:rPr>
              <w:t xml:space="preserve">+-------+--------------+------------------+                                     </w:t>
            </w:r>
          </w:p>
          <w:p>
            <w:pPr>
              <w:rPr>
                <w:rFonts w:hint="eastAsia" w:ascii="宋体" w:hAnsi="宋体"/>
                <w:b/>
                <w:bCs/>
                <w:color w:val="000080"/>
                <w:sz w:val="18"/>
                <w:szCs w:val="18"/>
              </w:rPr>
            </w:pPr>
            <w:r>
              <w:rPr>
                <w:rFonts w:hint="eastAsia" w:ascii="宋体" w:hAnsi="宋体"/>
                <w:b/>
                <w:bCs/>
                <w:color w:val="000080"/>
                <w:sz w:val="18"/>
                <w:szCs w:val="18"/>
              </w:rPr>
              <w:t>|theyear|        itemid|       maxofamount|</w:t>
            </w:r>
          </w:p>
          <w:p>
            <w:pPr>
              <w:rPr>
                <w:rFonts w:hint="eastAsia" w:ascii="宋体" w:hAnsi="宋体"/>
                <w:b/>
                <w:bCs/>
                <w:color w:val="000080"/>
                <w:sz w:val="18"/>
                <w:szCs w:val="18"/>
              </w:rPr>
            </w:pPr>
            <w:r>
              <w:rPr>
                <w:rFonts w:hint="eastAsia" w:ascii="宋体" w:hAnsi="宋体"/>
                <w:b/>
                <w:bCs/>
                <w:color w:val="000080"/>
                <w:sz w:val="18"/>
                <w:szCs w:val="18"/>
              </w:rPr>
              <w:t>+-------+--------------+------------------+</w:t>
            </w:r>
          </w:p>
          <w:p>
            <w:pPr>
              <w:rPr>
                <w:rFonts w:hint="eastAsia" w:ascii="宋体" w:hAnsi="宋体"/>
                <w:b/>
                <w:bCs/>
                <w:color w:val="000080"/>
                <w:sz w:val="18"/>
                <w:szCs w:val="18"/>
              </w:rPr>
            </w:pPr>
            <w:r>
              <w:rPr>
                <w:rFonts w:hint="eastAsia" w:ascii="宋体" w:hAnsi="宋体"/>
                <w:b/>
                <w:bCs/>
                <w:color w:val="000080"/>
                <w:sz w:val="18"/>
                <w:szCs w:val="18"/>
              </w:rPr>
              <w:t>|   2004|JY424420810101|53401.759999999995|</w:t>
            </w:r>
          </w:p>
          <w:p>
            <w:pPr>
              <w:rPr>
                <w:rFonts w:hint="eastAsia" w:ascii="宋体" w:hAnsi="宋体"/>
                <w:b/>
                <w:bCs/>
                <w:color w:val="000080"/>
                <w:sz w:val="18"/>
                <w:szCs w:val="18"/>
              </w:rPr>
            </w:pPr>
            <w:r>
              <w:rPr>
                <w:rFonts w:hint="eastAsia" w:ascii="宋体" w:hAnsi="宋体"/>
                <w:b/>
                <w:bCs/>
                <w:color w:val="000080"/>
                <w:sz w:val="18"/>
                <w:szCs w:val="18"/>
              </w:rPr>
              <w:t>|   2005|24124118880102|56627.329999999994|</w:t>
            </w:r>
          </w:p>
          <w:p>
            <w:pPr>
              <w:rPr>
                <w:rFonts w:hint="eastAsia" w:ascii="宋体" w:hAnsi="宋体"/>
                <w:b/>
                <w:bCs/>
                <w:color w:val="000080"/>
                <w:sz w:val="18"/>
                <w:szCs w:val="18"/>
              </w:rPr>
            </w:pPr>
            <w:r>
              <w:rPr>
                <w:rFonts w:hint="eastAsia" w:ascii="宋体" w:hAnsi="宋体"/>
                <w:b/>
                <w:bCs/>
                <w:color w:val="000080"/>
                <w:sz w:val="18"/>
                <w:szCs w:val="18"/>
              </w:rPr>
              <w:t>|   2006|JY425468460101|          113720.6|</w:t>
            </w:r>
          </w:p>
          <w:p>
            <w:pPr>
              <w:rPr>
                <w:rFonts w:hint="eastAsia" w:ascii="宋体" w:hAnsi="宋体"/>
                <w:b/>
                <w:bCs/>
                <w:color w:val="000080"/>
                <w:sz w:val="18"/>
                <w:szCs w:val="18"/>
              </w:rPr>
            </w:pPr>
            <w:r>
              <w:rPr>
                <w:rFonts w:hint="eastAsia" w:ascii="宋体" w:hAnsi="宋体"/>
                <w:b/>
                <w:bCs/>
                <w:color w:val="000080"/>
                <w:sz w:val="18"/>
                <w:szCs w:val="18"/>
              </w:rPr>
              <w:t>|   2007|JY425468460101|           70225.1|</w:t>
            </w:r>
          </w:p>
          <w:p>
            <w:pPr>
              <w:rPr>
                <w:rFonts w:hint="eastAsia" w:ascii="宋体" w:hAnsi="宋体"/>
                <w:b/>
                <w:bCs/>
                <w:color w:val="000080"/>
                <w:sz w:val="18"/>
                <w:szCs w:val="18"/>
              </w:rPr>
            </w:pPr>
            <w:r>
              <w:rPr>
                <w:rFonts w:hint="eastAsia" w:ascii="宋体" w:hAnsi="宋体"/>
                <w:b/>
                <w:bCs/>
                <w:color w:val="000080"/>
                <w:sz w:val="18"/>
                <w:szCs w:val="18"/>
              </w:rPr>
              <w:t>|   2008|E2628204040101| 98003.60000000003|</w:t>
            </w:r>
          </w:p>
          <w:p>
            <w:pPr>
              <w:rPr>
                <w:rFonts w:hint="eastAsia" w:ascii="宋体" w:hAnsi="宋体"/>
                <w:b/>
                <w:bCs/>
                <w:color w:val="000080"/>
                <w:sz w:val="18"/>
                <w:szCs w:val="18"/>
              </w:rPr>
            </w:pPr>
            <w:r>
              <w:rPr>
                <w:rFonts w:hint="eastAsia" w:ascii="宋体" w:hAnsi="宋体"/>
                <w:b/>
                <w:bCs/>
                <w:color w:val="000080"/>
                <w:sz w:val="18"/>
                <w:szCs w:val="18"/>
              </w:rPr>
              <w:t>|   2009|YL327439080102|           30029.2|</w:t>
            </w:r>
          </w:p>
          <w:p>
            <w:pPr>
              <w:rPr>
                <w:rFonts w:hint="eastAsia" w:ascii="宋体" w:hAnsi="宋体"/>
                <w:b/>
                <w:bCs/>
                <w:color w:val="000080"/>
                <w:sz w:val="18"/>
                <w:szCs w:val="18"/>
              </w:rPr>
            </w:pPr>
            <w:r>
              <w:rPr>
                <w:rFonts w:hint="eastAsia" w:ascii="宋体" w:hAnsi="宋体"/>
                <w:b/>
                <w:bCs/>
                <w:color w:val="000080"/>
                <w:sz w:val="18"/>
                <w:szCs w:val="18"/>
              </w:rPr>
              <w:t>|   2010|SQ429425090101|            4494.0|</w:t>
            </w:r>
          </w:p>
          <w:p>
            <w:pPr>
              <w:rPr>
                <w:rFonts w:hint="eastAsia"/>
                <w:sz w:val="24"/>
              </w:rPr>
            </w:pPr>
            <w:r>
              <w:rPr>
                <w:rFonts w:hint="eastAsia" w:ascii="宋体" w:hAnsi="宋体"/>
                <w:b/>
                <w:bCs/>
                <w:color w:val="000080"/>
                <w:sz w:val="18"/>
                <w:szCs w:val="18"/>
              </w:rPr>
              <w:t>+-------+--------------+------------------+</w:t>
            </w:r>
          </w:p>
        </w:tc>
      </w:tr>
    </w:tbl>
    <w:p>
      <w:pPr>
        <w:rPr>
          <w:b/>
          <w:bCs/>
        </w:rPr>
      </w:pPr>
      <w:bookmarkStart w:id="67" w:name="_Toc426108042"/>
      <w:bookmarkEnd w:id="67"/>
      <w:r>
        <w:rPr>
          <w:b/>
          <w:bCs/>
        </w:rPr>
        <w:t xml:space="preserve"> </w:t>
      </w:r>
    </w:p>
    <w:p/>
    <w:p>
      <w:pPr>
        <w:rPr>
          <w:rFonts w:hint="eastAsia"/>
        </w:rPr>
      </w:pPr>
    </w:p>
    <w:p>
      <w:pPr>
        <w:pStyle w:val="2"/>
        <w:numPr>
          <w:ilvl w:val="0"/>
          <w:numId w:val="2"/>
        </w:numPr>
        <w:spacing w:before="360" w:after="360" w:line="360" w:lineRule="auto"/>
      </w:pPr>
      <w:r>
        <w:t xml:space="preserve">Spark SQL </w:t>
      </w:r>
      <w:r>
        <w:rPr>
          <w:rFonts w:ascii="黑体" w:hAnsi="黑体"/>
        </w:rPr>
        <w:t>的运行原理</w:t>
      </w:r>
      <w:r>
        <w:rPr>
          <w:rFonts w:hint="eastAsia" w:ascii="黑体" w:hAnsi="黑体"/>
        </w:rPr>
        <w:t>（了解）</w:t>
      </w:r>
    </w:p>
    <w:p>
      <w:pPr>
        <w:pStyle w:val="3"/>
        <w:numPr>
          <w:ilvl w:val="1"/>
          <w:numId w:val="2"/>
        </w:numPr>
        <w:spacing w:before="120" w:after="120" w:line="360" w:lineRule="auto"/>
      </w:pPr>
      <w:bookmarkStart w:id="68" w:name="_Toc499563841"/>
      <w:bookmarkEnd w:id="68"/>
      <w:r>
        <w:rPr>
          <w:rFonts w:hint="eastAsia"/>
        </w:rPr>
        <w:t>RDD vs DataFrames vs DataSet</w:t>
      </w:r>
    </w:p>
    <w:p>
      <w:pPr>
        <w:rPr>
          <w:b/>
          <w:bCs/>
        </w:rPr>
      </w:pPr>
      <w:r>
        <w:rPr>
          <w:b/>
          <w:bCs/>
        </w:rPr>
        <w:drawing>
          <wp:inline distT="0" distB="0" distL="0" distR="0">
            <wp:extent cx="5581015" cy="3191510"/>
            <wp:effectExtent l="9525" t="9525" r="10160" b="184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581015" cy="3191510"/>
                    </a:xfrm>
                    <a:prstGeom prst="rect">
                      <a:avLst/>
                    </a:prstGeom>
                    <a:noFill/>
                    <a:ln>
                      <a:solidFill>
                        <a:schemeClr val="bg1">
                          <a:lumMod val="65000"/>
                        </a:schemeClr>
                      </a:solidFill>
                    </a:ln>
                  </pic:spPr>
                </pic:pic>
              </a:graphicData>
            </a:graphic>
          </wp:inline>
        </w:drawing>
      </w:r>
      <w:r>
        <w:rPr>
          <w:b/>
          <w:bCs/>
        </w:rPr>
        <w:t xml:space="preserve"> </w:t>
      </w:r>
    </w:p>
    <w:p>
      <w:r>
        <w:rPr>
          <w:rFonts w:hint="eastAsia" w:ascii="宋体" w:hAnsi="宋体"/>
        </w:rPr>
        <w:t>在</w:t>
      </w:r>
      <w:r>
        <w:rPr>
          <w:rFonts w:hint="eastAsia"/>
        </w:rPr>
        <w:t>SparkSQL</w:t>
      </w:r>
      <w:r>
        <w:rPr>
          <w:rFonts w:hint="eastAsia" w:ascii="宋体" w:hAnsi="宋体"/>
        </w:rPr>
        <w:t>中</w:t>
      </w:r>
      <w:r>
        <w:rPr>
          <w:rFonts w:hint="eastAsia"/>
        </w:rPr>
        <w:t>Spark</w:t>
      </w:r>
      <w:r>
        <w:rPr>
          <w:rFonts w:hint="eastAsia" w:ascii="宋体" w:hAnsi="宋体"/>
        </w:rPr>
        <w:t>为我们提供了两个新的抽象，分别是</w:t>
      </w:r>
      <w:r>
        <w:t>DataFrame</w:t>
      </w:r>
      <w:r>
        <w:rPr>
          <w:rFonts w:hint="eastAsia" w:ascii="宋体" w:hAnsi="宋体"/>
        </w:rPr>
        <w:t>和</w:t>
      </w:r>
      <w:r>
        <w:t>DataSet</w:t>
      </w:r>
      <w:r>
        <w:rPr>
          <w:rFonts w:ascii="宋体" w:hAnsi="宋体"/>
        </w:rPr>
        <w:t>。</w:t>
      </w:r>
      <w:r>
        <w:rPr>
          <w:rFonts w:hint="eastAsia" w:ascii="宋体" w:hAnsi="宋体"/>
        </w:rPr>
        <w:t>他们和</w:t>
      </w:r>
      <w:r>
        <w:rPr>
          <w:rFonts w:hint="eastAsia"/>
        </w:rPr>
        <w:t>RDD</w:t>
      </w:r>
      <w:r>
        <w:rPr>
          <w:rFonts w:hint="eastAsia" w:ascii="宋体" w:hAnsi="宋体"/>
        </w:rPr>
        <w:t>有什么区别呢？首先从版本的产生上来看：</w:t>
      </w:r>
      <w:r>
        <w:br w:type="textWrapping"/>
      </w:r>
      <w:r>
        <w:t>RDD (Spark1.0) —&gt; Dataframe(Spark1.3) —&gt; Dataset(Spark1.6)</w:t>
      </w:r>
    </w:p>
    <w:p>
      <w:r>
        <w:rPr>
          <w:rFonts w:hint="eastAsia" w:ascii="宋体" w:hAnsi="宋体"/>
        </w:rPr>
        <w:t>如果同样的数据都给到这三个数据结构，他们分别计算之后，都会给出相同的结果。不同是的他们的执行效率和执行方式。</w:t>
      </w:r>
    </w:p>
    <w:p>
      <w:pPr>
        <w:rPr>
          <w:rFonts w:ascii="宋体" w:hAnsi="宋体"/>
        </w:rPr>
      </w:pPr>
      <w:r>
        <w:rPr>
          <w:rFonts w:hint="eastAsia" w:ascii="宋体" w:hAnsi="宋体"/>
        </w:rPr>
        <w:t>在</w:t>
      </w:r>
      <w:r>
        <w:rPr>
          <w:rFonts w:hint="eastAsia"/>
          <w:lang w:val="en-US" w:eastAsia="zh-CN"/>
        </w:rPr>
        <w:t>以后的</w:t>
      </w:r>
      <w:r>
        <w:rPr>
          <w:rFonts w:hint="eastAsia" w:ascii="宋体" w:hAnsi="宋体"/>
        </w:rPr>
        <w:t>版本</w:t>
      </w:r>
      <w:r>
        <w:rPr>
          <w:rFonts w:hint="eastAsia" w:ascii="宋体" w:hAnsi="宋体"/>
          <w:lang w:val="en-US" w:eastAsia="zh-CN"/>
        </w:rPr>
        <w:t>演进</w:t>
      </w:r>
      <w:r>
        <w:rPr>
          <w:rFonts w:hint="eastAsia" w:ascii="宋体" w:hAnsi="宋体"/>
        </w:rPr>
        <w:t>中，</w:t>
      </w:r>
      <w:r>
        <w:rPr>
          <w:rFonts w:hint="eastAsia"/>
        </w:rPr>
        <w:t>DataSet</w:t>
      </w:r>
      <w:r>
        <w:rPr>
          <w:rFonts w:hint="eastAsia" w:ascii="宋体" w:hAnsi="宋体"/>
        </w:rPr>
        <w:t>会逐步取代</w:t>
      </w:r>
      <w:r>
        <w:rPr>
          <w:rFonts w:hint="eastAsia"/>
        </w:rPr>
        <w:t>RDD</w:t>
      </w:r>
      <w:r>
        <w:rPr>
          <w:rFonts w:hint="eastAsia" w:ascii="宋体" w:hAnsi="宋体"/>
        </w:rPr>
        <w:t>和</w:t>
      </w:r>
      <w:r>
        <w:rPr>
          <w:rFonts w:hint="eastAsia"/>
        </w:rPr>
        <w:t>DataFrame</w:t>
      </w:r>
      <w:r>
        <w:rPr>
          <w:rFonts w:hint="eastAsia" w:ascii="宋体" w:hAnsi="宋体"/>
        </w:rPr>
        <w:t>成为唯一的</w:t>
      </w:r>
      <w:r>
        <w:rPr>
          <w:rFonts w:hint="eastAsia"/>
        </w:rPr>
        <w:t>API</w:t>
      </w:r>
      <w:r>
        <w:rPr>
          <w:rFonts w:hint="eastAsia" w:ascii="宋体" w:hAnsi="宋体"/>
        </w:rPr>
        <w:t>接口。</w:t>
      </w:r>
    </w:p>
    <w:p>
      <w:pPr>
        <w:rPr>
          <w:rFonts w:hint="eastAsia"/>
        </w:rPr>
      </w:pPr>
    </w:p>
    <w:p>
      <w:pPr>
        <w:pStyle w:val="4"/>
        <w:numPr>
          <w:ilvl w:val="2"/>
          <w:numId w:val="2"/>
        </w:numPr>
        <w:spacing w:before="120" w:after="120" w:line="400" w:lineRule="exact"/>
      </w:pPr>
      <w:bookmarkStart w:id="69" w:name="_Toc499563803"/>
      <w:bookmarkEnd w:id="69"/>
      <w:r>
        <w:t>RDD</w:t>
      </w:r>
    </w:p>
    <w:p>
      <w:pPr>
        <w:pStyle w:val="38"/>
        <w:numPr>
          <w:ilvl w:val="0"/>
          <w:numId w:val="9"/>
        </w:numPr>
        <w:ind w:firstLineChars="0"/>
      </w:pPr>
      <w:r>
        <w:rPr>
          <w:rFonts w:hint="eastAsia"/>
        </w:rPr>
        <w:t>RDD</w:t>
      </w:r>
      <w:r>
        <w:t>是一个</w:t>
      </w:r>
      <w:r>
        <w:rPr>
          <w:rFonts w:hint="eastAsia"/>
          <w:lang w:val="en-US" w:eastAsia="zh-CN"/>
        </w:rPr>
        <w:t>lazy</w:t>
      </w:r>
      <w:r>
        <w:t>的不可变的可以</w:t>
      </w:r>
      <w:r>
        <w:rPr>
          <w:rFonts w:hint="eastAsia"/>
        </w:rPr>
        <w:t>支持</w:t>
      </w:r>
      <w:r>
        <w:rPr>
          <w:rFonts w:hint="eastAsia"/>
          <w:lang w:val="en-US" w:eastAsia="zh-CN"/>
        </w:rPr>
        <w:t>函数调用</w:t>
      </w:r>
      <w:r>
        <w:rPr>
          <w:rFonts w:hint="eastAsia"/>
        </w:rPr>
        <w:t>的并行数据集合。</w:t>
      </w:r>
    </w:p>
    <w:p>
      <w:pPr>
        <w:pStyle w:val="38"/>
        <w:numPr>
          <w:ilvl w:val="0"/>
          <w:numId w:val="9"/>
        </w:numPr>
        <w:ind w:firstLineChars="0"/>
      </w:pPr>
      <w:r>
        <w:rPr>
          <w:rFonts w:hint="eastAsia"/>
        </w:rPr>
        <w:t>RDD</w:t>
      </w:r>
      <w:r>
        <w:t>的最大好处就是简单，</w:t>
      </w:r>
      <w:r>
        <w:rPr>
          <w:rFonts w:hint="eastAsia"/>
        </w:rPr>
        <w:t>API</w:t>
      </w:r>
      <w:r>
        <w:t>的人性化程度很高</w:t>
      </w:r>
      <w:r>
        <w:rPr>
          <w:rFonts w:hint="eastAsia"/>
        </w:rPr>
        <w:t>。</w:t>
      </w:r>
    </w:p>
    <w:p>
      <w:pPr>
        <w:pStyle w:val="38"/>
        <w:numPr>
          <w:ilvl w:val="0"/>
          <w:numId w:val="9"/>
        </w:numPr>
        <w:ind w:firstLineChars="0"/>
      </w:pPr>
      <w:r>
        <w:rPr>
          <w:rFonts w:hint="eastAsia"/>
        </w:rPr>
        <w:t>RDD</w:t>
      </w:r>
      <w:r>
        <w:t>的劣势是性能限制，它是一个</w:t>
      </w:r>
      <w:r>
        <w:rPr>
          <w:rFonts w:hint="eastAsia"/>
        </w:rPr>
        <w:t>JVM</w:t>
      </w:r>
      <w:r>
        <w:t>驻内存对</w:t>
      </w:r>
      <w:r>
        <w:rPr>
          <w:rFonts w:hint="eastAsia"/>
        </w:rPr>
        <w:t>象，</w:t>
      </w:r>
      <w:r>
        <w:t>这</w:t>
      </w:r>
      <w:r>
        <w:rPr>
          <w:rFonts w:hint="eastAsia"/>
        </w:rPr>
        <w:t>也就决定了存在GC的限制和数据增加时Java序列化成本的升高。</w:t>
      </w:r>
    </w:p>
    <w:p>
      <w:pPr>
        <w:rPr>
          <w:rStyle w:val="81"/>
          <w:rFonts w:ascii="Georgia" w:hAnsi="Georgia"/>
          <w:b/>
          <w:bCs/>
        </w:rPr>
      </w:pPr>
      <w:r>
        <w:rPr>
          <w:rStyle w:val="81"/>
          <w:rFonts w:ascii="Georgia" w:hAnsi="Georgia"/>
          <w:b/>
          <w:bCs/>
        </w:rPr>
        <w:t xml:space="preserve">RDD </w:t>
      </w:r>
      <w:r>
        <w:rPr>
          <w:rStyle w:val="81"/>
          <w:rFonts w:hint="eastAsia" w:ascii="宋体" w:hAnsi="宋体"/>
          <w:b/>
          <w:bCs/>
        </w:rPr>
        <w:t>例子如下</w:t>
      </w:r>
      <w:r>
        <w:rPr>
          <w:rStyle w:val="81"/>
          <w:rFonts w:ascii="Georgia" w:hAnsi="Georgia"/>
          <w:b/>
          <w:bCs/>
        </w:rPr>
        <w:t>:</w:t>
      </w:r>
    </w:p>
    <w:p>
      <w:pPr>
        <w:rPr>
          <w:rFonts w:ascii="Times" w:hAnsi="Times"/>
          <w:b/>
          <w:bCs/>
        </w:rPr>
      </w:pPr>
      <w:r>
        <w:rPr>
          <w:b/>
          <w:bCs/>
        </w:rPr>
        <w:drawing>
          <wp:inline distT="0" distB="0" distL="0" distR="0">
            <wp:extent cx="5598795" cy="733425"/>
            <wp:effectExtent l="9525" t="9525" r="11430" b="190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98795" cy="733425"/>
                    </a:xfrm>
                    <a:prstGeom prst="rect">
                      <a:avLst/>
                    </a:prstGeom>
                    <a:noFill/>
                    <a:ln>
                      <a:solidFill>
                        <a:schemeClr val="bg1">
                          <a:lumMod val="65000"/>
                        </a:schemeClr>
                      </a:solidFill>
                    </a:ln>
                  </pic:spPr>
                </pic:pic>
              </a:graphicData>
            </a:graphic>
          </wp:inline>
        </w:drawing>
      </w:r>
    </w:p>
    <w:p>
      <w:pPr>
        <w:pStyle w:val="4"/>
        <w:numPr>
          <w:ilvl w:val="2"/>
          <w:numId w:val="2"/>
        </w:numPr>
        <w:spacing w:before="120" w:after="120" w:line="400" w:lineRule="exact"/>
        <w:rPr>
          <w:rFonts w:ascii="Arial" w:hAnsi="Arial"/>
        </w:rPr>
      </w:pPr>
      <w:bookmarkStart w:id="70" w:name="_Toc499563804"/>
      <w:bookmarkEnd w:id="70"/>
      <w:r>
        <w:t>Dataframe</w:t>
      </w:r>
    </w:p>
    <w:p>
      <w:pPr>
        <w:ind w:firstLine="420" w:firstLineChars="200"/>
      </w:pPr>
      <w:r>
        <w:t>与RDD类似，DataFrame也是一个分布式数据容器。然而DataFrame更像传统数据库的二维表格，除了数据以外，还</w:t>
      </w:r>
      <w:r>
        <w:rPr>
          <w:rFonts w:hint="eastAsia"/>
        </w:rPr>
        <w:t>记录</w:t>
      </w:r>
      <w:r>
        <w:t>数据的结构信息，即schema。同时，与Hive类似，DataFrame也支持嵌套数据类型（struct、array和map）。从API易用性的角度上看，DataFrame API提供的是一套高层的关系操作，比函数式的RDD API要更加友好，门槛更低。由于与R和Pandas的DataFrame类似，Spark DataFrame很好地继承了传统单机数据分析的开发体验。</w:t>
      </w:r>
    </w:p>
    <w:p>
      <w:pPr>
        <w:rPr>
          <w:b/>
          <w:bCs/>
        </w:rPr>
      </w:pPr>
      <w:r>
        <w:rPr>
          <w:b/>
          <w:bCs/>
        </w:rPr>
        <w:drawing>
          <wp:inline distT="0" distB="0" distL="0" distR="0">
            <wp:extent cx="5270500" cy="2777490"/>
            <wp:effectExtent l="9525" t="9525" r="15875" b="133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0500" cy="2777490"/>
                    </a:xfrm>
                    <a:prstGeom prst="rect">
                      <a:avLst/>
                    </a:prstGeom>
                    <a:noFill/>
                    <a:ln>
                      <a:solidFill>
                        <a:schemeClr val="bg1">
                          <a:lumMod val="65000"/>
                        </a:schemeClr>
                      </a:solidFill>
                    </a:ln>
                  </pic:spPr>
                </pic:pic>
              </a:graphicData>
            </a:graphic>
          </wp:inline>
        </w:drawing>
      </w:r>
      <w:r>
        <w:rPr>
          <w:b/>
          <w:bCs/>
        </w:rPr>
        <w:t xml:space="preserve"> </w:t>
      </w:r>
    </w:p>
    <w:p>
      <w:pPr>
        <w:ind w:firstLine="420" w:firstLineChars="200"/>
      </w:pPr>
      <w:r>
        <w:t>上图直观地体现了DataFrame和RDD的区别。左侧的RDD[Person]虽然以Person为类型参数，但Spark框架本身不了解Person类的内部结构。而右侧的DataFrame却提供了详细的结构信息，使得Spark SQL可以清楚地知道该数据集中包含哪些列，每列的名称和类型各是什么。DataFrame多了数据的结构信息，即schema。</w:t>
      </w:r>
    </w:p>
    <w:p>
      <w:pPr>
        <w:ind w:firstLine="420" w:firstLineChars="200"/>
      </w:pPr>
      <w:r>
        <w:t>RDD是分布式的Java对象的集合。DataFrame是分布式的Row对象的集合。DataFrame除了提供了比RDD更丰富的算子以外，更重要的特点是</w:t>
      </w:r>
      <w:r>
        <w:rPr>
          <w:b/>
          <w:bCs/>
        </w:rPr>
        <w:t>提升执行效率、减少数据读取以及执行计划的优化</w:t>
      </w:r>
      <w:r>
        <w:t>，比如</w:t>
      </w:r>
      <w:r>
        <w:rPr>
          <w:rFonts w:hint="eastAsia"/>
          <w:b/>
          <w:bCs/>
          <w:lang w:val="en-US" w:eastAsia="zh-CN"/>
        </w:rPr>
        <w:t>谓词</w:t>
      </w:r>
      <w:r>
        <w:rPr>
          <w:b/>
          <w:bCs/>
        </w:rPr>
        <w:t>下推、</w:t>
      </w:r>
      <w:r>
        <w:rPr>
          <w:rFonts w:hint="eastAsia"/>
          <w:b/>
          <w:bCs/>
          <w:lang w:val="en-US" w:eastAsia="zh-CN"/>
        </w:rPr>
        <w:t>列</w:t>
      </w:r>
      <w:r>
        <w:rPr>
          <w:b/>
          <w:bCs/>
        </w:rPr>
        <w:t>裁剪</w:t>
      </w:r>
      <w:r>
        <w:t>等。</w:t>
      </w:r>
    </w:p>
    <w:p/>
    <w:p>
      <w:r>
        <w:t>DataFrame为数据提供了</w:t>
      </w:r>
      <w:r>
        <w:rPr>
          <w:rFonts w:hint="eastAsia"/>
        </w:rPr>
        <w:t>Schema</w:t>
      </w:r>
      <w:r>
        <w:t>视图。可以把它当做数据库中的一张表来对待</w:t>
      </w:r>
    </w:p>
    <w:p>
      <w:r>
        <w:rPr>
          <w:rFonts w:hint="eastAsia"/>
        </w:rPr>
        <w:t>DataFrame</w:t>
      </w:r>
      <w:r>
        <w:t>也是</w:t>
      </w:r>
      <w:r>
        <w:rPr>
          <w:rFonts w:hint="eastAsia"/>
          <w:lang w:val="en-US" w:eastAsia="zh-CN"/>
        </w:rPr>
        <w:t>lazy</w:t>
      </w:r>
      <w:r>
        <w:t>执行的</w:t>
      </w:r>
      <w:r>
        <w:rPr>
          <w:rFonts w:hint="eastAsia"/>
        </w:rPr>
        <w:t>。</w:t>
      </w:r>
    </w:p>
    <w:p>
      <w:r>
        <w:t>性能上比</w:t>
      </w:r>
      <w:r>
        <w:rPr>
          <w:rFonts w:hint="eastAsia"/>
        </w:rPr>
        <w:t>RDD</w:t>
      </w:r>
      <w:r>
        <w:t>要</w:t>
      </w:r>
      <w:r>
        <w:rPr>
          <w:rFonts w:hint="eastAsia"/>
        </w:rPr>
        <w:t>高，主要有两方面原因：</w:t>
      </w:r>
      <w:r>
        <w:t xml:space="preserve"> </w:t>
      </w:r>
    </w:p>
    <w:p>
      <w:r>
        <w:rPr>
          <w:rFonts w:hint="eastAsia"/>
          <w:i/>
          <w:iCs/>
        </w:rPr>
        <w:t>定制化内存管理</w:t>
      </w:r>
      <w:r>
        <w:br w:type="textWrapping"/>
      </w:r>
      <w:r>
        <w:rPr>
          <w:rFonts w:hint="eastAsia"/>
        </w:rPr>
        <w:t xml:space="preserve">    </w:t>
      </w:r>
      <w:r>
        <w:t>数据</w:t>
      </w:r>
      <w:r>
        <w:rPr>
          <w:rFonts w:hint="eastAsia"/>
        </w:rPr>
        <w:t>以二</w:t>
      </w:r>
      <w:r>
        <w:t>进</w:t>
      </w:r>
      <w:r>
        <w:rPr>
          <w:rFonts w:hint="eastAsia"/>
        </w:rPr>
        <w:t>制的方式存在于非堆内存，</w:t>
      </w:r>
      <w:r>
        <w:t>节</w:t>
      </w:r>
      <w:r>
        <w:rPr>
          <w:rFonts w:hint="eastAsia"/>
        </w:rPr>
        <w:t>省了大量空</w:t>
      </w:r>
      <w:r>
        <w:t>间</w:t>
      </w:r>
      <w:r>
        <w:rPr>
          <w:rFonts w:hint="eastAsia"/>
        </w:rPr>
        <w:t>之外，</w:t>
      </w:r>
      <w:r>
        <w:t>还摆</w:t>
      </w:r>
      <w:r>
        <w:rPr>
          <w:rFonts w:hint="eastAsia"/>
        </w:rPr>
        <w:t>脱了GC的限制。</w:t>
      </w:r>
    </w:p>
    <w:p>
      <w:pPr>
        <w:rPr>
          <w:b/>
          <w:bCs/>
        </w:rPr>
      </w:pPr>
      <w:r>
        <w:rPr>
          <w:b/>
          <w:bCs/>
        </w:rPr>
        <w:drawing>
          <wp:inline distT="0" distB="0" distL="0" distR="0">
            <wp:extent cx="4380230" cy="1760220"/>
            <wp:effectExtent l="9525" t="9525" r="10795" b="209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384471" cy="1761970"/>
                    </a:xfrm>
                    <a:prstGeom prst="rect">
                      <a:avLst/>
                    </a:prstGeom>
                    <a:noFill/>
                    <a:ln>
                      <a:solidFill>
                        <a:schemeClr val="bg1">
                          <a:lumMod val="65000"/>
                        </a:schemeClr>
                      </a:solidFill>
                    </a:ln>
                  </pic:spPr>
                </pic:pic>
              </a:graphicData>
            </a:graphic>
          </wp:inline>
        </w:drawing>
      </w:r>
      <w:r>
        <w:rPr>
          <w:b/>
          <w:bCs/>
        </w:rPr>
        <w:t xml:space="preserve"> </w:t>
      </w:r>
    </w:p>
    <w:p>
      <w:pPr>
        <w:rPr>
          <w:b/>
          <w:bCs/>
          <w:spacing w:val="10"/>
        </w:rPr>
      </w:pPr>
      <w:r>
        <w:t>优化的执行计划</w:t>
      </w:r>
      <w:r>
        <w:br w:type="textWrapping"/>
      </w:r>
      <w:r>
        <w:t xml:space="preserve">查询计划通过Spark catalyst optimiser进行优化. </w:t>
      </w:r>
      <w:r>
        <w:br w:type="textWrapping"/>
      </w:r>
    </w:p>
    <w:p>
      <w:pPr>
        <w:rPr>
          <w:rFonts w:hint="eastAsia"/>
        </w:rPr>
      </w:pPr>
      <w:r>
        <w:drawing>
          <wp:inline distT="0" distB="0" distL="114300" distR="114300">
            <wp:extent cx="5828665" cy="1265555"/>
            <wp:effectExtent l="25400" t="25400" r="89535" b="806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828665" cy="1265555"/>
                    </a:xfrm>
                    <a:prstGeom prst="rect">
                      <a:avLst/>
                    </a:prstGeom>
                    <a:noFill/>
                    <a:ln>
                      <a:solidFill>
                        <a:schemeClr val="tx1">
                          <a:lumMod val="75000"/>
                          <a:lumOff val="25000"/>
                        </a:schemeClr>
                      </a:solidFill>
                    </a:ln>
                    <a:effectLst>
                      <a:outerShdw blurRad="50800" dist="38100" dir="2700000" algn="tl" rotWithShape="0">
                        <a:prstClr val="black">
                          <a:alpha val="40000"/>
                        </a:prstClr>
                      </a:outerShdw>
                    </a:effectLst>
                  </pic:spPr>
                </pic:pic>
              </a:graphicData>
            </a:graphic>
          </wp:inline>
        </w:drawing>
      </w:r>
    </w:p>
    <w:p>
      <w:pPr>
        <w:rPr>
          <w:rFonts w:hint="eastAsia"/>
        </w:rPr>
      </w:pPr>
    </w:p>
    <w:p>
      <w:pPr>
        <w:rPr>
          <w:rFonts w:hint="eastAsia"/>
        </w:rPr>
      </w:pPr>
    </w:p>
    <w:p>
      <w:r>
        <w:rPr>
          <w:rFonts w:hint="eastAsia"/>
        </w:rPr>
        <w:t>比</w:t>
      </w:r>
      <w:r>
        <w:t>如下面一个例子</w:t>
      </w:r>
      <w:r>
        <w:rPr>
          <w:rFonts w:hint="eastAsia"/>
        </w:rPr>
        <w:t>：</w:t>
      </w:r>
    </w:p>
    <w:p>
      <w:pPr>
        <w:spacing w:before="100" w:beforeAutospacing="1" w:after="100" w:afterAutospacing="1"/>
        <w:textAlignment w:val="baseline"/>
        <w:rPr>
          <w:rFonts w:ascii="MS Mincho" w:hAnsi="MS Mincho" w:eastAsia="MS Mincho"/>
          <w:b/>
          <w:bCs/>
          <w:kern w:val="0"/>
          <w:sz w:val="30"/>
          <w:szCs w:val="30"/>
        </w:rPr>
      </w:pPr>
      <w:r>
        <w:rPr>
          <w:b/>
          <w:bCs/>
        </w:rPr>
        <w:drawing>
          <wp:inline distT="0" distB="0" distL="0" distR="0">
            <wp:extent cx="3983990" cy="610870"/>
            <wp:effectExtent l="9525" t="9525" r="26035" b="273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83990" cy="610870"/>
                    </a:xfrm>
                    <a:prstGeom prst="rect">
                      <a:avLst/>
                    </a:prstGeom>
                    <a:noFill/>
                    <a:ln>
                      <a:solidFill>
                        <a:schemeClr val="bg1">
                          <a:lumMod val="65000"/>
                        </a:schemeClr>
                      </a:solidFill>
                    </a:ln>
                  </pic:spPr>
                </pic:pic>
              </a:graphicData>
            </a:graphic>
          </wp:inline>
        </w:drawing>
      </w:r>
    </w:p>
    <w:p>
      <w:pPr>
        <w:rPr>
          <w:rFonts w:hint="eastAsia"/>
          <w:b/>
          <w:bCs/>
          <w:sz w:val="24"/>
        </w:rPr>
      </w:pPr>
      <w:r>
        <w:rPr>
          <w:b/>
          <w:bCs/>
        </w:rPr>
        <w:drawing>
          <wp:inline distT="0" distB="0" distL="0" distR="0">
            <wp:extent cx="5581015" cy="2087880"/>
            <wp:effectExtent l="9525" t="9525" r="10160" b="171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581015" cy="2087880"/>
                    </a:xfrm>
                    <a:prstGeom prst="rect">
                      <a:avLst/>
                    </a:prstGeom>
                    <a:noFill/>
                    <a:ln>
                      <a:solidFill>
                        <a:schemeClr val="bg1">
                          <a:lumMod val="65000"/>
                        </a:schemeClr>
                      </a:solidFill>
                    </a:ln>
                  </pic:spPr>
                </pic:pic>
              </a:graphicData>
            </a:graphic>
          </wp:inline>
        </w:drawing>
      </w:r>
      <w:r>
        <w:rPr>
          <w:rFonts w:hint="eastAsia"/>
          <w:b/>
          <w:bCs/>
        </w:rPr>
        <w:t xml:space="preserve"> </w:t>
      </w:r>
    </w:p>
    <w:p>
      <w:r>
        <w:t xml:space="preserve">为了说明查询优化，我们来看上图展示的人口数据分析的示例。图中构造了两个DataFrame，将它们join之后又做了一次filter操作。如果原封不动地执行这个执行计划，最终的执行效率是不高的。因为join是一个代价较大的操作，也可能会产生一个较大的数据集。如果我们能将filter下推到 join下方，先对DataFrame进行过滤，再join过滤后的较小的结果集，便可以有效缩短执行时间。而Spark SQL的查询优化器正是这样做的。简而言之，逻辑查询计划优化就是一个利用基于关系代数的等价变换，将高成本的操作替换为低成本操作的过程。 </w:t>
      </w:r>
    </w:p>
    <w:p/>
    <w:p>
      <w:r>
        <w:t xml:space="preserve">得到的优化执行计划在转换成物 理执行计划的过程中，还可以根据具体的数据源的特性将过滤条件下推至数据源内。最右侧的物理执行计划中Filter之所以消失不见，就是因为溶入了用于执行最终的读取操作的表扫描节点内。 </w:t>
      </w:r>
    </w:p>
    <w:p/>
    <w:p>
      <w:pPr>
        <w:shd w:val="clear" w:fill="DCE6F2" w:themeFill="accent1" w:themeFillTint="32"/>
      </w:pPr>
      <w:r>
        <w:t>对于普通开发者而言，查询优化器的意义在于，即便是经验并不丰富的程序员写出的次优的查询，也可以被尽量转换为高效的形式予以执行。</w:t>
      </w:r>
    </w:p>
    <w:p/>
    <w:p>
      <w:pPr>
        <w:rPr>
          <w:b/>
          <w:bCs/>
        </w:rPr>
      </w:pPr>
      <w:r>
        <w:t>Dataframe的</w:t>
      </w:r>
      <w:r>
        <w:rPr>
          <w:b/>
          <w:bCs/>
        </w:rPr>
        <w:t>劣势在于</w:t>
      </w:r>
      <w:r>
        <w:rPr>
          <w:rFonts w:hint="eastAsia"/>
          <w:b/>
          <w:bCs/>
        </w:rPr>
        <w:t>在</w:t>
      </w:r>
      <w:r>
        <w:rPr>
          <w:b/>
          <w:bCs/>
        </w:rPr>
        <w:t>编译</w:t>
      </w:r>
      <w:r>
        <w:rPr>
          <w:rFonts w:hint="eastAsia"/>
          <w:b/>
          <w:bCs/>
        </w:rPr>
        <w:t>期</w:t>
      </w:r>
      <w:r>
        <w:rPr>
          <w:b/>
          <w:bCs/>
        </w:rPr>
        <w:t>缺少类</w:t>
      </w:r>
      <w:r>
        <w:rPr>
          <w:rFonts w:hint="eastAsia"/>
          <w:b/>
          <w:bCs/>
        </w:rPr>
        <w:t>型安全</w:t>
      </w:r>
      <w:r>
        <w:rPr>
          <w:b/>
          <w:bCs/>
        </w:rPr>
        <w:t>检查</w:t>
      </w:r>
      <w:r>
        <w:rPr>
          <w:rFonts w:hint="eastAsia"/>
          <w:b/>
          <w:bCs/>
        </w:rPr>
        <w:t>，</w:t>
      </w:r>
      <w:r>
        <w:rPr>
          <w:rFonts w:hint="eastAsia"/>
          <w:b/>
          <w:bCs/>
          <w:lang w:val="en-US" w:eastAsia="zh-CN"/>
        </w:rPr>
        <w:t>容易造成疏忽所引起的</w:t>
      </w:r>
      <w:r>
        <w:rPr>
          <w:rFonts w:hint="eastAsia"/>
          <w:b/>
          <w:bCs/>
        </w:rPr>
        <w:t>运行时出错.</w:t>
      </w:r>
    </w:p>
    <w:p>
      <w:pPr>
        <w:pStyle w:val="4"/>
        <w:numPr>
          <w:ilvl w:val="2"/>
          <w:numId w:val="2"/>
        </w:numPr>
        <w:spacing w:before="120" w:after="120" w:line="400" w:lineRule="exact"/>
      </w:pPr>
      <w:bookmarkStart w:id="71" w:name="_Toc499563805"/>
      <w:bookmarkEnd w:id="71"/>
      <w:r>
        <w:t>Data</w:t>
      </w:r>
      <w:r>
        <w:rPr>
          <w:rFonts w:hint="eastAsia"/>
        </w:rPr>
        <w:t>S</w:t>
      </w:r>
      <w:r>
        <w:t>et</w:t>
      </w:r>
    </w:p>
    <w:p>
      <w:pPr>
        <w:pStyle w:val="38"/>
        <w:numPr>
          <w:ilvl w:val="0"/>
          <w:numId w:val="10"/>
        </w:numPr>
        <w:ind w:firstLineChars="0"/>
      </w:pPr>
      <w:r>
        <w:rPr>
          <w:rFonts w:ascii="宋体" w:hAnsi="宋体"/>
        </w:rPr>
        <w:t>是</w:t>
      </w:r>
      <w:r>
        <w:t>Dataframe API</w:t>
      </w:r>
      <w:r>
        <w:rPr>
          <w:rFonts w:ascii="宋体" w:hAnsi="宋体"/>
        </w:rPr>
        <w:t>的一个扩展，是</w:t>
      </w:r>
      <w:r>
        <w:rPr>
          <w:rFonts w:hint="eastAsia"/>
        </w:rPr>
        <w:t>Spark</w:t>
      </w:r>
      <w:r>
        <w:rPr>
          <w:rFonts w:ascii="宋体" w:hAnsi="宋体"/>
        </w:rPr>
        <w:t>最新的数据</w:t>
      </w:r>
      <w:r>
        <w:rPr>
          <w:rFonts w:hint="eastAsia" w:ascii="宋体" w:hAnsi="宋体"/>
        </w:rPr>
        <w:t>抽象</w:t>
      </w:r>
      <w:r>
        <w:rPr>
          <w:rFonts w:hint="eastAsia" w:ascii="宋体" w:hAnsi="宋体"/>
          <w:lang w:eastAsia="zh-CN"/>
        </w:rPr>
        <w:t>。</w:t>
      </w:r>
    </w:p>
    <w:p>
      <w:pPr>
        <w:pStyle w:val="38"/>
        <w:numPr>
          <w:ilvl w:val="0"/>
          <w:numId w:val="10"/>
        </w:numPr>
        <w:ind w:firstLineChars="0"/>
      </w:pPr>
      <w:r>
        <w:rPr>
          <w:rFonts w:ascii="宋体" w:hAnsi="宋体"/>
        </w:rPr>
        <w:t>用户友好的</w:t>
      </w:r>
      <w:r>
        <w:rPr>
          <w:rFonts w:hint="eastAsia"/>
        </w:rPr>
        <w:t>API</w:t>
      </w:r>
      <w:r>
        <w:rPr>
          <w:rFonts w:ascii="宋体" w:hAnsi="宋体"/>
        </w:rPr>
        <w:t>风格，既具有类型安全检查也具有</w:t>
      </w:r>
      <w:r>
        <w:rPr>
          <w:rFonts w:hint="eastAsia"/>
        </w:rPr>
        <w:t>Dataframe</w:t>
      </w:r>
      <w:r>
        <w:rPr>
          <w:rFonts w:ascii="宋体" w:hAnsi="宋体"/>
        </w:rPr>
        <w:t>的查询优化特性</w:t>
      </w:r>
      <w:r>
        <w:rPr>
          <w:rFonts w:hint="eastAsia" w:ascii="宋体" w:hAnsi="宋体"/>
        </w:rPr>
        <w:t>。</w:t>
      </w:r>
    </w:p>
    <w:p>
      <w:pPr>
        <w:pStyle w:val="38"/>
        <w:numPr>
          <w:ilvl w:val="0"/>
          <w:numId w:val="10"/>
        </w:numPr>
        <w:ind w:firstLineChars="0"/>
      </w:pPr>
      <w:r>
        <w:rPr>
          <w:rFonts w:hint="eastAsia"/>
        </w:rPr>
        <w:t>Dataset</w:t>
      </w:r>
      <w:r>
        <w:rPr>
          <w:rFonts w:ascii="宋体" w:hAnsi="宋体"/>
        </w:rPr>
        <w:t>支持编解码器，</w:t>
      </w:r>
      <w:r>
        <w:rPr>
          <w:rFonts w:hint="eastAsia" w:ascii="宋体" w:hAnsi="宋体"/>
        </w:rPr>
        <w:t>当需要访问非堆上的数据时可以避免反序列化整个对象，提高了效率。</w:t>
      </w:r>
    </w:p>
    <w:p>
      <w:pPr>
        <w:pStyle w:val="38"/>
        <w:numPr>
          <w:ilvl w:val="0"/>
          <w:numId w:val="10"/>
        </w:numPr>
        <w:ind w:firstLineChars="0"/>
      </w:pPr>
      <w:r>
        <w:rPr>
          <w:rFonts w:hint="eastAsia" w:ascii="宋体" w:hAnsi="宋体"/>
        </w:rPr>
        <w:t>样例类被用来在</w:t>
      </w:r>
      <w:r>
        <w:rPr>
          <w:rFonts w:hint="eastAsia"/>
        </w:rPr>
        <w:t>Dataset</w:t>
      </w:r>
      <w:r>
        <w:rPr>
          <w:rFonts w:hint="eastAsia" w:ascii="宋体" w:hAnsi="宋体"/>
        </w:rPr>
        <w:t>中定义数据的结构信息，样例类中每个属性的名称直接映射到</w:t>
      </w:r>
      <w:r>
        <w:rPr>
          <w:rFonts w:hint="eastAsia"/>
        </w:rPr>
        <w:t>DataSet</w:t>
      </w:r>
      <w:r>
        <w:rPr>
          <w:rFonts w:hint="eastAsia" w:ascii="宋体" w:hAnsi="宋体"/>
        </w:rPr>
        <w:t>中的字段名称。</w:t>
      </w:r>
    </w:p>
    <w:p>
      <w:pPr>
        <w:pStyle w:val="38"/>
        <w:numPr>
          <w:ilvl w:val="0"/>
          <w:numId w:val="10"/>
        </w:numPr>
        <w:ind w:firstLineChars="0"/>
      </w:pPr>
      <w:r>
        <w:t>Dataframe</w:t>
      </w:r>
      <w:r>
        <w:rPr>
          <w:rFonts w:ascii="宋体" w:hAnsi="宋体"/>
        </w:rPr>
        <w:t>是</w:t>
      </w:r>
      <w:r>
        <w:rPr>
          <w:rFonts w:hint="eastAsia"/>
        </w:rPr>
        <w:t>Dataset</w:t>
      </w:r>
      <w:r>
        <w:rPr>
          <w:rFonts w:ascii="宋体" w:hAnsi="宋体"/>
        </w:rPr>
        <w:t>的</w:t>
      </w:r>
      <w:r>
        <w:rPr>
          <w:rFonts w:hint="eastAsia" w:ascii="宋体" w:hAnsi="宋体"/>
          <w:lang w:val="en-US" w:eastAsia="zh-CN"/>
        </w:rPr>
        <w:t>特例</w:t>
      </w:r>
      <w:r>
        <w:rPr>
          <w:rFonts w:ascii="宋体" w:hAnsi="宋体"/>
        </w:rPr>
        <w:t>，</w:t>
      </w:r>
      <w:bookmarkStart w:id="72" w:name="OLE_LINK5"/>
      <w:bookmarkEnd w:id="72"/>
      <w:bookmarkStart w:id="73" w:name="OLE_LINK6"/>
      <w:r>
        <w:t xml:space="preserve">DataFrame=Dataset[Row] </w:t>
      </w:r>
      <w:bookmarkEnd w:id="73"/>
      <w:r>
        <w:rPr>
          <w:rFonts w:ascii="宋体" w:hAnsi="宋体"/>
        </w:rPr>
        <w:t>，所以可以通过</w:t>
      </w:r>
      <w:r>
        <w:rPr>
          <w:rFonts w:hint="eastAsia"/>
        </w:rPr>
        <w:t>as</w:t>
      </w:r>
      <w:r>
        <w:rPr>
          <w:rFonts w:ascii="宋体" w:hAnsi="宋体"/>
        </w:rPr>
        <w:t>方法将</w:t>
      </w:r>
      <w:r>
        <w:rPr>
          <w:rFonts w:hint="eastAsia"/>
        </w:rPr>
        <w:t>Dataframe</w:t>
      </w:r>
      <w:r>
        <w:rPr>
          <w:rFonts w:ascii="宋体" w:hAnsi="宋体"/>
        </w:rPr>
        <w:t>转换为</w:t>
      </w:r>
      <w:r>
        <w:rPr>
          <w:rFonts w:hint="eastAsia"/>
        </w:rPr>
        <w:t>Dataset</w:t>
      </w:r>
      <w:r>
        <w:rPr>
          <w:rFonts w:hint="eastAsia" w:ascii="宋体" w:hAnsi="宋体"/>
        </w:rPr>
        <w:t>。</w:t>
      </w:r>
      <w:r>
        <w:rPr>
          <w:rFonts w:hint="eastAsia"/>
        </w:rPr>
        <w:t>Row</w:t>
      </w:r>
      <w:r>
        <w:rPr>
          <w:rFonts w:hint="eastAsia" w:ascii="宋体" w:hAnsi="宋体"/>
        </w:rPr>
        <w:t>是一个类型，跟</w:t>
      </w:r>
      <w:r>
        <w:rPr>
          <w:rFonts w:hint="eastAsia"/>
        </w:rPr>
        <w:t>Car</w:t>
      </w:r>
      <w:r>
        <w:rPr>
          <w:rFonts w:hint="eastAsia" w:ascii="宋体" w:hAnsi="宋体"/>
        </w:rPr>
        <w:t>、</w:t>
      </w:r>
      <w:r>
        <w:rPr>
          <w:rFonts w:hint="eastAsia"/>
        </w:rPr>
        <w:t>Person</w:t>
      </w:r>
      <w:r>
        <w:rPr>
          <w:rFonts w:hint="eastAsia" w:ascii="宋体" w:hAnsi="宋体"/>
        </w:rPr>
        <w:t>这些的类型一样，所有的表结构信息我都用</w:t>
      </w:r>
      <w:r>
        <w:rPr>
          <w:rFonts w:hint="eastAsia"/>
        </w:rPr>
        <w:t>Row</w:t>
      </w:r>
      <w:r>
        <w:rPr>
          <w:rFonts w:hint="eastAsia" w:ascii="宋体" w:hAnsi="宋体"/>
        </w:rPr>
        <w:t>来表示。</w:t>
      </w:r>
    </w:p>
    <w:p>
      <w:pPr>
        <w:pStyle w:val="38"/>
        <w:numPr>
          <w:ilvl w:val="0"/>
          <w:numId w:val="10"/>
        </w:numPr>
        <w:ind w:firstLineChars="0"/>
      </w:pPr>
      <w:r>
        <w:rPr>
          <w:rFonts w:hint="eastAsia"/>
        </w:rPr>
        <w:t>DataSet</w:t>
      </w:r>
      <w:r>
        <w:rPr>
          <w:rFonts w:hint="eastAsia" w:ascii="宋体" w:hAnsi="宋体"/>
        </w:rPr>
        <w:t>是强类型的。比如可以有</w:t>
      </w:r>
      <w:r>
        <w:rPr>
          <w:rFonts w:hint="eastAsia"/>
        </w:rPr>
        <w:t>Dataset[Car]</w:t>
      </w:r>
      <w:r>
        <w:rPr>
          <w:rFonts w:hint="eastAsia" w:ascii="宋体" w:hAnsi="宋体"/>
        </w:rPr>
        <w:t>，</w:t>
      </w:r>
      <w:r>
        <w:rPr>
          <w:rFonts w:hint="eastAsia"/>
        </w:rPr>
        <w:t>Dataset[Person].</w:t>
      </w:r>
    </w:p>
    <w:p>
      <w:r>
        <w:t>DataFrame只是知道字段，但是不知道字段的类型，所以在执行这些操作的时候是没办法在编译的时候检查是否类型失败的，比如你可以对一个String进行减法操作，在执行的时候才报错，而DataSet不仅仅知道字段，而且知道字段类型，所以有更严格的错误检查。</w:t>
      </w:r>
      <w:r>
        <w:rPr>
          <w:rFonts w:hint="eastAsia"/>
        </w:rPr>
        <w:t>就跟JSON对象和类对象之间的类比。</w:t>
      </w:r>
    </w:p>
    <w:p>
      <w:pPr>
        <w:spacing w:before="100" w:beforeAutospacing="1" w:after="100" w:afterAutospacing="1"/>
        <w:textAlignment w:val="baseline"/>
        <w:rPr>
          <w:rFonts w:ascii="inherit" w:hAnsi="inherit" w:eastAsia="Times New Roman"/>
          <w:b/>
          <w:bCs/>
          <w:sz w:val="30"/>
          <w:szCs w:val="30"/>
        </w:rPr>
      </w:pPr>
      <w:r>
        <w:rPr>
          <w:b/>
          <w:bCs/>
        </w:rPr>
        <w:drawing>
          <wp:inline distT="0" distB="0" distL="0" distR="0">
            <wp:extent cx="5762625" cy="2087880"/>
            <wp:effectExtent l="9525" t="9525" r="19050" b="171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62625" cy="2087880"/>
                    </a:xfrm>
                    <a:prstGeom prst="rect">
                      <a:avLst/>
                    </a:prstGeom>
                    <a:noFill/>
                    <a:ln>
                      <a:solidFill>
                        <a:schemeClr val="bg1">
                          <a:lumMod val="65000"/>
                        </a:schemeClr>
                      </a:solidFill>
                    </a:ln>
                  </pic:spPr>
                </pic:pic>
              </a:graphicData>
            </a:graphic>
          </wp:inline>
        </w:drawing>
      </w:r>
      <w:r>
        <w:rPr>
          <w:rFonts w:ascii="inherit" w:hAnsi="inherit" w:eastAsia="Times New Roman"/>
          <w:b/>
          <w:bCs/>
          <w:sz w:val="30"/>
          <w:szCs w:val="30"/>
        </w:rPr>
        <w:t xml:space="preserve"> </w:t>
      </w:r>
    </w:p>
    <w:p>
      <w:r>
        <w:rPr>
          <w:rFonts w:hint="eastAsia"/>
        </w:rPr>
        <w:t>RDD让我们能够决定怎么做，而DataFrame和</w:t>
      </w:r>
      <w:bookmarkStart w:id="74" w:name="OLE_LINK11"/>
      <w:bookmarkEnd w:id="74"/>
      <w:bookmarkStart w:id="75" w:name="OLE_LINK12"/>
      <w:r>
        <w:rPr>
          <w:rFonts w:hint="eastAsia"/>
        </w:rPr>
        <w:t>DataSet</w:t>
      </w:r>
      <w:bookmarkEnd w:id="75"/>
      <w:r>
        <w:rPr>
          <w:rFonts w:hint="eastAsia"/>
        </w:rPr>
        <w:t>让我们决定做什么，控制的粒度不一样。</w:t>
      </w:r>
    </w:p>
    <w:p>
      <w:pPr>
        <w:rPr>
          <w:b/>
          <w:bCs/>
        </w:rPr>
      </w:pPr>
      <w:r>
        <w:rPr>
          <w:b/>
          <w:bCs/>
        </w:rPr>
        <w:drawing>
          <wp:inline distT="0" distB="0" distL="0" distR="0">
            <wp:extent cx="5581015" cy="3140075"/>
            <wp:effectExtent l="9525" t="9525" r="10160"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81015" cy="3140075"/>
                    </a:xfrm>
                    <a:prstGeom prst="rect">
                      <a:avLst/>
                    </a:prstGeom>
                    <a:noFill/>
                    <a:ln>
                      <a:solidFill>
                        <a:schemeClr val="bg1">
                          <a:lumMod val="65000"/>
                        </a:schemeClr>
                      </a:solidFill>
                    </a:ln>
                  </pic:spPr>
                </pic:pic>
              </a:graphicData>
            </a:graphic>
          </wp:inline>
        </w:drawing>
      </w:r>
      <w:r>
        <w:rPr>
          <w:b/>
          <w:bCs/>
        </w:rPr>
        <w:t xml:space="preserve"> </w:t>
      </w:r>
    </w:p>
    <w:p>
      <w:pPr>
        <w:pStyle w:val="4"/>
        <w:numPr>
          <w:ilvl w:val="2"/>
          <w:numId w:val="2"/>
        </w:numPr>
        <w:spacing w:before="120" w:after="120" w:line="400" w:lineRule="exact"/>
      </w:pPr>
      <w:bookmarkStart w:id="76" w:name="_Toc499563806"/>
      <w:bookmarkEnd w:id="76"/>
      <w:r>
        <w:rPr>
          <w:rFonts w:hint="eastAsia" w:ascii="黑体" w:hAnsi="黑体"/>
        </w:rPr>
        <w:t>三者的共性</w:t>
      </w:r>
    </w:p>
    <w:p>
      <w:r>
        <w:t>1、RDD、DataFrame、Dataset全都是spark平台下的分布式弹性数据集，为处理超大型数据提供便利</w:t>
      </w:r>
    </w:p>
    <w:p>
      <w:r>
        <w:t>2、三者都有惰性机制，在进行创建、转换，如map方法时，不会立即执行，只有在遇到Action如foreach时，三者才会开始遍历运算，极端情况下，如果代码里面有创建、转换，但是后面没有在Action中使用对应的结果，在执行时会被直接跳过.</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tcPr>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sparkconf =</w:t>
            </w:r>
            <w:r>
              <w:rPr>
                <w:rFonts w:ascii="Consolas" w:hAnsi="Consolas" w:eastAsia="Times New Roman"/>
                <w:color w:val="444444"/>
                <w:sz w:val="18"/>
                <w:szCs w:val="18"/>
              </w:rPr>
              <w:t> </w:t>
            </w:r>
            <w:r>
              <w:rPr>
                <w:rStyle w:val="78"/>
                <w:color w:val="444444"/>
              </w:rPr>
              <w:t>new</w:t>
            </w:r>
            <w:r>
              <w:rPr>
                <w:rFonts w:ascii="Consolas" w:hAnsi="Consolas" w:eastAsia="Times New Roman"/>
                <w:color w:val="444444"/>
                <w:sz w:val="18"/>
                <w:szCs w:val="18"/>
              </w:rPr>
              <w:t> </w:t>
            </w:r>
            <w:r>
              <w:rPr>
                <w:rStyle w:val="78"/>
                <w:color w:val="444444"/>
              </w:rPr>
              <w:t>SparkConf().setMaster("local").setAppName("test").set("spark.port.maxRetries","1000")</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spark =</w:t>
            </w:r>
            <w:r>
              <w:rPr>
                <w:rFonts w:ascii="Consolas" w:hAnsi="Consolas" w:eastAsia="Times New Roman"/>
                <w:color w:val="444444"/>
                <w:sz w:val="18"/>
                <w:szCs w:val="18"/>
              </w:rPr>
              <w:t> </w:t>
            </w:r>
            <w:r>
              <w:rPr>
                <w:rStyle w:val="78"/>
                <w:color w:val="444444"/>
              </w:rPr>
              <w:t>SparkSession.builder().config(sparkconf).getOrCreate()</w:t>
            </w:r>
          </w:p>
          <w:p>
            <w:pPr>
              <w:rPr>
                <w:rFonts w:ascii="Consolas" w:hAnsi="Consolas" w:eastAsia="Times New Roman"/>
                <w:color w:val="444444"/>
                <w:sz w:val="18"/>
                <w:szCs w:val="18"/>
              </w:rPr>
            </w:pPr>
            <w:r>
              <w:rPr>
                <w:rStyle w:val="78"/>
                <w:color w:val="444444"/>
              </w:rPr>
              <w:t>val</w:t>
            </w:r>
            <w:r>
              <w:rPr>
                <w:rFonts w:ascii="Consolas" w:hAnsi="Consolas" w:eastAsia="Times New Roman"/>
                <w:color w:val="444444"/>
                <w:sz w:val="18"/>
                <w:szCs w:val="18"/>
              </w:rPr>
              <w:t> </w:t>
            </w:r>
            <w:r>
              <w:rPr>
                <w:rStyle w:val="78"/>
                <w:color w:val="444444"/>
              </w:rPr>
              <w:t>rdd=spark.sparkContext.parallelize(Seq(("a", 1), ("b", 1), ("a", 1)))</w:t>
            </w:r>
          </w:p>
          <w:p>
            <w:pPr>
              <w:rPr>
                <w:rFonts w:ascii="Consolas" w:hAnsi="Consolas" w:eastAsia="Times New Roman"/>
                <w:color w:val="444444"/>
                <w:sz w:val="18"/>
                <w:szCs w:val="18"/>
              </w:rPr>
            </w:pPr>
            <w:r>
              <w:rPr>
                <w:rFonts w:ascii="Consolas" w:hAnsi="Consolas" w:eastAsia="Times New Roman"/>
                <w:color w:val="444444"/>
                <w:sz w:val="18"/>
                <w:szCs w:val="18"/>
              </w:rPr>
              <w:t>// map</w:t>
            </w:r>
            <w:r>
              <w:rPr>
                <w:rFonts w:hint="eastAsia" w:ascii="MS Mincho" w:hAnsi="MS Mincho" w:eastAsia="MS Mincho"/>
                <w:color w:val="444444"/>
                <w:sz w:val="18"/>
                <w:szCs w:val="18"/>
              </w:rPr>
              <w:t>不运行</w:t>
            </w:r>
          </w:p>
          <w:p>
            <w:pPr>
              <w:rPr>
                <w:rFonts w:ascii="Consolas" w:hAnsi="Consolas" w:eastAsia="Times New Roman"/>
                <w:color w:val="444444"/>
                <w:sz w:val="18"/>
                <w:szCs w:val="18"/>
              </w:rPr>
            </w:pPr>
            <w:r>
              <w:rPr>
                <w:rStyle w:val="78"/>
                <w:color w:val="444444"/>
              </w:rPr>
              <w:t>rdd.map{line=&gt;</w:t>
            </w:r>
          </w:p>
          <w:p>
            <w:pPr>
              <w:rPr>
                <w:rFonts w:ascii="Consolas" w:hAnsi="Consolas" w:eastAsia="Times New Roman"/>
                <w:color w:val="444444"/>
                <w:sz w:val="18"/>
                <w:szCs w:val="18"/>
              </w:rPr>
            </w:pPr>
            <w:r>
              <w:rPr>
                <w:rStyle w:val="78"/>
                <w:color w:val="444444"/>
              </w:rPr>
              <w:t xml:space="preserve">  println("</w:t>
            </w:r>
            <w:r>
              <w:rPr>
                <w:rStyle w:val="78"/>
                <w:rFonts w:ascii="宋体" w:hAnsi="宋体"/>
                <w:color w:val="444444"/>
              </w:rPr>
              <w:t>运行</w:t>
            </w:r>
            <w:r>
              <w:rPr>
                <w:rStyle w:val="78"/>
                <w:color w:val="444444"/>
              </w:rPr>
              <w:t>")</w:t>
            </w:r>
          </w:p>
          <w:p>
            <w:pPr>
              <w:rPr>
                <w:rFonts w:ascii="Consolas" w:hAnsi="Consolas" w:eastAsia="Times New Roman"/>
                <w:color w:val="444444"/>
                <w:sz w:val="18"/>
                <w:szCs w:val="18"/>
              </w:rPr>
            </w:pPr>
            <w:r>
              <w:rPr>
                <w:rStyle w:val="78"/>
                <w:color w:val="444444"/>
              </w:rPr>
              <w:t xml:space="preserve">  line._1</w:t>
            </w:r>
          </w:p>
          <w:p>
            <w:pPr>
              <w:rPr>
                <w:rFonts w:ascii="Consolas" w:hAnsi="Consolas" w:eastAsia="Times New Roman"/>
                <w:color w:val="444444"/>
                <w:sz w:val="18"/>
                <w:szCs w:val="18"/>
              </w:rPr>
            </w:pPr>
            <w:r>
              <w:rPr>
                <w:rStyle w:val="78"/>
                <w:color w:val="444444"/>
              </w:rPr>
              <w:t>}</w:t>
            </w:r>
          </w:p>
        </w:tc>
      </w:tr>
    </w:tbl>
    <w:p>
      <w:r>
        <w:t>3、三者都会根据spark的内存情况自动缓存运算，这样即使数据量很大，也不用担心会内存溢出</w:t>
      </w:r>
    </w:p>
    <w:p>
      <w:r>
        <w:t>4、三者都有partition的概念</w:t>
      </w:r>
    </w:p>
    <w:p>
      <w:r>
        <w:t>5、三者有许多共同的函数，如filter，排序等</w:t>
      </w:r>
    </w:p>
    <w:p>
      <w:r>
        <w:t>6、在对DataFrame和Dataset进行操作许多操作都需要这个包进行支持</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pPr>
            <w:r>
              <w:t>import spark.implicits._</w:t>
            </w:r>
          </w:p>
        </w:tc>
      </w:tr>
    </w:tbl>
    <w:p>
      <w:r>
        <w:t>7</w:t>
      </w:r>
      <w:r>
        <w:rPr>
          <w:rFonts w:ascii="宋体" w:hAnsi="宋体"/>
        </w:rPr>
        <w:t>、</w:t>
      </w:r>
      <w:r>
        <w:t>DataFrame</w:t>
      </w:r>
      <w:r>
        <w:rPr>
          <w:rFonts w:ascii="宋体" w:hAnsi="宋体"/>
        </w:rPr>
        <w:t>和</w:t>
      </w:r>
      <w:r>
        <w:t>Dataset</w:t>
      </w:r>
      <w:r>
        <w:rPr>
          <w:rFonts w:ascii="宋体" w:hAnsi="宋体"/>
        </w:rPr>
        <w:t>均可使用模式匹配获取各个字段的值和类型</w:t>
      </w:r>
    </w:p>
    <w:p>
      <w:r>
        <w:t>DataFrame:</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Ex>
        <w:tc>
          <w:tcPr>
            <w:tcW w:w="8777" w:type="dxa"/>
            <w:tcBorders>
              <w:top w:val="single" w:color="4BACC6" w:sz="8" w:space="0"/>
              <w:left w:val="dotted" w:color="auto" w:sz="4" w:space="0"/>
              <w:bottom w:val="single" w:color="4BACC6" w:sz="8" w:space="0"/>
              <w:right w:val="dotted" w:color="auto" w:sz="4" w:space="0"/>
            </w:tcBorders>
            <w:shd w:val="clear" w:color="auto" w:fill="3F3F3F" w:themeFill="text1" w:themeFillTint="BF"/>
          </w:tcPr>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testDF.map{</w:t>
            </w:r>
          </w:p>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 xml:space="preserve">      case Row(col1:String,col2:Int)=&gt;</w:t>
            </w:r>
          </w:p>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 xml:space="preserve">        println(col1);println(col2)</w:t>
            </w:r>
          </w:p>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 xml:space="preserve">        col1</w:t>
            </w:r>
          </w:p>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 xml:space="preserve">      case _=&gt;</w:t>
            </w:r>
          </w:p>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 xml:space="preserve">        ""</w:t>
            </w:r>
          </w:p>
          <w:p>
            <w:pPr>
              <w:pStyle w:val="87"/>
              <w:widowControl w:val="0"/>
              <w:bidi w:val="0"/>
              <w:rPr>
                <w:color w:val="FFFFFF" w:themeColor="background1"/>
                <w14:textFill>
                  <w14:solidFill>
                    <w14:schemeClr w14:val="bg1"/>
                  </w14:solidFill>
                </w14:textFill>
              </w:rPr>
            </w:pPr>
            <w:r>
              <w:rPr>
                <w:color w:val="FFFFFF" w:themeColor="background1"/>
                <w14:textFill>
                  <w14:solidFill>
                    <w14:schemeClr w14:val="bg1"/>
                  </w14:solidFill>
                </w14:textFill>
              </w:rPr>
              <w:t xml:space="preserve">    }</w:t>
            </w:r>
          </w:p>
        </w:tc>
      </w:tr>
    </w:tbl>
    <w:p>
      <w:r>
        <w:t>Dataset:</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4BACC6" w:sz="8" w:space="0"/>
              <w:left w:val="dotted" w:color="auto" w:sz="4" w:space="0"/>
              <w:bottom w:val="single" w:color="4BACC6" w:sz="8" w:space="0"/>
              <w:right w:val="dotted" w:color="auto" w:sz="4" w:space="0"/>
            </w:tcBorders>
            <w:shd w:val="clear" w:color="auto" w:fill="3F3F3F" w:themeFill="text1" w:themeFillTint="BF"/>
          </w:tcPr>
          <w:p>
            <w:pPr>
              <w:pStyle w:val="87"/>
              <w:widowControl w:val="0"/>
              <w:bidi w:val="0"/>
            </w:pPr>
            <w:r>
              <w:t>case class Coltest(col1:String,col2:Int)extends Serializable //定义字段名和类型</w:t>
            </w:r>
          </w:p>
          <w:p>
            <w:pPr>
              <w:pStyle w:val="87"/>
              <w:widowControl w:val="0"/>
              <w:bidi w:val="0"/>
            </w:pPr>
            <w:r>
              <w:t xml:space="preserve">    testDS.map{</w:t>
            </w:r>
          </w:p>
          <w:p>
            <w:pPr>
              <w:pStyle w:val="87"/>
              <w:widowControl w:val="0"/>
              <w:bidi w:val="0"/>
            </w:pPr>
            <w:r>
              <w:t xml:space="preserve">      case Coltest(col1:String,col2:Int)=&gt;</w:t>
            </w:r>
          </w:p>
          <w:p>
            <w:pPr>
              <w:pStyle w:val="87"/>
              <w:widowControl w:val="0"/>
              <w:bidi w:val="0"/>
            </w:pPr>
            <w:r>
              <w:t xml:space="preserve">        println(col1);println(col2)</w:t>
            </w:r>
          </w:p>
          <w:p>
            <w:pPr>
              <w:pStyle w:val="87"/>
              <w:widowControl w:val="0"/>
              <w:bidi w:val="0"/>
            </w:pPr>
            <w:r>
              <w:t xml:space="preserve">        col1</w:t>
            </w:r>
          </w:p>
          <w:p>
            <w:pPr>
              <w:pStyle w:val="87"/>
              <w:widowControl w:val="0"/>
              <w:bidi w:val="0"/>
            </w:pPr>
            <w:r>
              <w:t xml:space="preserve">      case _=&gt;</w:t>
            </w:r>
          </w:p>
          <w:p>
            <w:pPr>
              <w:pStyle w:val="87"/>
              <w:widowControl w:val="0"/>
              <w:bidi w:val="0"/>
            </w:pPr>
            <w:r>
              <w:t xml:space="preserve">        ""</w:t>
            </w:r>
          </w:p>
          <w:p>
            <w:pPr>
              <w:pStyle w:val="87"/>
              <w:widowControl w:val="0"/>
              <w:bidi w:val="0"/>
            </w:pPr>
            <w:r>
              <w:t xml:space="preserve">    }</w:t>
            </w:r>
          </w:p>
        </w:tc>
      </w:tr>
    </w:tbl>
    <w:p>
      <w:pPr>
        <w:rPr>
          <w:b/>
          <w:bCs/>
          <w:sz w:val="24"/>
        </w:rPr>
      </w:pPr>
      <w:r>
        <w:rPr>
          <w:b/>
          <w:bCs/>
        </w:rPr>
        <w:t xml:space="preserve"> </w:t>
      </w:r>
    </w:p>
    <w:p>
      <w:pPr>
        <w:pStyle w:val="4"/>
        <w:numPr>
          <w:ilvl w:val="2"/>
          <w:numId w:val="2"/>
        </w:numPr>
        <w:spacing w:before="120" w:after="120" w:line="400" w:lineRule="exact"/>
      </w:pPr>
      <w:bookmarkStart w:id="77" w:name="_Toc499563807"/>
      <w:bookmarkEnd w:id="77"/>
      <w:r>
        <w:rPr>
          <w:rFonts w:hint="eastAsia" w:ascii="黑体" w:hAnsi="黑体"/>
        </w:rPr>
        <w:t>三者的区别</w:t>
      </w:r>
    </w:p>
    <w:p>
      <w:pPr>
        <w:rPr>
          <w:b/>
          <w:bCs/>
        </w:rPr>
      </w:pPr>
      <w:r>
        <w:rPr>
          <w:b/>
          <w:bCs/>
        </w:rPr>
        <w:t>RDD:</w:t>
      </w:r>
    </w:p>
    <w:p>
      <w:r>
        <w:t>1</w:t>
      </w:r>
      <w:r>
        <w:rPr>
          <w:rFonts w:ascii="宋体" w:hAnsi="宋体"/>
        </w:rPr>
        <w:t>、</w:t>
      </w:r>
      <w:r>
        <w:t>RDD</w:t>
      </w:r>
      <w:r>
        <w:rPr>
          <w:rFonts w:ascii="宋体" w:hAnsi="宋体"/>
        </w:rPr>
        <w:t>一般和</w:t>
      </w:r>
      <w:r>
        <w:t>spark mlib</w:t>
      </w:r>
      <w:r>
        <w:rPr>
          <w:rFonts w:ascii="宋体" w:hAnsi="宋体"/>
        </w:rPr>
        <w:t>同时使用</w:t>
      </w:r>
    </w:p>
    <w:p>
      <w:r>
        <w:t>2</w:t>
      </w:r>
      <w:r>
        <w:rPr>
          <w:rFonts w:ascii="宋体" w:hAnsi="宋体"/>
        </w:rPr>
        <w:t>、</w:t>
      </w:r>
      <w:r>
        <w:t>RDD</w:t>
      </w:r>
      <w:r>
        <w:rPr>
          <w:rFonts w:ascii="宋体" w:hAnsi="宋体"/>
        </w:rPr>
        <w:t>不支持</w:t>
      </w:r>
      <w:r>
        <w:t>sparksql</w:t>
      </w:r>
      <w:r>
        <w:rPr>
          <w:rFonts w:ascii="宋体" w:hAnsi="宋体"/>
        </w:rPr>
        <w:t>操作</w:t>
      </w:r>
    </w:p>
    <w:p>
      <w:pPr>
        <w:rPr>
          <w:b/>
          <w:bCs/>
        </w:rPr>
      </w:pPr>
      <w:r>
        <w:rPr>
          <w:b/>
          <w:bCs/>
        </w:rPr>
        <w:t>DataFrame:</w:t>
      </w:r>
    </w:p>
    <w:p>
      <w:r>
        <w:t>1</w:t>
      </w:r>
      <w:r>
        <w:rPr>
          <w:rFonts w:ascii="宋体" w:hAnsi="宋体"/>
        </w:rPr>
        <w:t>、与</w:t>
      </w:r>
      <w:r>
        <w:t>RDD</w:t>
      </w:r>
      <w:r>
        <w:rPr>
          <w:rFonts w:ascii="宋体" w:hAnsi="宋体"/>
        </w:rPr>
        <w:t>和</w:t>
      </w:r>
      <w:r>
        <w:t>Dataset</w:t>
      </w:r>
      <w:r>
        <w:rPr>
          <w:rFonts w:ascii="宋体" w:hAnsi="宋体"/>
        </w:rPr>
        <w:t>不同，</w:t>
      </w:r>
      <w:r>
        <w:t>DataFrame</w:t>
      </w:r>
      <w:r>
        <w:rPr>
          <w:rFonts w:ascii="宋体" w:hAnsi="宋体"/>
        </w:rPr>
        <w:t>每一行的类型固定为</w:t>
      </w:r>
      <w:r>
        <w:t>Row</w:t>
      </w:r>
      <w:r>
        <w:rPr>
          <w:rFonts w:ascii="宋体" w:hAnsi="宋体"/>
        </w:rPr>
        <w:t>，只有通过解析才能获取各个字段的值，如</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rPr>
                <w:rFonts w:ascii="Courier New" w:hAnsi="Courier New"/>
                <w:szCs w:val="22"/>
              </w:rPr>
            </w:pPr>
            <w:r>
              <w:rPr>
                <w:rFonts w:ascii="Courier New" w:hAnsi="Courier New"/>
                <w:szCs w:val="22"/>
              </w:rPr>
              <w:t>testDF.foreach{</w:t>
            </w:r>
          </w:p>
          <w:p>
            <w:pPr>
              <w:pStyle w:val="87"/>
              <w:widowControl w:val="0"/>
              <w:bidi w:val="0"/>
              <w:rPr>
                <w:rFonts w:ascii="Courier New" w:hAnsi="Courier New"/>
                <w:szCs w:val="22"/>
              </w:rPr>
            </w:pPr>
            <w:r>
              <w:rPr>
                <w:rFonts w:ascii="Courier New" w:hAnsi="Courier New"/>
                <w:szCs w:val="22"/>
              </w:rPr>
              <w:t xml:space="preserve">  line =&gt;</w:t>
            </w:r>
          </w:p>
          <w:p>
            <w:pPr>
              <w:pStyle w:val="87"/>
              <w:widowControl w:val="0"/>
              <w:bidi w:val="0"/>
              <w:rPr>
                <w:rFonts w:ascii="Courier New" w:hAnsi="Courier New"/>
                <w:szCs w:val="22"/>
              </w:rPr>
            </w:pPr>
            <w:r>
              <w:rPr>
                <w:rFonts w:ascii="Courier New" w:hAnsi="Courier New"/>
                <w:szCs w:val="22"/>
              </w:rPr>
              <w:t xml:space="preserve">    val col1=line.getAs[String]("col1")</w:t>
            </w:r>
          </w:p>
          <w:p>
            <w:pPr>
              <w:pStyle w:val="87"/>
              <w:widowControl w:val="0"/>
              <w:bidi w:val="0"/>
              <w:rPr>
                <w:rFonts w:ascii="Courier New" w:hAnsi="Courier New"/>
                <w:szCs w:val="22"/>
              </w:rPr>
            </w:pPr>
            <w:r>
              <w:rPr>
                <w:rFonts w:ascii="Courier New" w:hAnsi="Courier New"/>
                <w:szCs w:val="22"/>
              </w:rPr>
              <w:t xml:space="preserve">    val col2=line.getAs[String]("col2")</w:t>
            </w:r>
          </w:p>
          <w:p>
            <w:pPr>
              <w:pStyle w:val="87"/>
              <w:widowControl w:val="0"/>
              <w:bidi w:val="0"/>
              <w:rPr>
                <w:rFonts w:ascii="Courier New" w:hAnsi="Courier New"/>
                <w:szCs w:val="22"/>
              </w:rPr>
            </w:pPr>
            <w:r>
              <w:rPr>
                <w:rFonts w:ascii="Courier New" w:hAnsi="Courier New"/>
                <w:szCs w:val="22"/>
              </w:rPr>
              <w:t>}</w:t>
            </w:r>
          </w:p>
        </w:tc>
      </w:tr>
    </w:tbl>
    <w:p>
      <w:r>
        <w:t>每一列的值没法直接访问</w:t>
      </w:r>
    </w:p>
    <w:p>
      <w:r>
        <w:t>2、DataFrame与Dataset一般不与spark ml同时使用</w:t>
      </w:r>
    </w:p>
    <w:p>
      <w:r>
        <w:t>3、DataFrame与Dataset均支持sparksql的操作，比如select，groupby之类，还能注册临时表/视窗，进行sql语句操作，如</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3F3F3F" w:themeFill="text1" w:themeFillTint="BF"/>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pPr>
            <w:r>
              <w:t>dataDF.createOrReplaceTempView("tmp")</w:t>
            </w:r>
          </w:p>
          <w:p>
            <w:pPr>
              <w:pStyle w:val="87"/>
              <w:widowControl w:val="0"/>
              <w:bidi w:val="0"/>
            </w:pPr>
            <w:r>
              <w:t>spark.sql("select  ROW,DATE from tmp where DATE is not null order by DATE").show(100,false)</w:t>
            </w:r>
          </w:p>
        </w:tc>
      </w:tr>
    </w:tbl>
    <w:p>
      <w:r>
        <w:t>4、DataFrame与Dataset支持一些特别方便的保存方式，比如保存成csv，可以带上表头，这样每一列的字段名一目了然</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pPr>
            <w:r>
              <w:t>//保存</w:t>
            </w:r>
          </w:p>
          <w:p>
            <w:pPr>
              <w:pStyle w:val="87"/>
              <w:widowControl w:val="0"/>
              <w:bidi w:val="0"/>
            </w:pPr>
            <w:r>
              <w:t>val saveoptions = Map("header" -&gt; "true", "delimiter" -&gt; "\t", "path" -&gt; "hdfs://master01:9000/test")</w:t>
            </w:r>
          </w:p>
          <w:p>
            <w:pPr>
              <w:pStyle w:val="87"/>
              <w:widowControl w:val="0"/>
              <w:bidi w:val="0"/>
            </w:pPr>
            <w:r>
              <w:t>datawDF.write.format("com.</w:t>
            </w:r>
            <w:r>
              <w:rPr>
                <w:rFonts w:hint="eastAsia"/>
                <w:lang w:eastAsia="zh-CN"/>
              </w:rPr>
              <w:t>doitedu</w:t>
            </w:r>
            <w:r>
              <w:t>.spark.csv").mode(SaveMode.Overwrite).options(saveoptions).save()</w:t>
            </w:r>
          </w:p>
          <w:p>
            <w:pPr>
              <w:pStyle w:val="87"/>
              <w:widowControl w:val="0"/>
              <w:bidi w:val="0"/>
            </w:pPr>
            <w:r>
              <w:t>//读取</w:t>
            </w:r>
          </w:p>
          <w:p>
            <w:pPr>
              <w:pStyle w:val="87"/>
              <w:widowControl w:val="0"/>
              <w:bidi w:val="0"/>
            </w:pPr>
            <w:r>
              <w:t>val options = Map("header" -&gt; "true", "delimiter" -&gt; "\t", "path" -&gt; "hdfs://master01:9000/test")</w:t>
            </w:r>
          </w:p>
          <w:p>
            <w:pPr>
              <w:pStyle w:val="87"/>
              <w:widowControl w:val="0"/>
              <w:bidi w:val="0"/>
            </w:pPr>
            <w:r>
              <w:t>val datarDF= spark.read.options(options).format("com.</w:t>
            </w:r>
            <w:r>
              <w:rPr>
                <w:rFonts w:hint="eastAsia"/>
                <w:lang w:eastAsia="zh-CN"/>
              </w:rPr>
              <w:t>doitedu</w:t>
            </w:r>
            <w:r>
              <w:t>.spark.csv").load()</w:t>
            </w:r>
          </w:p>
        </w:tc>
      </w:tr>
    </w:tbl>
    <w:p>
      <w:r>
        <w:t>利用这样的保存方式，可以方便的获得字段名和列的对应，而且分隔符（delimiter）可以自由指定</w:t>
      </w:r>
      <w:r>
        <w:rPr>
          <w:rFonts w:hint="eastAsia"/>
        </w:rPr>
        <w:t>。</w:t>
      </w:r>
    </w:p>
    <w:p>
      <w:pPr>
        <w:rPr>
          <w:b/>
          <w:bCs/>
        </w:rPr>
      </w:pPr>
    </w:p>
    <w:p>
      <w:pPr>
        <w:rPr>
          <w:b/>
          <w:bCs/>
        </w:rPr>
      </w:pPr>
      <w:r>
        <w:rPr>
          <w:b/>
          <w:bCs/>
        </w:rPr>
        <w:t>Dataset:</w:t>
      </w:r>
    </w:p>
    <w:p>
      <w:r>
        <w:t>Dataset和DataFrame拥有完全相同的成员函数，区别只是每一行的数据类型不同</w:t>
      </w:r>
      <w:r>
        <w:rPr>
          <w:rFonts w:hint="eastAsia"/>
        </w:rPr>
        <w:t>。</w:t>
      </w:r>
    </w:p>
    <w:p>
      <w:r>
        <w:t>DataFrame也可以叫Dataset[Row],每一行的类型是Row，不解析，每一行究竟有哪些字段，各个字段又是什么类型都无从得知，只能用上面提到的getAS方法或者共性中的第七条提到的模式匹配拿出特定字段</w:t>
      </w:r>
    </w:p>
    <w:p>
      <w:r>
        <w:t>而Dataset中，每一行是什么类型是不一定的，在自定义了case class之后可以很自由的获得每一行的信息</w:t>
      </w:r>
    </w:p>
    <w:tbl>
      <w:tblPr>
        <w:tblStyle w:val="26"/>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Borders>
              <w:top w:val="single" w:color="auto" w:sz="4" w:space="0"/>
              <w:left w:val="single" w:color="auto" w:sz="4" w:space="0"/>
              <w:bottom w:val="single" w:color="auto" w:sz="4" w:space="0"/>
              <w:right w:val="single" w:color="auto" w:sz="4" w:space="0"/>
            </w:tcBorders>
            <w:shd w:val="clear" w:color="auto" w:fill="3F3F3F" w:themeFill="text1" w:themeFillTint="BF"/>
          </w:tcPr>
          <w:p>
            <w:pPr>
              <w:pStyle w:val="87"/>
              <w:widowControl w:val="0"/>
              <w:bidi w:val="0"/>
            </w:pPr>
            <w:r>
              <w:t>case class Coltest(col1:String,col2:Int)extends Serializable //定义字段名和类型</w:t>
            </w:r>
          </w:p>
          <w:p>
            <w:pPr>
              <w:pStyle w:val="87"/>
              <w:widowControl w:val="0"/>
              <w:bidi w:val="0"/>
            </w:pPr>
            <w:r>
              <w:t>/**</w:t>
            </w:r>
          </w:p>
          <w:p>
            <w:pPr>
              <w:pStyle w:val="87"/>
              <w:widowControl w:val="0"/>
              <w:bidi w:val="0"/>
            </w:pPr>
            <w:r>
              <w:t xml:space="preserve"> rdd</w:t>
            </w:r>
          </w:p>
          <w:p>
            <w:pPr>
              <w:pStyle w:val="87"/>
              <w:widowControl w:val="0"/>
              <w:bidi w:val="0"/>
            </w:pPr>
            <w:r>
              <w:t xml:space="preserve"> ("a", 1)</w:t>
            </w:r>
          </w:p>
          <w:p>
            <w:pPr>
              <w:pStyle w:val="87"/>
              <w:widowControl w:val="0"/>
              <w:bidi w:val="0"/>
            </w:pPr>
            <w:r>
              <w:t xml:space="preserve"> ("b", 1)</w:t>
            </w:r>
          </w:p>
          <w:p>
            <w:pPr>
              <w:pStyle w:val="87"/>
              <w:widowControl w:val="0"/>
              <w:bidi w:val="0"/>
            </w:pPr>
            <w:r>
              <w:t xml:space="preserve"> ("a", 1)</w:t>
            </w:r>
          </w:p>
          <w:p>
            <w:pPr>
              <w:pStyle w:val="87"/>
              <w:widowControl w:val="0"/>
              <w:bidi w:val="0"/>
            </w:pPr>
            <w:r>
              <w:t>**/</w:t>
            </w:r>
          </w:p>
          <w:p>
            <w:pPr>
              <w:pStyle w:val="87"/>
              <w:widowControl w:val="0"/>
              <w:bidi w:val="0"/>
            </w:pPr>
            <w:r>
              <w:t>val test: Dataset[Coltest]=rdd.map{line=&gt;</w:t>
            </w:r>
          </w:p>
          <w:p>
            <w:pPr>
              <w:pStyle w:val="87"/>
              <w:widowControl w:val="0"/>
              <w:bidi w:val="0"/>
            </w:pPr>
            <w:r>
              <w:t xml:space="preserve">      Coltest(line._1,line._2)</w:t>
            </w:r>
          </w:p>
          <w:p>
            <w:pPr>
              <w:pStyle w:val="87"/>
              <w:widowControl w:val="0"/>
              <w:bidi w:val="0"/>
            </w:pPr>
            <w:r>
              <w:t xml:space="preserve">    }.toDS</w:t>
            </w:r>
          </w:p>
          <w:p>
            <w:pPr>
              <w:pStyle w:val="87"/>
              <w:widowControl w:val="0"/>
              <w:bidi w:val="0"/>
            </w:pPr>
            <w:r>
              <w:t>test.map{</w:t>
            </w:r>
          </w:p>
          <w:p>
            <w:pPr>
              <w:pStyle w:val="87"/>
              <w:widowControl w:val="0"/>
              <w:bidi w:val="0"/>
            </w:pPr>
            <w:r>
              <w:t xml:space="preserve">      line=&gt;</w:t>
            </w:r>
          </w:p>
          <w:p>
            <w:pPr>
              <w:pStyle w:val="87"/>
              <w:widowControl w:val="0"/>
              <w:bidi w:val="0"/>
            </w:pPr>
            <w:r>
              <w:t xml:space="preserve">        println(line.col1)</w:t>
            </w:r>
          </w:p>
          <w:p>
            <w:pPr>
              <w:pStyle w:val="87"/>
              <w:widowControl w:val="0"/>
              <w:bidi w:val="0"/>
            </w:pPr>
            <w:r>
              <w:t xml:space="preserve">        println(line.col2)</w:t>
            </w:r>
          </w:p>
          <w:p>
            <w:pPr>
              <w:pStyle w:val="87"/>
              <w:widowControl w:val="0"/>
              <w:bidi w:val="0"/>
            </w:pPr>
            <w:r>
              <w:t xml:space="preserve">    }</w:t>
            </w:r>
          </w:p>
          <w:p>
            <w:pPr>
              <w:pStyle w:val="87"/>
              <w:widowControl w:val="0"/>
              <w:bidi w:val="0"/>
            </w:pPr>
          </w:p>
        </w:tc>
      </w:tr>
    </w:tbl>
    <w:p>
      <w:r>
        <w:t>可以看出，Dataset在需要访问列中的某个字段时是非常方便的，然而，如果要写一些适配性很强的函数时，如果使用Dataset，行的类型又不确定，可能是各种case class，无法实现适配，这时候用DataFrame即Dataset[Row]就能比较好的解决问题</w:t>
      </w:r>
    </w:p>
    <w:p>
      <w:pPr>
        <w:pStyle w:val="3"/>
        <w:numPr>
          <w:ilvl w:val="1"/>
          <w:numId w:val="2"/>
        </w:numPr>
        <w:spacing w:before="120" w:after="120" w:line="360" w:lineRule="auto"/>
        <w:rPr>
          <w:rFonts w:ascii="微软雅黑" w:hAnsi="微软雅黑" w:cs="宋体"/>
          <w:sz w:val="23"/>
          <w:szCs w:val="23"/>
        </w:rPr>
      </w:pPr>
      <w:r>
        <w:t>Spark SQL</w:t>
      </w:r>
      <w:r>
        <w:rPr>
          <w:rFonts w:ascii="黑体" w:hAnsi="黑体"/>
        </w:rPr>
        <w:t>运行架构</w:t>
      </w:r>
    </w:p>
    <w:p>
      <w:pPr>
        <w:ind w:firstLine="420" w:firstLineChars="200"/>
        <w:rPr>
          <w:rFonts w:ascii="宋体" w:hAnsi="宋体"/>
        </w:rPr>
      </w:pPr>
      <w:r>
        <w:t>Spark SQL</w:t>
      </w:r>
      <w:r>
        <w:rPr>
          <w:rFonts w:ascii="宋体" w:hAnsi="宋体"/>
        </w:rPr>
        <w:t>对</w:t>
      </w:r>
      <w:r>
        <w:t>SQL</w:t>
      </w:r>
      <w:r>
        <w:rPr>
          <w:rFonts w:ascii="宋体" w:hAnsi="宋体"/>
        </w:rPr>
        <w:t>语句的处理和关系型数据库类似，即词法</w:t>
      </w:r>
      <w:r>
        <w:t>/</w:t>
      </w:r>
      <w:r>
        <w:rPr>
          <w:rFonts w:ascii="宋体" w:hAnsi="宋体"/>
        </w:rPr>
        <w:t>语法解析、绑定、优化、执行。</w:t>
      </w:r>
    </w:p>
    <w:p>
      <w:pPr>
        <w:ind w:firstLine="420" w:firstLineChars="200"/>
        <w:rPr>
          <w:rFonts w:ascii="宋体" w:hAnsi="宋体"/>
        </w:rPr>
      </w:pPr>
      <w:r>
        <w:t>Spark SQL</w:t>
      </w:r>
      <w:r>
        <w:rPr>
          <w:rFonts w:ascii="宋体" w:hAnsi="宋体"/>
        </w:rPr>
        <w:t>会先将</w:t>
      </w:r>
      <w:r>
        <w:t>SQL</w:t>
      </w:r>
      <w:r>
        <w:rPr>
          <w:rFonts w:ascii="宋体" w:hAnsi="宋体"/>
        </w:rPr>
        <w:t>语句解析成一棵树，然后使用规则</w:t>
      </w:r>
      <w:r>
        <w:t>(Rule)</w:t>
      </w:r>
      <w:r>
        <w:rPr>
          <w:rFonts w:ascii="宋体" w:hAnsi="宋体"/>
        </w:rPr>
        <w:t>对</w:t>
      </w:r>
      <w:r>
        <w:t>Tree</w:t>
      </w:r>
      <w:r>
        <w:rPr>
          <w:rFonts w:ascii="宋体" w:hAnsi="宋体"/>
        </w:rPr>
        <w:t>进行绑定、优化等处理过程。</w:t>
      </w:r>
    </w:p>
    <w:p>
      <w:pPr>
        <w:ind w:firstLine="420" w:firstLineChars="200"/>
        <w:rPr>
          <w:rFonts w:hint="eastAsia"/>
        </w:rPr>
      </w:pPr>
      <w:r>
        <w:t>Spark SQL</w:t>
      </w:r>
      <w:r>
        <w:rPr>
          <w:rFonts w:ascii="宋体" w:hAnsi="宋体"/>
        </w:rPr>
        <w:t>由</w:t>
      </w:r>
      <w:r>
        <w:t>Core</w:t>
      </w:r>
      <w:r>
        <w:rPr>
          <w:rFonts w:ascii="宋体" w:hAnsi="宋体"/>
        </w:rPr>
        <w:t>、</w:t>
      </w:r>
      <w:r>
        <w:t>Catalyst</w:t>
      </w:r>
      <w:r>
        <w:rPr>
          <w:rFonts w:ascii="宋体" w:hAnsi="宋体"/>
        </w:rPr>
        <w:t>、</w:t>
      </w:r>
      <w:r>
        <w:t>Hive</w:t>
      </w:r>
      <w:r>
        <w:rPr>
          <w:rFonts w:ascii="宋体" w:hAnsi="宋体"/>
        </w:rPr>
        <w:t>、</w:t>
      </w:r>
      <w:r>
        <w:t>Hive-ThriftServer</w:t>
      </w:r>
      <w:r>
        <w:rPr>
          <w:rFonts w:ascii="宋体" w:hAnsi="宋体"/>
        </w:rPr>
        <w:t>四部分构成：</w:t>
      </w:r>
    </w:p>
    <w:p>
      <w:pPr>
        <w:pStyle w:val="38"/>
        <w:numPr>
          <w:ilvl w:val="0"/>
          <w:numId w:val="11"/>
        </w:numPr>
        <w:ind w:firstLineChars="0"/>
      </w:pPr>
      <w:r>
        <w:t xml:space="preserve">core: </w:t>
      </w:r>
      <w:r>
        <w:rPr>
          <w:rFonts w:ascii="宋体" w:hAnsi="宋体"/>
        </w:rPr>
        <w:t>负责处理数据的输入和输出，如获取数据，查询结果输出成</w:t>
      </w:r>
      <w:r>
        <w:t>DataFrame</w:t>
      </w:r>
      <w:r>
        <w:rPr>
          <w:rFonts w:ascii="宋体" w:hAnsi="宋体"/>
        </w:rPr>
        <w:t>等</w:t>
      </w:r>
    </w:p>
    <w:p>
      <w:pPr>
        <w:pStyle w:val="38"/>
        <w:numPr>
          <w:ilvl w:val="0"/>
          <w:numId w:val="11"/>
        </w:numPr>
        <w:ind w:firstLineChars="0"/>
      </w:pPr>
      <w:r>
        <w:t xml:space="preserve">catalyst: </w:t>
      </w:r>
      <w:r>
        <w:rPr>
          <w:rFonts w:ascii="宋体" w:hAnsi="宋体"/>
        </w:rPr>
        <w:t>负责处理整个查询过程，包括解析、绑定、优化等</w:t>
      </w:r>
    </w:p>
    <w:p>
      <w:pPr>
        <w:pStyle w:val="38"/>
        <w:numPr>
          <w:ilvl w:val="0"/>
          <w:numId w:val="11"/>
        </w:numPr>
        <w:ind w:firstLineChars="0"/>
      </w:pPr>
      <w:r>
        <w:t xml:space="preserve">hive: </w:t>
      </w:r>
      <w:r>
        <w:rPr>
          <w:rFonts w:ascii="宋体" w:hAnsi="宋体"/>
        </w:rPr>
        <w:t>负责对</w:t>
      </w:r>
      <w:r>
        <w:t>Hive</w:t>
      </w:r>
      <w:r>
        <w:rPr>
          <w:rFonts w:ascii="宋体" w:hAnsi="宋体"/>
        </w:rPr>
        <w:t>数据进行处理</w:t>
      </w:r>
    </w:p>
    <w:p>
      <w:pPr>
        <w:pStyle w:val="38"/>
        <w:numPr>
          <w:ilvl w:val="0"/>
          <w:numId w:val="11"/>
        </w:numPr>
        <w:ind w:firstLineChars="0"/>
        <w:rPr>
          <w:rFonts w:ascii="宋体" w:hAnsi="宋体"/>
        </w:rPr>
      </w:pPr>
      <w:r>
        <w:t xml:space="preserve">hive-ThriftServer: </w:t>
      </w:r>
      <w:r>
        <w:rPr>
          <w:rFonts w:ascii="宋体" w:hAnsi="宋体"/>
        </w:rPr>
        <w:t>主要用于对</w:t>
      </w:r>
      <w:r>
        <w:t>hive</w:t>
      </w:r>
      <w:r>
        <w:rPr>
          <w:rFonts w:ascii="宋体" w:hAnsi="宋体"/>
        </w:rPr>
        <w:t>的访问</w:t>
      </w:r>
    </w:p>
    <w:p>
      <w:pPr>
        <w:rPr>
          <w:rFonts w:hint="eastAsia"/>
        </w:rPr>
      </w:pPr>
    </w:p>
    <w:p>
      <w:pPr>
        <w:pStyle w:val="4"/>
        <w:numPr>
          <w:ilvl w:val="2"/>
          <w:numId w:val="2"/>
        </w:numPr>
        <w:spacing w:before="120" w:after="120" w:line="400" w:lineRule="exact"/>
      </w:pPr>
      <w:bookmarkStart w:id="78" w:name="_Toc499563842"/>
      <w:bookmarkEnd w:id="78"/>
      <w:r>
        <w:t>TreeNode</w:t>
      </w:r>
    </w:p>
    <w:p>
      <w:pPr>
        <w:ind w:firstLine="420" w:firstLineChars="200"/>
      </w:pPr>
      <w:r>
        <w:t>逻辑计划、表达式等都可以用tree来表示，它只是在内存中维护，并不会进行磁盘的持久化，分析器和优化器对树的修改只是替换已有节点。</w:t>
      </w:r>
    </w:p>
    <w:p>
      <w:pPr>
        <w:ind w:firstLine="420" w:firstLineChars="200"/>
      </w:pPr>
      <w:r>
        <w:t>TreeNode有2个直接子类，QueryPlan和Expression。QueryPlam下又有LogicalPlan和SparkPlan. Expression是表达式体系，不需要执行引擎计算而是可以直接处理或者计算的节点，包括投影操作，操作符运算等</w:t>
      </w:r>
    </w:p>
    <w:p>
      <w:pPr>
        <w:rPr>
          <w:rFonts w:hint="eastAsia"/>
        </w:rPr>
      </w:pPr>
    </w:p>
    <w:p>
      <w:pPr>
        <w:pStyle w:val="4"/>
        <w:numPr>
          <w:ilvl w:val="2"/>
          <w:numId w:val="2"/>
        </w:numPr>
        <w:spacing w:before="120" w:after="120" w:line="400" w:lineRule="exact"/>
      </w:pPr>
      <w:bookmarkStart w:id="79" w:name="_Toc499563843"/>
      <w:bookmarkEnd w:id="79"/>
      <w:r>
        <w:t>Rule &amp; RuleExecutor</w:t>
      </w:r>
    </w:p>
    <w:p>
      <w:pPr>
        <w:ind w:firstLine="420" w:firstLineChars="200"/>
      </w:pPr>
      <w:r>
        <w:t>Rule就是指对逻辑计划要应用的规则，以到达绑定和优化。他的实现类就是RuleExecutor。优化器和分析器都需要继承RuleExecutor。每一个子类中都会定义Batch、Once、FixPoint. 其中每一个Batch代表着一套规则，Once表示对树进行一次操作，FixPoint表示对树进行多次的迭代操作。RuleExecutor内部提供一个Seq[Batch]属性，里面定义的是RuleExecutor的处理逻辑，具体的处理逻辑由具体的Rule子类实现。</w:t>
      </w:r>
    </w:p>
    <w:p>
      <w:pPr>
        <w:shd w:val="clear" w:color="auto" w:fill="FFFFFF"/>
        <w:rPr>
          <w:rFonts w:ascii="微软雅黑" w:hAnsi="微软雅黑" w:cs="宋体"/>
          <w:b/>
          <w:bCs/>
          <w:color w:val="555555"/>
          <w:sz w:val="23"/>
          <w:szCs w:val="23"/>
        </w:rPr>
      </w:pPr>
      <w:r>
        <w:rPr>
          <w:b/>
          <w:bCs/>
        </w:rPr>
        <w:drawing>
          <wp:inline distT="0" distB="0" distL="0" distR="0">
            <wp:extent cx="5159375" cy="2724150"/>
            <wp:effectExtent l="19050" t="19050" r="22225" b="190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67587" cy="2728208"/>
                    </a:xfrm>
                    <a:prstGeom prst="rect">
                      <a:avLst/>
                    </a:prstGeom>
                    <a:noFill/>
                    <a:ln>
                      <a:solidFill>
                        <a:schemeClr val="bg1">
                          <a:lumMod val="65000"/>
                        </a:schemeClr>
                      </a:solidFill>
                    </a:ln>
                  </pic:spPr>
                </pic:pic>
              </a:graphicData>
            </a:graphic>
          </wp:inline>
        </w:drawing>
      </w:r>
      <w:r>
        <w:rPr>
          <w:rFonts w:hint="eastAsia" w:ascii="微软雅黑" w:hAnsi="微软雅黑" w:cs="宋体"/>
          <w:b/>
          <w:bCs/>
          <w:color w:val="555555"/>
          <w:sz w:val="23"/>
          <w:szCs w:val="23"/>
        </w:rPr>
        <w:t xml:space="preserve"> </w:t>
      </w:r>
    </w:p>
    <w:p/>
    <w:p>
      <w:pPr>
        <w:rPr>
          <w:rFonts w:hint="eastAsia" w:ascii="微软雅黑" w:hAnsi="微软雅黑" w:cs="宋体"/>
          <w:sz w:val="23"/>
          <w:szCs w:val="23"/>
        </w:rPr>
      </w:pPr>
      <w:r>
        <w:t>整个流程架构图：</w:t>
      </w:r>
    </w:p>
    <w:p>
      <w:pPr>
        <w:shd w:val="clear" w:color="auto" w:fill="FFFFFF"/>
        <w:rPr>
          <w:rFonts w:hint="eastAsia" w:ascii="微软雅黑" w:hAnsi="微软雅黑" w:cs="宋体"/>
          <w:b/>
          <w:bCs/>
          <w:color w:val="555555"/>
          <w:sz w:val="23"/>
          <w:szCs w:val="23"/>
        </w:rPr>
      </w:pPr>
      <w:r>
        <w:rPr>
          <w:b/>
          <w:bCs/>
        </w:rPr>
        <w:drawing>
          <wp:inline distT="0" distB="0" distL="0" distR="0">
            <wp:extent cx="5300345" cy="2781300"/>
            <wp:effectExtent l="19050" t="19050" r="14605" b="190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07819" cy="2785053"/>
                    </a:xfrm>
                    <a:prstGeom prst="rect">
                      <a:avLst/>
                    </a:prstGeom>
                    <a:noFill/>
                    <a:ln>
                      <a:solidFill>
                        <a:schemeClr val="bg1">
                          <a:lumMod val="65000"/>
                        </a:schemeClr>
                      </a:solidFill>
                    </a:ln>
                  </pic:spPr>
                </pic:pic>
              </a:graphicData>
            </a:graphic>
          </wp:inline>
        </w:drawing>
      </w:r>
      <w:r>
        <w:rPr>
          <w:rFonts w:hint="eastAsia" w:ascii="微软雅黑" w:hAnsi="微软雅黑" w:cs="宋体"/>
          <w:b/>
          <w:bCs/>
          <w:color w:val="555555"/>
          <w:sz w:val="23"/>
          <w:szCs w:val="23"/>
        </w:rPr>
        <w:t xml:space="preserve"> </w:t>
      </w:r>
    </w:p>
    <w:p>
      <w:pPr>
        <w:pStyle w:val="3"/>
        <w:numPr>
          <w:ilvl w:val="1"/>
          <w:numId w:val="2"/>
        </w:numPr>
        <w:spacing w:before="120" w:after="120" w:line="360" w:lineRule="auto"/>
        <w:rPr>
          <w:rFonts w:hint="eastAsia"/>
        </w:rPr>
      </w:pPr>
      <w:bookmarkStart w:id="80" w:name="_Toc499563844"/>
      <w:bookmarkEnd w:id="80"/>
      <w:r>
        <w:t>Spark SQL</w:t>
      </w:r>
      <w:r>
        <w:rPr>
          <w:rFonts w:ascii="黑体" w:hAnsi="黑体"/>
        </w:rPr>
        <w:t>运行原理</w:t>
      </w:r>
    </w:p>
    <w:p>
      <w:pPr>
        <w:pStyle w:val="4"/>
        <w:numPr>
          <w:ilvl w:val="2"/>
          <w:numId w:val="2"/>
        </w:numPr>
        <w:spacing w:before="120" w:after="120" w:line="400" w:lineRule="exact"/>
      </w:pPr>
      <w:bookmarkStart w:id="81" w:name="_Toc499563845"/>
      <w:bookmarkEnd w:id="81"/>
      <w:r>
        <w:rPr>
          <w:rFonts w:ascii="黑体" w:hAnsi="黑体"/>
        </w:rPr>
        <w:t>使用</w:t>
      </w:r>
      <w:r>
        <w:t>SessionCatalog</w:t>
      </w:r>
      <w:r>
        <w:rPr>
          <w:rFonts w:ascii="黑体" w:hAnsi="黑体"/>
        </w:rPr>
        <w:t>保存元数据</w:t>
      </w:r>
    </w:p>
    <w:p>
      <w:pPr>
        <w:rPr>
          <w:rFonts w:ascii="宋体" w:hAnsi="宋体"/>
        </w:rPr>
      </w:pPr>
      <w:r>
        <w:rPr>
          <w:rFonts w:ascii="宋体" w:hAnsi="宋体"/>
        </w:rPr>
        <w:t>在解析</w:t>
      </w:r>
      <w:r>
        <w:t>SQL</w:t>
      </w:r>
      <w:r>
        <w:rPr>
          <w:rFonts w:ascii="宋体" w:hAnsi="宋体"/>
        </w:rPr>
        <w:t>语句之前，会创建</w:t>
      </w:r>
      <w:r>
        <w:t>SparkSession</w:t>
      </w:r>
      <w:r>
        <w:rPr>
          <w:rFonts w:ascii="宋体" w:hAnsi="宋体"/>
        </w:rPr>
        <w:t>，或者如果是</w:t>
      </w:r>
      <w:r>
        <w:t>2.0</w:t>
      </w:r>
      <w:r>
        <w:rPr>
          <w:rFonts w:ascii="宋体" w:hAnsi="宋体"/>
        </w:rPr>
        <w:t>之前的版本初始化</w:t>
      </w:r>
      <w:r>
        <w:t>SQLContext</w:t>
      </w:r>
      <w:r>
        <w:rPr>
          <w:rFonts w:ascii="宋体" w:hAnsi="宋体"/>
        </w:rPr>
        <w:t>，</w:t>
      </w:r>
      <w:r>
        <w:t>SparkSession</w:t>
      </w:r>
      <w:r>
        <w:rPr>
          <w:rFonts w:ascii="宋体" w:hAnsi="宋体"/>
        </w:rPr>
        <w:t>只是封装了</w:t>
      </w:r>
      <w:r>
        <w:t>SparkContext</w:t>
      </w:r>
      <w:r>
        <w:rPr>
          <w:rFonts w:ascii="宋体" w:hAnsi="宋体"/>
        </w:rPr>
        <w:t>和</w:t>
      </w:r>
      <w:r>
        <w:t>SQLContext</w:t>
      </w:r>
      <w:r>
        <w:rPr>
          <w:rFonts w:ascii="宋体" w:hAnsi="宋体"/>
        </w:rPr>
        <w:t>的创建而已。会把元数据保存在</w:t>
      </w:r>
      <w:r>
        <w:t>SessionCatalog</w:t>
      </w:r>
      <w:r>
        <w:rPr>
          <w:rFonts w:ascii="宋体" w:hAnsi="宋体"/>
        </w:rPr>
        <w:t>中，涉及到表名，字段名称和字段类型。创建临时表或者视图，其实就会往</w:t>
      </w:r>
      <w:r>
        <w:t>SessionCatalog</w:t>
      </w:r>
      <w:r>
        <w:rPr>
          <w:rFonts w:ascii="宋体" w:hAnsi="宋体"/>
        </w:rPr>
        <w:t>注册</w:t>
      </w:r>
    </w:p>
    <w:p>
      <w:pPr>
        <w:rPr>
          <w:rFonts w:hint="eastAsia"/>
        </w:rPr>
      </w:pPr>
    </w:p>
    <w:p>
      <w:pPr>
        <w:pStyle w:val="4"/>
        <w:numPr>
          <w:ilvl w:val="2"/>
          <w:numId w:val="2"/>
        </w:numPr>
        <w:spacing w:before="120" w:after="120" w:line="400" w:lineRule="exact"/>
      </w:pPr>
      <w:bookmarkStart w:id="82" w:name="_Toc499563846"/>
      <w:bookmarkEnd w:id="82"/>
      <w:r>
        <w:rPr>
          <w:rFonts w:ascii="黑体" w:hAnsi="黑体"/>
        </w:rPr>
        <w:t>解析</w:t>
      </w:r>
      <w:r>
        <w:t>SQL,</w:t>
      </w:r>
      <w:r>
        <w:rPr>
          <w:rFonts w:ascii="黑体" w:hAnsi="黑体"/>
        </w:rPr>
        <w:t>使用</w:t>
      </w:r>
      <w:r>
        <w:rPr>
          <w:rFonts w:cs="Arial"/>
        </w:rPr>
        <w:t>ANTLR</w:t>
      </w:r>
      <w:r>
        <w:rPr>
          <w:rFonts w:ascii="黑体" w:hAnsi="黑体"/>
        </w:rPr>
        <w:t>生成未绑定的逻辑计划</w:t>
      </w:r>
    </w:p>
    <w:p>
      <w:r>
        <w:rPr>
          <w:rFonts w:ascii="宋体" w:hAnsi="宋体"/>
        </w:rPr>
        <w:t>当调用</w:t>
      </w:r>
      <w:r>
        <w:t>SparkSession</w:t>
      </w:r>
      <w:r>
        <w:rPr>
          <w:rFonts w:ascii="宋体" w:hAnsi="宋体"/>
        </w:rPr>
        <w:t>的</w:t>
      </w:r>
      <w:r>
        <w:t>sql</w:t>
      </w:r>
      <w:r>
        <w:rPr>
          <w:rFonts w:ascii="宋体" w:hAnsi="宋体"/>
        </w:rPr>
        <w:t>或者</w:t>
      </w:r>
      <w:r>
        <w:t>SQLContext</w:t>
      </w:r>
      <w:r>
        <w:rPr>
          <w:rFonts w:ascii="宋体" w:hAnsi="宋体"/>
        </w:rPr>
        <w:t>的</w:t>
      </w:r>
      <w:r>
        <w:t>sql</w:t>
      </w:r>
      <w:r>
        <w:rPr>
          <w:rFonts w:ascii="宋体" w:hAnsi="宋体"/>
        </w:rPr>
        <w:t>方法，我们以</w:t>
      </w:r>
      <w:r>
        <w:t>2.0</w:t>
      </w:r>
      <w:r>
        <w:rPr>
          <w:rFonts w:ascii="宋体" w:hAnsi="宋体"/>
        </w:rPr>
        <w:t>为准，就会使用</w:t>
      </w:r>
      <w:r>
        <w:t>SparkSqlParser</w:t>
      </w:r>
      <w:r>
        <w:rPr>
          <w:rFonts w:ascii="宋体" w:hAnsi="宋体"/>
        </w:rPr>
        <w:t>进行解析</w:t>
      </w:r>
      <w:r>
        <w:t xml:space="preserve">SQL. </w:t>
      </w:r>
      <w:r>
        <w:rPr>
          <w:rFonts w:ascii="宋体" w:hAnsi="宋体"/>
        </w:rPr>
        <w:t>使用的</w:t>
      </w:r>
      <w:r>
        <w:t>ANTLR</w:t>
      </w:r>
      <w:r>
        <w:rPr>
          <w:rFonts w:ascii="宋体" w:hAnsi="宋体"/>
        </w:rPr>
        <w:t>进行词法解析和语法解析。它分为</w:t>
      </w:r>
      <w:r>
        <w:t>2</w:t>
      </w:r>
      <w:r>
        <w:rPr>
          <w:rFonts w:ascii="宋体" w:hAnsi="宋体"/>
        </w:rPr>
        <w:t>个步骤来生成</w:t>
      </w:r>
      <w:r>
        <w:t>Unresolved LogicalPlan</w:t>
      </w:r>
      <w:r>
        <w:rPr>
          <w:rFonts w:ascii="宋体" w:hAnsi="宋体"/>
        </w:rPr>
        <w:t>：</w:t>
      </w:r>
    </w:p>
    <w:p>
      <w:r>
        <w:t xml:space="preserve"># </w:t>
      </w:r>
      <w:r>
        <w:rPr>
          <w:rFonts w:ascii="宋体" w:hAnsi="宋体"/>
        </w:rPr>
        <w:t>词法分析：</w:t>
      </w:r>
      <w:r>
        <w:t>Lexical Analysis</w:t>
      </w:r>
      <w:r>
        <w:rPr>
          <w:rFonts w:ascii="宋体" w:hAnsi="宋体"/>
        </w:rPr>
        <w:t>，负责将</w:t>
      </w:r>
      <w:r>
        <w:t>token</w:t>
      </w:r>
      <w:r>
        <w:rPr>
          <w:rFonts w:ascii="宋体" w:hAnsi="宋体"/>
        </w:rPr>
        <w:t>分组成符号类</w:t>
      </w:r>
    </w:p>
    <w:p>
      <w:r>
        <w:t xml:space="preserve"># </w:t>
      </w:r>
      <w:r>
        <w:rPr>
          <w:rFonts w:ascii="宋体" w:hAnsi="宋体"/>
        </w:rPr>
        <w:t>构建一个分析树或者语法树</w:t>
      </w:r>
      <w:r>
        <w:t>AST</w:t>
      </w:r>
    </w:p>
    <w:p>
      <w:pPr>
        <w:shd w:val="clear" w:color="auto" w:fill="FFFFFF"/>
        <w:rPr>
          <w:rFonts w:ascii="微软雅黑" w:hAnsi="微软雅黑" w:cs="宋体"/>
          <w:b/>
          <w:bCs/>
          <w:color w:val="555555"/>
          <w:sz w:val="23"/>
          <w:szCs w:val="23"/>
        </w:rPr>
      </w:pPr>
    </w:p>
    <w:p>
      <w:pPr>
        <w:pStyle w:val="4"/>
        <w:numPr>
          <w:ilvl w:val="2"/>
          <w:numId w:val="2"/>
        </w:numPr>
        <w:spacing w:before="120" w:after="120" w:line="400" w:lineRule="exact"/>
        <w:rPr>
          <w:rFonts w:hint="eastAsia" w:ascii="Arial" w:hAnsi="Arial"/>
          <w:sz w:val="28"/>
          <w:szCs w:val="28"/>
        </w:rPr>
      </w:pPr>
      <w:bookmarkStart w:id="83" w:name="_Toc499563847"/>
      <w:bookmarkEnd w:id="83"/>
      <w:r>
        <w:rPr>
          <w:rFonts w:ascii="黑体" w:hAnsi="黑体"/>
        </w:rPr>
        <w:t>使用分析器</w:t>
      </w:r>
      <w:r>
        <w:t>Analyzer</w:t>
      </w:r>
      <w:r>
        <w:rPr>
          <w:rFonts w:ascii="黑体" w:hAnsi="黑体"/>
        </w:rPr>
        <w:t>绑定逻辑计划</w:t>
      </w:r>
    </w:p>
    <w:p>
      <w:r>
        <w:t>在该阶段，Analyzer会使用Analyzer Rules，并结合SessionCatalog，对未绑定的逻辑计划进行解析，生成已绑定的逻辑计划。</w:t>
      </w:r>
    </w:p>
    <w:p>
      <w:pPr>
        <w:rPr>
          <w:rFonts w:hint="eastAsia"/>
        </w:rPr>
      </w:pPr>
    </w:p>
    <w:p>
      <w:pPr>
        <w:pStyle w:val="4"/>
        <w:numPr>
          <w:ilvl w:val="2"/>
          <w:numId w:val="2"/>
        </w:numPr>
        <w:spacing w:before="120" w:after="120" w:line="400" w:lineRule="exact"/>
        <w:rPr>
          <w:rFonts w:hint="eastAsia" w:ascii="Arial" w:hAnsi="Arial"/>
          <w:sz w:val="28"/>
          <w:szCs w:val="28"/>
        </w:rPr>
      </w:pPr>
      <w:bookmarkStart w:id="84" w:name="_Toc499563848"/>
      <w:bookmarkEnd w:id="84"/>
      <w:r>
        <w:rPr>
          <w:rFonts w:ascii="黑体" w:hAnsi="黑体"/>
        </w:rPr>
        <w:t>使用优化器</w:t>
      </w:r>
      <w:r>
        <w:t>Optimizer</w:t>
      </w:r>
      <w:r>
        <w:rPr>
          <w:rFonts w:ascii="黑体" w:hAnsi="黑体"/>
        </w:rPr>
        <w:t>优化逻辑计划</w:t>
      </w:r>
    </w:p>
    <w:p>
      <w:r>
        <w:t>优化器也是会定义一套Rules，利用这些Rule对逻辑计划和Exepression进行迭代处理，从而使得树的节点进行和并和优化</w:t>
      </w:r>
    </w:p>
    <w:p>
      <w:pPr>
        <w:shd w:val="clear" w:color="auto" w:fill="FFFFFF"/>
        <w:rPr>
          <w:rFonts w:ascii="微软雅黑" w:hAnsi="微软雅黑" w:cs="宋体"/>
          <w:b/>
          <w:bCs/>
          <w:color w:val="555555"/>
          <w:sz w:val="23"/>
          <w:szCs w:val="23"/>
        </w:rPr>
      </w:pPr>
      <w:r>
        <w:rPr>
          <w:b/>
          <w:bCs/>
          <w:color w:val="555555"/>
          <w:sz w:val="27"/>
          <w:szCs w:val="27"/>
        </w:rPr>
        <w:t xml:space="preserve"> </w:t>
      </w:r>
    </w:p>
    <w:p>
      <w:pPr>
        <w:pStyle w:val="4"/>
        <w:numPr>
          <w:ilvl w:val="2"/>
          <w:numId w:val="2"/>
        </w:numPr>
        <w:spacing w:before="120" w:after="120" w:line="400" w:lineRule="exact"/>
        <w:rPr>
          <w:rFonts w:hint="eastAsia" w:ascii="Arial" w:hAnsi="Arial"/>
          <w:sz w:val="28"/>
          <w:szCs w:val="28"/>
        </w:rPr>
      </w:pPr>
      <w:bookmarkStart w:id="85" w:name="_Toc499563849"/>
      <w:bookmarkEnd w:id="85"/>
      <w:r>
        <w:rPr>
          <w:rFonts w:ascii="黑体" w:hAnsi="黑体"/>
        </w:rPr>
        <w:t>使用</w:t>
      </w:r>
      <w:r>
        <w:t>SparkPlanner</w:t>
      </w:r>
      <w:r>
        <w:rPr>
          <w:rFonts w:ascii="黑体" w:hAnsi="黑体"/>
        </w:rPr>
        <w:t>生成物理计划</w:t>
      </w:r>
    </w:p>
    <w:p>
      <w:r>
        <w:t>SparkSpanner</w:t>
      </w:r>
      <w:r>
        <w:rPr>
          <w:rFonts w:ascii="宋体" w:hAnsi="宋体"/>
        </w:rPr>
        <w:t>使用</w:t>
      </w:r>
      <w:r>
        <w:t>Planning Strategies</w:t>
      </w:r>
      <w:r>
        <w:rPr>
          <w:rFonts w:ascii="宋体" w:hAnsi="宋体"/>
        </w:rPr>
        <w:t>，对优化后的逻辑计划进行转换，生成可以执行的物理计划</w:t>
      </w:r>
      <w:r>
        <w:t>SparkPlan.</w:t>
      </w:r>
    </w:p>
    <w:p>
      <w:pPr>
        <w:shd w:val="clear" w:color="auto" w:fill="FFFFFF"/>
        <w:rPr>
          <w:rFonts w:ascii="微软雅黑" w:hAnsi="微软雅黑" w:cs="宋体"/>
          <w:b/>
          <w:bCs/>
          <w:color w:val="555555"/>
          <w:sz w:val="23"/>
          <w:szCs w:val="23"/>
        </w:rPr>
      </w:pPr>
      <w:r>
        <w:rPr>
          <w:b/>
          <w:bCs/>
          <w:color w:val="555555"/>
          <w:sz w:val="27"/>
          <w:szCs w:val="27"/>
        </w:rPr>
        <w:t xml:space="preserve"> </w:t>
      </w:r>
    </w:p>
    <w:p>
      <w:pPr>
        <w:pStyle w:val="4"/>
        <w:numPr>
          <w:ilvl w:val="2"/>
          <w:numId w:val="2"/>
        </w:numPr>
        <w:spacing w:before="120" w:after="120" w:line="400" w:lineRule="exact"/>
        <w:rPr>
          <w:rFonts w:hint="eastAsia" w:ascii="微软雅黑" w:hAnsi="微软雅黑" w:cs="宋体"/>
          <w:sz w:val="23"/>
          <w:szCs w:val="23"/>
        </w:rPr>
      </w:pPr>
      <w:bookmarkStart w:id="86" w:name="_Toc499563850"/>
      <w:bookmarkEnd w:id="86"/>
      <w:r>
        <w:rPr>
          <w:rFonts w:ascii="黑体" w:hAnsi="黑体"/>
        </w:rPr>
        <w:t>使用</w:t>
      </w:r>
      <w:r>
        <w:t>QueryExecution</w:t>
      </w:r>
      <w:r>
        <w:rPr>
          <w:rFonts w:ascii="黑体" w:hAnsi="黑体"/>
        </w:rPr>
        <w:t>执行物理计划</w:t>
      </w:r>
    </w:p>
    <w:p>
      <w:r>
        <w:t>此时调用SparkPlan的execute方法，底层其实已经再触发JOB了，然后返回RDD</w:t>
      </w:r>
    </w:p>
    <w:p>
      <w:pPr>
        <w:rPr>
          <w:rFonts w:hint="eastAsia"/>
        </w:rPr>
      </w:pPr>
    </w:p>
    <w:sectPr>
      <w:headerReference r:id="rId5" w:type="first"/>
      <w:headerReference r:id="rId3" w:type="default"/>
      <w:footerReference r:id="rId6" w:type="default"/>
      <w:headerReference r:id="rId4" w:type="even"/>
      <w:pgSz w:w="11906" w:h="16838"/>
      <w:pgMar w:top="1440" w:right="1286"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Unicode MS">
    <w:altName w:val="Malgun Gothic Semilight"/>
    <w:panose1 w:val="020B0604020202020204"/>
    <w:charset w:val="86"/>
    <w:family w:val="swiss"/>
    <w:pitch w:val="default"/>
    <w:sig w:usb0="00000000" w:usb1="00000000" w:usb2="0000003F" w:usb3="00000000" w:csb0="603F01FF" w:csb1="FFFF0000"/>
  </w:font>
  <w:font w:name="楷体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Lucida Console">
    <w:panose1 w:val="020B0609040504020204"/>
    <w:charset w:val="00"/>
    <w:family w:val="modern"/>
    <w:pitch w:val="default"/>
    <w:sig w:usb0="8000028F" w:usb1="00001800" w:usb2="00000000" w:usb3="00000000" w:csb0="0000001F" w:csb1="D7D70000"/>
  </w:font>
  <w:font w:name="Times">
    <w:altName w:val="Times New Roman"/>
    <w:panose1 w:val="02020603050405020304"/>
    <w:charset w:val="00"/>
    <w:family w:val="roman"/>
    <w:pitch w:val="default"/>
    <w:sig w:usb0="00000000" w:usb1="00000000" w:usb2="00000009" w:usb3="00000000" w:csb0="000001FF" w:csb1="00000000"/>
  </w:font>
  <w:font w:name="Verdana">
    <w:panose1 w:val="020B0604030504040204"/>
    <w:charset w:val="00"/>
    <w:family w:val="swiss"/>
    <w:pitch w:val="default"/>
    <w:sig w:usb0="A00006FF" w:usb1="4000205B" w:usb2="00000010" w:usb3="00000000" w:csb0="2000019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inherit">
    <w:altName w:val="Calibri"/>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Yu Gothic UI">
    <w:panose1 w:val="020B0500000000000000"/>
    <w:charset w:val="80"/>
    <w:family w:val="auto"/>
    <w:pitch w:val="default"/>
    <w:sig w:usb0="E00002FF" w:usb1="2AC7FDFF" w:usb2="00000016" w:usb3="00000000" w:csb0="2002009F" w:csb1="00000000"/>
  </w:font>
  <w:font w:name="Malgun Gothic Semilight">
    <w:panose1 w:val="020B0502040204020203"/>
    <w:charset w:val="86"/>
    <w:family w:val="auto"/>
    <w:pitch w:val="default"/>
    <w:sig w:usb0="900002AF" w:usb1="01D77CFB" w:usb2="00000012" w:usb3="00000000" w:csb0="203E01BD" w:csb1="D7FF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auto"/>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p>
    <w:pPr>
      <w:pStyle w:val="18"/>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45085</wp:posOffset>
              </wp:positionV>
              <wp:extent cx="5705475" cy="28575"/>
              <wp:effectExtent l="0" t="19050" r="47625" b="47625"/>
              <wp:wrapNone/>
              <wp:docPr id="3" name="Line 3"/>
              <wp:cNvGraphicFramePr/>
              <a:graphic xmlns:a="http://schemas.openxmlformats.org/drawingml/2006/main">
                <a:graphicData uri="http://schemas.microsoft.com/office/word/2010/wordprocessingShape">
                  <wps:wsp>
                    <wps:cNvCnPr>
                      <a:cxnSpLocks noChangeShapeType="1"/>
                    </wps:cNvCnPr>
                    <wps:spPr bwMode="auto">
                      <a:xfrm flipV="1">
                        <a:off x="0" y="0"/>
                        <a:ext cx="5705475" cy="28575"/>
                      </a:xfrm>
                      <a:prstGeom prst="line">
                        <a:avLst/>
                      </a:prstGeom>
                      <a:noFill/>
                      <a:ln w="57150" cmpd="thinThick">
                        <a:solidFill>
                          <a:srgbClr val="000000"/>
                        </a:solidFill>
                        <a:round/>
                      </a:ln>
                    </wps:spPr>
                    <wps:bodyPr/>
                  </wps:wsp>
                </a:graphicData>
              </a:graphic>
            </wp:anchor>
          </w:drawing>
        </mc:Choice>
        <mc:Fallback>
          <w:pict>
            <v:line id="Line 3" o:spid="_x0000_s1026" o:spt="20" style="position:absolute;left:0pt;flip:y;margin-left:-3pt;margin-top:3.55pt;height:2.25pt;width:449.25pt;z-index:251659264;mso-width-relative:page;mso-height-relative:page;" filled="f" stroked="t" coordsize="21600,21600" o:gfxdata="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wJ129UAAAAHAQAADwAAAAAAAAABACAAAAAiAAAAZHJzL2Rvd25yZXYu&#10;eG1sUEsBAhQAFAAAAAgAh07iQHZoVV/FAQAAcQMAAA4AAAAAAAAAAQAgAAAAJAEAAGRycy9lMm9E&#10;b2MueG1sUEsFBgAAAAAGAAYAWQEAAFsFAAAAAA==&#10;">
              <v:fill on="f" focussize="0,0"/>
              <v:stroke weight="4.5pt" color="#000000" linestyle="thinThick" joinstyle="round"/>
              <v:imagedata o:title=""/>
              <o:lock v:ext="edit" aspectratio="f"/>
            </v:line>
          </w:pict>
        </mc:Fallback>
      </mc:AlternateContent>
    </w:r>
  </w:p>
  <w:p>
    <w:pPr>
      <w:pStyle w:val="18"/>
      <w:ind w:firstLine="360" w:firstLineChars="200"/>
    </w:pPr>
    <w:r>
      <w:rPr>
        <w:rFonts w:hint="eastAsia"/>
      </w:rPr>
      <w:t xml:space="preserve">DOIT北京多易教育科技有限公司         </w:t>
    </w:r>
    <w:r>
      <w:rPr>
        <w:rFonts w:hint="eastAsia"/>
        <w:lang w:val="en-US" w:eastAsia="zh-CN"/>
      </w:rPr>
      <w:t>官方</w:t>
    </w:r>
    <w:r>
      <w:rPr>
        <w:rFonts w:hint="eastAsia"/>
      </w:rPr>
      <w:t>交流群：</w:t>
    </w:r>
    <w:r>
      <w:t>422493835</w:t>
    </w:r>
    <w:r>
      <w:rPr>
        <w:rFonts w:hint="eastAsia"/>
      </w:rPr>
      <w:t xml:space="preserve">        </w:t>
    </w:r>
    <w:r>
      <w:t xml:space="preserve">         </w:t>
    </w:r>
    <w:r>
      <w:rPr>
        <w:rFonts w:hint="eastAsia"/>
      </w:rPr>
      <w:t xml:space="preserve"> </w:t>
    </w:r>
    <w:r>
      <w:rPr>
        <w:rFonts w:hint="eastAsia"/>
      </w:rPr>
      <w:tab/>
    </w:r>
    <w:r>
      <w:rPr>
        <w:rFonts w:hint="eastAsia"/>
      </w:rPr>
      <w:t xml:space="preserve">   </w:t>
    </w:r>
    <w:r>
      <w:rPr>
        <w:rFonts w:hint="eastAsia" w:ascii="Arial" w:hAnsi="Arial" w:cs="Arial"/>
      </w:rPr>
      <w:t>www.51doit.com</w:t>
    </w:r>
    <w:r>
      <w:rPr>
        <w:rFonts w:ascii="Arial" w:hAnsi="Arial" w:cs="Arial"/>
      </w:rPr>
      <w:t xml:space="preserve"> </w:t>
    </w:r>
    <w:r>
      <w:ptab w:relativeTo="margin" w:alignment="center" w:leader="none"/>
    </w:r>
    <w:r>
      <w:ptab w:relativeTo="margin" w:alignment="righ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WordPictureWatermark806651642" o:spid="_x0000_s2051" o:spt="75" type="#_x0000_t75" style="position:absolute;left:0pt;height:104.45pt;width:119.05pt;mso-position-horizontal:center;mso-position-horizontal-relative:margin;mso-position-vertical:center;mso-position-vertical-relative:margin;z-index:-251654144;mso-width-relative:page;mso-height-relative:page;" filled="f" o:preferrelative="t" stroked="f" coordsize="21600,21600" o:allowincell="f">
          <v:path/>
          <v:fill on="f" focussize="0,0"/>
          <v:stroke on="f" joinstyle="miter"/>
          <v:imagedata r:id="rId1" gain="19661f" blacklevel="22938f" o:title="logo-fang"/>
          <o:lock v:ext="edit" aspectratio="t"/>
        </v:shape>
      </w:pict>
    </w:r>
    <w:r>
      <w:drawing>
        <wp:anchor distT="0" distB="0" distL="114300" distR="114300" simplePos="0" relativeHeight="251658240" behindDoc="0" locked="0" layoutInCell="1" allowOverlap="1">
          <wp:simplePos x="0" y="0"/>
          <wp:positionH relativeFrom="column">
            <wp:posOffset>-1139190</wp:posOffset>
          </wp:positionH>
          <wp:positionV relativeFrom="paragraph">
            <wp:posOffset>-451485</wp:posOffset>
          </wp:positionV>
          <wp:extent cx="7765415" cy="627380"/>
          <wp:effectExtent l="0" t="0" r="6985" b="1270"/>
          <wp:wrapNone/>
          <wp:docPr id="95" name="图片 95" descr="C:\Users\hunter.ganhoo\Desktop\页眉.png页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C:\Users\hunter.ganhoo\Desktop\页眉.png页眉"/>
                  <pic:cNvPicPr>
                    <a:picLocks noChangeAspect="1" noChangeArrowheads="1"/>
                  </pic:cNvPicPr>
                </pic:nvPicPr>
                <pic:blipFill>
                  <a:blip r:embed="rId2"/>
                  <a:srcRect/>
                  <a:stretch>
                    <a:fillRect/>
                  </a:stretch>
                </pic:blipFill>
                <pic:spPr>
                  <a:xfrm>
                    <a:off x="0" y="0"/>
                    <a:ext cx="7768578" cy="627623"/>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WordPictureWatermark806651641" o:spid="_x0000_s2050" o:spt="75" type="#_x0000_t75" style="position:absolute;left:0pt;height:104.45pt;width:119.0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logo-fang"/>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WordPictureWatermark806651640" o:spid="_x0000_s2049" o:spt="75" type="#_x0000_t75" style="position:absolute;left:0pt;height:104.45pt;width:119.0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logo-fang"/>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5F72E5"/>
    <w:multiLevelType w:val="singleLevel"/>
    <w:tmpl w:val="9C5F72E5"/>
    <w:lvl w:ilvl="0" w:tentative="0">
      <w:start w:val="2"/>
      <w:numFmt w:val="decimal"/>
      <w:suff w:val="nothing"/>
      <w:lvlText w:val="（%1）"/>
      <w:lvlJc w:val="left"/>
    </w:lvl>
  </w:abstractNum>
  <w:abstractNum w:abstractNumId="1">
    <w:nsid w:val="BDF04AAA"/>
    <w:multiLevelType w:val="singleLevel"/>
    <w:tmpl w:val="BDF04AAA"/>
    <w:lvl w:ilvl="0" w:tentative="0">
      <w:start w:val="1"/>
      <w:numFmt w:val="decimal"/>
      <w:lvlText w:val="(%1)"/>
      <w:lvlJc w:val="left"/>
      <w:pPr>
        <w:ind w:left="425" w:hanging="425"/>
      </w:pPr>
      <w:rPr>
        <w:rFonts w:hint="default"/>
      </w:rPr>
    </w:lvl>
  </w:abstractNum>
  <w:abstractNum w:abstractNumId="2">
    <w:nsid w:val="E6C79E71"/>
    <w:multiLevelType w:val="singleLevel"/>
    <w:tmpl w:val="E6C79E71"/>
    <w:lvl w:ilvl="0" w:tentative="0">
      <w:start w:val="4"/>
      <w:numFmt w:val="decimal"/>
      <w:suff w:val="nothing"/>
      <w:lvlText w:val="（%1）"/>
      <w:lvlJc w:val="left"/>
    </w:lvl>
  </w:abstractNum>
  <w:abstractNum w:abstractNumId="3">
    <w:nsid w:val="24E655FE"/>
    <w:multiLevelType w:val="multilevel"/>
    <w:tmpl w:val="24E655FE"/>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2A414477"/>
    <w:multiLevelType w:val="multilevel"/>
    <w:tmpl w:val="2A414477"/>
    <w:lvl w:ilvl="0" w:tentative="0">
      <w:start w:val="1"/>
      <w:numFmt w:val="bullet"/>
      <w:lvlText w:val=""/>
      <w:lvlJc w:val="left"/>
      <w:pPr>
        <w:tabs>
          <w:tab w:val="left" w:pos="780"/>
        </w:tabs>
        <w:ind w:left="780" w:hanging="360"/>
      </w:pPr>
      <w:rPr>
        <w:rFonts w:hint="default" w:ascii="Symbol" w:hAnsi="Symbol"/>
        <w:sz w:val="20"/>
        <w:szCs w:val="20"/>
      </w:rPr>
    </w:lvl>
    <w:lvl w:ilvl="1" w:tentative="0">
      <w:start w:val="1"/>
      <w:numFmt w:val="bullet"/>
      <w:lvlText w:val=""/>
      <w:lvlJc w:val="left"/>
      <w:pPr>
        <w:tabs>
          <w:tab w:val="left" w:pos="1500"/>
        </w:tabs>
        <w:ind w:left="1500" w:hanging="360"/>
      </w:pPr>
      <w:rPr>
        <w:rFonts w:hint="default" w:ascii="Symbol" w:hAnsi="Symbol"/>
        <w:sz w:val="20"/>
        <w:szCs w:val="20"/>
      </w:rPr>
    </w:lvl>
    <w:lvl w:ilvl="2" w:tentative="0">
      <w:start w:val="1"/>
      <w:numFmt w:val="bullet"/>
      <w:lvlText w:val=""/>
      <w:lvlJc w:val="left"/>
      <w:pPr>
        <w:tabs>
          <w:tab w:val="left" w:pos="2220"/>
        </w:tabs>
        <w:ind w:left="2220" w:hanging="360"/>
      </w:pPr>
      <w:rPr>
        <w:rFonts w:hint="default" w:ascii="Symbol" w:hAnsi="Symbol"/>
        <w:sz w:val="20"/>
        <w:szCs w:val="20"/>
      </w:rPr>
    </w:lvl>
    <w:lvl w:ilvl="3" w:tentative="0">
      <w:start w:val="1"/>
      <w:numFmt w:val="bullet"/>
      <w:lvlText w:val=""/>
      <w:lvlJc w:val="left"/>
      <w:pPr>
        <w:tabs>
          <w:tab w:val="left" w:pos="2940"/>
        </w:tabs>
        <w:ind w:left="2940" w:hanging="360"/>
      </w:pPr>
      <w:rPr>
        <w:rFonts w:hint="default" w:ascii="Symbol" w:hAnsi="Symbol"/>
        <w:sz w:val="20"/>
        <w:szCs w:val="20"/>
      </w:rPr>
    </w:lvl>
    <w:lvl w:ilvl="4" w:tentative="0">
      <w:start w:val="1"/>
      <w:numFmt w:val="bullet"/>
      <w:lvlText w:val=""/>
      <w:lvlJc w:val="left"/>
      <w:pPr>
        <w:tabs>
          <w:tab w:val="left" w:pos="3660"/>
        </w:tabs>
        <w:ind w:left="3660" w:hanging="360"/>
      </w:pPr>
      <w:rPr>
        <w:rFonts w:hint="default" w:ascii="Symbol" w:hAnsi="Symbol"/>
        <w:sz w:val="20"/>
        <w:szCs w:val="20"/>
      </w:rPr>
    </w:lvl>
    <w:lvl w:ilvl="5" w:tentative="0">
      <w:start w:val="1"/>
      <w:numFmt w:val="bullet"/>
      <w:lvlText w:val=""/>
      <w:lvlJc w:val="left"/>
      <w:pPr>
        <w:tabs>
          <w:tab w:val="left" w:pos="4380"/>
        </w:tabs>
        <w:ind w:left="4380" w:hanging="360"/>
      </w:pPr>
      <w:rPr>
        <w:rFonts w:hint="default" w:ascii="Symbol" w:hAnsi="Symbol"/>
        <w:sz w:val="20"/>
        <w:szCs w:val="20"/>
      </w:rPr>
    </w:lvl>
    <w:lvl w:ilvl="6" w:tentative="0">
      <w:start w:val="1"/>
      <w:numFmt w:val="bullet"/>
      <w:lvlText w:val=""/>
      <w:lvlJc w:val="left"/>
      <w:pPr>
        <w:tabs>
          <w:tab w:val="left" w:pos="5100"/>
        </w:tabs>
        <w:ind w:left="5100" w:hanging="360"/>
      </w:pPr>
      <w:rPr>
        <w:rFonts w:hint="default" w:ascii="Symbol" w:hAnsi="Symbol"/>
        <w:sz w:val="20"/>
        <w:szCs w:val="20"/>
      </w:rPr>
    </w:lvl>
    <w:lvl w:ilvl="7" w:tentative="0">
      <w:start w:val="1"/>
      <w:numFmt w:val="bullet"/>
      <w:lvlText w:val=""/>
      <w:lvlJc w:val="left"/>
      <w:pPr>
        <w:tabs>
          <w:tab w:val="left" w:pos="5820"/>
        </w:tabs>
        <w:ind w:left="5820" w:hanging="360"/>
      </w:pPr>
      <w:rPr>
        <w:rFonts w:hint="default" w:ascii="Symbol" w:hAnsi="Symbol"/>
        <w:sz w:val="20"/>
        <w:szCs w:val="20"/>
      </w:rPr>
    </w:lvl>
    <w:lvl w:ilvl="8" w:tentative="0">
      <w:start w:val="1"/>
      <w:numFmt w:val="bullet"/>
      <w:lvlText w:val=""/>
      <w:lvlJc w:val="left"/>
      <w:pPr>
        <w:tabs>
          <w:tab w:val="left" w:pos="6540"/>
        </w:tabs>
        <w:ind w:left="6540" w:hanging="360"/>
      </w:pPr>
      <w:rPr>
        <w:rFonts w:hint="default" w:ascii="Symbol" w:hAnsi="Symbol"/>
        <w:sz w:val="20"/>
        <w:szCs w:val="20"/>
      </w:rPr>
    </w:lvl>
  </w:abstractNum>
  <w:abstractNum w:abstractNumId="5">
    <w:nsid w:val="43B96382"/>
    <w:multiLevelType w:val="multilevel"/>
    <w:tmpl w:val="43B96382"/>
    <w:lvl w:ilvl="0" w:tentative="0">
      <w:start w:val="1"/>
      <w:numFmt w:val="decimal"/>
      <w:lvlText w:val="第%1章"/>
      <w:lvlJc w:val="left"/>
      <w:pPr>
        <w:tabs>
          <w:tab w:val="left" w:pos="1080"/>
        </w:tabs>
        <w:ind w:left="432" w:hanging="432"/>
      </w:pPr>
      <w:rPr>
        <w:rFonts w:hint="default" w:ascii="Arial" w:hAnsi="Arial" w:eastAsia="黑体" w:cs="Arial"/>
        <w:b/>
        <w:bCs/>
        <w:i w:val="0"/>
        <w:iCs w:val="0"/>
        <w:spacing w:val="20"/>
        <w:sz w:val="36"/>
        <w:szCs w:val="36"/>
      </w:rPr>
    </w:lvl>
    <w:lvl w:ilvl="1" w:tentative="0">
      <w:start w:val="1"/>
      <w:numFmt w:val="decimal"/>
      <w:lvlText w:val="%1.%2"/>
      <w:lvlJc w:val="left"/>
      <w:pPr>
        <w:tabs>
          <w:tab w:val="left" w:pos="720"/>
        </w:tabs>
        <w:ind w:left="431" w:hanging="431"/>
      </w:pPr>
      <w:rPr>
        <w:rFonts w:hint="eastAsia" w:ascii="宋体" w:hAnsi="宋体" w:eastAsia="宋体"/>
        <w:b/>
        <w:bCs/>
        <w:i w:val="0"/>
        <w:iCs w:val="0"/>
        <w:spacing w:val="10"/>
        <w:sz w:val="32"/>
        <w:szCs w:val="32"/>
      </w:rPr>
    </w:lvl>
    <w:lvl w:ilvl="2" w:tentative="0">
      <w:start w:val="1"/>
      <w:numFmt w:val="decimal"/>
      <w:lvlText w:val="%1.%2.%3"/>
      <w:lvlJc w:val="left"/>
      <w:pPr>
        <w:tabs>
          <w:tab w:val="left" w:pos="1080"/>
        </w:tabs>
        <w:ind w:left="431" w:hanging="431"/>
      </w:pPr>
      <w:rPr>
        <w:rFonts w:hint="eastAsia" w:ascii="宋体" w:hAnsi="宋体" w:eastAsia="宋体"/>
        <w:b/>
        <w:bCs/>
        <w:i w:val="0"/>
        <w:iCs w:val="0"/>
        <w:spacing w:val="10"/>
        <w:sz w:val="28"/>
        <w:szCs w:val="28"/>
      </w:rPr>
    </w:lvl>
    <w:lvl w:ilvl="3" w:tentative="0">
      <w:start w:val="1"/>
      <w:numFmt w:val="decimal"/>
      <w:lvlText w:val="%1.%2.%3.%4 "/>
      <w:lvlJc w:val="left"/>
      <w:pPr>
        <w:tabs>
          <w:tab w:val="left" w:pos="1440"/>
        </w:tabs>
        <w:ind w:left="864" w:hanging="864"/>
      </w:pPr>
      <w:rPr>
        <w:rFonts w:hint="eastAsia" w:ascii="宋体" w:hAnsi="宋体" w:eastAsia="宋体"/>
        <w:b/>
        <w:bCs/>
        <w:i w:val="0"/>
        <w:iCs w:val="0"/>
        <w:sz w:val="28"/>
        <w:szCs w:val="28"/>
      </w:rPr>
    </w:lvl>
    <w:lvl w:ilvl="4" w:tentative="0">
      <w:start w:val="1"/>
      <w:numFmt w:val="decimal"/>
      <w:lvlText w:val="%1.%2.%3.%4.%5"/>
      <w:lvlJc w:val="left"/>
      <w:pPr>
        <w:tabs>
          <w:tab w:val="left" w:pos="1440"/>
        </w:tabs>
        <w:ind w:left="1008" w:hanging="1008"/>
      </w:pPr>
      <w:rPr>
        <w:rFonts w:hint="eastAsia" w:ascii="宋体" w:hAnsi="宋体" w:eastAsia="宋体"/>
        <w:b/>
        <w:bCs/>
        <w:i w:val="0"/>
        <w:iCs w:val="0"/>
        <w:sz w:val="24"/>
        <w:szCs w:val="24"/>
      </w:rPr>
    </w:lvl>
    <w:lvl w:ilvl="5" w:tentative="0">
      <w:start w:val="1"/>
      <w:numFmt w:val="decimal"/>
      <w:lvlText w:val="%1.%2.%3.%4.%5.%6"/>
      <w:lvlJc w:val="left"/>
      <w:pPr>
        <w:tabs>
          <w:tab w:val="left" w:pos="1152"/>
        </w:tabs>
        <w:ind w:left="1152" w:hanging="1152"/>
      </w:pPr>
      <w:rPr>
        <w:rFonts w:hint="eastAsia" w:ascii="宋体" w:hAnsi="宋体" w:eastAsia="宋体"/>
      </w:rPr>
    </w:lvl>
    <w:lvl w:ilvl="6" w:tentative="0">
      <w:start w:val="1"/>
      <w:numFmt w:val="decimal"/>
      <w:lvlText w:val="%1.%2.%3.%4.%5.%6.%7"/>
      <w:lvlJc w:val="left"/>
      <w:pPr>
        <w:tabs>
          <w:tab w:val="left" w:pos="1296"/>
        </w:tabs>
        <w:ind w:left="1296" w:hanging="1296"/>
      </w:pPr>
      <w:rPr>
        <w:rFonts w:hint="eastAsia" w:ascii="宋体" w:hAnsi="宋体" w:eastAsia="宋体"/>
      </w:rPr>
    </w:lvl>
    <w:lvl w:ilvl="7" w:tentative="0">
      <w:start w:val="1"/>
      <w:numFmt w:val="decimal"/>
      <w:lvlText w:val="%1.%2.%3.%4.%5.%6.%7.%8"/>
      <w:lvlJc w:val="left"/>
      <w:pPr>
        <w:tabs>
          <w:tab w:val="left" w:pos="1440"/>
        </w:tabs>
        <w:ind w:left="1440" w:hanging="1440"/>
      </w:pPr>
      <w:rPr>
        <w:rFonts w:hint="eastAsia" w:ascii="宋体" w:hAnsi="宋体" w:eastAsia="宋体"/>
        <w:color w:val="000000"/>
      </w:rPr>
    </w:lvl>
    <w:lvl w:ilvl="8" w:tentative="0">
      <w:start w:val="1"/>
      <w:numFmt w:val="decimal"/>
      <w:lvlText w:val="%1.%2.%3.%4.%5.%6.%7.%8.%9"/>
      <w:lvlJc w:val="left"/>
      <w:pPr>
        <w:tabs>
          <w:tab w:val="left" w:pos="1584"/>
        </w:tabs>
        <w:ind w:left="1584" w:hanging="1584"/>
      </w:pPr>
      <w:rPr>
        <w:rFonts w:hint="eastAsia" w:ascii="宋体" w:hAnsi="宋体" w:eastAsia="宋体"/>
      </w:rPr>
    </w:lvl>
  </w:abstractNum>
  <w:abstractNum w:abstractNumId="6">
    <w:nsid w:val="4D553D65"/>
    <w:multiLevelType w:val="singleLevel"/>
    <w:tmpl w:val="4D553D65"/>
    <w:lvl w:ilvl="0" w:tentative="0">
      <w:start w:val="1"/>
      <w:numFmt w:val="decimal"/>
      <w:suff w:val="nothing"/>
      <w:lvlText w:val="（%1）"/>
      <w:lvlJc w:val="left"/>
    </w:lvl>
  </w:abstractNum>
  <w:abstractNum w:abstractNumId="7">
    <w:nsid w:val="502F6AFE"/>
    <w:multiLevelType w:val="singleLevel"/>
    <w:tmpl w:val="502F6AFE"/>
    <w:lvl w:ilvl="0" w:tentative="0">
      <w:start w:val="1"/>
      <w:numFmt w:val="decimal"/>
      <w:suff w:val="space"/>
      <w:lvlText w:val="%1."/>
      <w:lvlJc w:val="left"/>
    </w:lvl>
  </w:abstractNum>
  <w:abstractNum w:abstractNumId="8">
    <w:nsid w:val="524E3EEC"/>
    <w:multiLevelType w:val="multilevel"/>
    <w:tmpl w:val="524E3EEC"/>
    <w:lvl w:ilvl="0" w:tentative="0">
      <w:start w:val="1"/>
      <w:numFmt w:val="bullet"/>
      <w:lvlText w:val=""/>
      <w:lvlJc w:val="left"/>
      <w:pPr>
        <w:tabs>
          <w:tab w:val="left" w:pos="720"/>
        </w:tabs>
        <w:ind w:left="720" w:hanging="360"/>
      </w:pPr>
      <w:rPr>
        <w:rFonts w:hint="default" w:ascii="Symbol" w:hAnsi="Symbol"/>
        <w:sz w:val="20"/>
        <w:szCs w:val="20"/>
      </w:rPr>
    </w:lvl>
    <w:lvl w:ilvl="1" w:tentative="0">
      <w:start w:val="1"/>
      <w:numFmt w:val="bullet"/>
      <w:lvlText w:val=""/>
      <w:lvlJc w:val="left"/>
      <w:pPr>
        <w:tabs>
          <w:tab w:val="left" w:pos="1440"/>
        </w:tabs>
        <w:ind w:left="1440" w:hanging="360"/>
      </w:pPr>
      <w:rPr>
        <w:rFonts w:hint="default" w:ascii="Symbol" w:hAnsi="Symbol"/>
        <w:sz w:val="20"/>
        <w:szCs w:val="20"/>
      </w:rPr>
    </w:lvl>
    <w:lvl w:ilvl="2" w:tentative="0">
      <w:start w:val="1"/>
      <w:numFmt w:val="bullet"/>
      <w:lvlText w:val=""/>
      <w:lvlJc w:val="left"/>
      <w:pPr>
        <w:tabs>
          <w:tab w:val="left" w:pos="2160"/>
        </w:tabs>
        <w:ind w:left="2160" w:hanging="360"/>
      </w:pPr>
      <w:rPr>
        <w:rFonts w:hint="default" w:ascii="Symbol" w:hAnsi="Symbol"/>
        <w:sz w:val="20"/>
        <w:szCs w:val="20"/>
      </w:rPr>
    </w:lvl>
    <w:lvl w:ilvl="3" w:tentative="0">
      <w:start w:val="1"/>
      <w:numFmt w:val="bullet"/>
      <w:lvlText w:val=""/>
      <w:lvlJc w:val="left"/>
      <w:pPr>
        <w:tabs>
          <w:tab w:val="left" w:pos="2880"/>
        </w:tabs>
        <w:ind w:left="2880" w:hanging="360"/>
      </w:pPr>
      <w:rPr>
        <w:rFonts w:hint="default" w:ascii="Symbol" w:hAnsi="Symbol"/>
        <w:sz w:val="20"/>
        <w:szCs w:val="20"/>
      </w:rPr>
    </w:lvl>
    <w:lvl w:ilvl="4" w:tentative="0">
      <w:start w:val="1"/>
      <w:numFmt w:val="bullet"/>
      <w:lvlText w:val=""/>
      <w:lvlJc w:val="left"/>
      <w:pPr>
        <w:tabs>
          <w:tab w:val="left" w:pos="3600"/>
        </w:tabs>
        <w:ind w:left="3600" w:hanging="360"/>
      </w:pPr>
      <w:rPr>
        <w:rFonts w:hint="default" w:ascii="Symbol" w:hAnsi="Symbol"/>
        <w:sz w:val="20"/>
        <w:szCs w:val="20"/>
      </w:rPr>
    </w:lvl>
    <w:lvl w:ilvl="5" w:tentative="0">
      <w:start w:val="1"/>
      <w:numFmt w:val="bullet"/>
      <w:lvlText w:val=""/>
      <w:lvlJc w:val="left"/>
      <w:pPr>
        <w:tabs>
          <w:tab w:val="left" w:pos="4320"/>
        </w:tabs>
        <w:ind w:left="4320" w:hanging="360"/>
      </w:pPr>
      <w:rPr>
        <w:rFonts w:hint="default" w:ascii="Symbol" w:hAnsi="Symbol"/>
        <w:sz w:val="20"/>
        <w:szCs w:val="20"/>
      </w:rPr>
    </w:lvl>
    <w:lvl w:ilvl="6" w:tentative="0">
      <w:start w:val="1"/>
      <w:numFmt w:val="bullet"/>
      <w:lvlText w:val=""/>
      <w:lvlJc w:val="left"/>
      <w:pPr>
        <w:tabs>
          <w:tab w:val="left" w:pos="5040"/>
        </w:tabs>
        <w:ind w:left="5040" w:hanging="360"/>
      </w:pPr>
      <w:rPr>
        <w:rFonts w:hint="default" w:ascii="Symbol" w:hAnsi="Symbol"/>
        <w:sz w:val="20"/>
        <w:szCs w:val="20"/>
      </w:rPr>
    </w:lvl>
    <w:lvl w:ilvl="7" w:tentative="0">
      <w:start w:val="1"/>
      <w:numFmt w:val="bullet"/>
      <w:lvlText w:val=""/>
      <w:lvlJc w:val="left"/>
      <w:pPr>
        <w:tabs>
          <w:tab w:val="left" w:pos="5760"/>
        </w:tabs>
        <w:ind w:left="5760" w:hanging="360"/>
      </w:pPr>
      <w:rPr>
        <w:rFonts w:hint="default" w:ascii="Symbol" w:hAnsi="Symbol"/>
        <w:sz w:val="20"/>
        <w:szCs w:val="20"/>
      </w:rPr>
    </w:lvl>
    <w:lvl w:ilvl="8" w:tentative="0">
      <w:start w:val="1"/>
      <w:numFmt w:val="bullet"/>
      <w:lvlText w:val=""/>
      <w:lvlJc w:val="left"/>
      <w:pPr>
        <w:tabs>
          <w:tab w:val="left" w:pos="6480"/>
        </w:tabs>
        <w:ind w:left="6480" w:hanging="360"/>
      </w:pPr>
      <w:rPr>
        <w:rFonts w:hint="default" w:ascii="Symbol" w:hAnsi="Symbol"/>
        <w:sz w:val="20"/>
        <w:szCs w:val="20"/>
      </w:rPr>
    </w:lvl>
  </w:abstractNum>
  <w:abstractNum w:abstractNumId="9">
    <w:nsid w:val="5460D088"/>
    <w:multiLevelType w:val="singleLevel"/>
    <w:tmpl w:val="5460D088"/>
    <w:lvl w:ilvl="0" w:tentative="0">
      <w:start w:val="1"/>
      <w:numFmt w:val="decimal"/>
      <w:suff w:val="space"/>
      <w:lvlText w:val="%1."/>
      <w:lvlJc w:val="left"/>
    </w:lvl>
  </w:abstractNum>
  <w:abstractNum w:abstractNumId="10">
    <w:nsid w:val="58BD0219"/>
    <w:multiLevelType w:val="multilevel"/>
    <w:tmpl w:val="58BD02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
  </w:num>
  <w:num w:numId="5">
    <w:abstractNumId w:val="6"/>
  </w:num>
  <w:num w:numId="6">
    <w:abstractNumId w:val="0"/>
  </w:num>
  <w:num w:numId="7">
    <w:abstractNumId w:val="7"/>
  </w:num>
  <w:num w:numId="8">
    <w:abstractNumId w:val="2"/>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C2"/>
    <w:rsid w:val="000023D7"/>
    <w:rsid w:val="0000249E"/>
    <w:rsid w:val="0000381D"/>
    <w:rsid w:val="00004F38"/>
    <w:rsid w:val="00004F5E"/>
    <w:rsid w:val="0000506A"/>
    <w:rsid w:val="0000715B"/>
    <w:rsid w:val="00010D06"/>
    <w:rsid w:val="000116D1"/>
    <w:rsid w:val="0001173C"/>
    <w:rsid w:val="000119B5"/>
    <w:rsid w:val="00013433"/>
    <w:rsid w:val="00014B0B"/>
    <w:rsid w:val="00017636"/>
    <w:rsid w:val="00020BDD"/>
    <w:rsid w:val="00020F5F"/>
    <w:rsid w:val="000220E0"/>
    <w:rsid w:val="000221BA"/>
    <w:rsid w:val="00023F29"/>
    <w:rsid w:val="000241B1"/>
    <w:rsid w:val="0002500A"/>
    <w:rsid w:val="00026550"/>
    <w:rsid w:val="00031884"/>
    <w:rsid w:val="000318DA"/>
    <w:rsid w:val="000320B0"/>
    <w:rsid w:val="00035383"/>
    <w:rsid w:val="00036022"/>
    <w:rsid w:val="000363A9"/>
    <w:rsid w:val="000366A1"/>
    <w:rsid w:val="00036B1C"/>
    <w:rsid w:val="000413F7"/>
    <w:rsid w:val="000418C0"/>
    <w:rsid w:val="0004236E"/>
    <w:rsid w:val="000425F7"/>
    <w:rsid w:val="00042E84"/>
    <w:rsid w:val="00043CBD"/>
    <w:rsid w:val="00044582"/>
    <w:rsid w:val="00045D5E"/>
    <w:rsid w:val="0004604A"/>
    <w:rsid w:val="00046813"/>
    <w:rsid w:val="00046954"/>
    <w:rsid w:val="0004732E"/>
    <w:rsid w:val="00050694"/>
    <w:rsid w:val="00050C8F"/>
    <w:rsid w:val="000528BC"/>
    <w:rsid w:val="00052F07"/>
    <w:rsid w:val="00052F30"/>
    <w:rsid w:val="000535C3"/>
    <w:rsid w:val="00055240"/>
    <w:rsid w:val="00055470"/>
    <w:rsid w:val="00060240"/>
    <w:rsid w:val="00060833"/>
    <w:rsid w:val="0006375A"/>
    <w:rsid w:val="00064A78"/>
    <w:rsid w:val="00064C85"/>
    <w:rsid w:val="000678A1"/>
    <w:rsid w:val="00070661"/>
    <w:rsid w:val="00071C26"/>
    <w:rsid w:val="00073C7D"/>
    <w:rsid w:val="00075317"/>
    <w:rsid w:val="00076356"/>
    <w:rsid w:val="00076B91"/>
    <w:rsid w:val="00076F8D"/>
    <w:rsid w:val="00077A35"/>
    <w:rsid w:val="000800AF"/>
    <w:rsid w:val="000802C0"/>
    <w:rsid w:val="000818FB"/>
    <w:rsid w:val="0008204A"/>
    <w:rsid w:val="00082663"/>
    <w:rsid w:val="00083559"/>
    <w:rsid w:val="00083D17"/>
    <w:rsid w:val="00084075"/>
    <w:rsid w:val="000866A0"/>
    <w:rsid w:val="000917E7"/>
    <w:rsid w:val="000918F2"/>
    <w:rsid w:val="00091D41"/>
    <w:rsid w:val="00091EB5"/>
    <w:rsid w:val="000922F9"/>
    <w:rsid w:val="00093FCB"/>
    <w:rsid w:val="00094413"/>
    <w:rsid w:val="00094D38"/>
    <w:rsid w:val="0009567F"/>
    <w:rsid w:val="00095CC7"/>
    <w:rsid w:val="00097222"/>
    <w:rsid w:val="00097349"/>
    <w:rsid w:val="000A004C"/>
    <w:rsid w:val="000A21AC"/>
    <w:rsid w:val="000A22D8"/>
    <w:rsid w:val="000A271E"/>
    <w:rsid w:val="000A31FD"/>
    <w:rsid w:val="000A37CD"/>
    <w:rsid w:val="000A3820"/>
    <w:rsid w:val="000A3FF2"/>
    <w:rsid w:val="000A517E"/>
    <w:rsid w:val="000A66A7"/>
    <w:rsid w:val="000A6A48"/>
    <w:rsid w:val="000A6ECE"/>
    <w:rsid w:val="000A71E3"/>
    <w:rsid w:val="000A74FA"/>
    <w:rsid w:val="000B0390"/>
    <w:rsid w:val="000B196E"/>
    <w:rsid w:val="000B1ABD"/>
    <w:rsid w:val="000B310B"/>
    <w:rsid w:val="000B315B"/>
    <w:rsid w:val="000B3BE6"/>
    <w:rsid w:val="000B47C4"/>
    <w:rsid w:val="000B6A54"/>
    <w:rsid w:val="000B6F4F"/>
    <w:rsid w:val="000C0CE8"/>
    <w:rsid w:val="000C3A95"/>
    <w:rsid w:val="000C4CE3"/>
    <w:rsid w:val="000C5DEE"/>
    <w:rsid w:val="000C6387"/>
    <w:rsid w:val="000C6DF1"/>
    <w:rsid w:val="000C714A"/>
    <w:rsid w:val="000D0442"/>
    <w:rsid w:val="000D19B4"/>
    <w:rsid w:val="000D1DA4"/>
    <w:rsid w:val="000D2CBE"/>
    <w:rsid w:val="000D35EC"/>
    <w:rsid w:val="000D36DE"/>
    <w:rsid w:val="000D45DA"/>
    <w:rsid w:val="000D52D3"/>
    <w:rsid w:val="000D553E"/>
    <w:rsid w:val="000E0AC0"/>
    <w:rsid w:val="000E0FEB"/>
    <w:rsid w:val="000E17E3"/>
    <w:rsid w:val="000E1E48"/>
    <w:rsid w:val="000E2605"/>
    <w:rsid w:val="000E31B8"/>
    <w:rsid w:val="000E326D"/>
    <w:rsid w:val="000E33FB"/>
    <w:rsid w:val="000E3884"/>
    <w:rsid w:val="000E38AB"/>
    <w:rsid w:val="000E5A77"/>
    <w:rsid w:val="000E5CA2"/>
    <w:rsid w:val="000E6615"/>
    <w:rsid w:val="000E77A4"/>
    <w:rsid w:val="000F1915"/>
    <w:rsid w:val="000F1C65"/>
    <w:rsid w:val="000F28F0"/>
    <w:rsid w:val="000F2CD1"/>
    <w:rsid w:val="000F4A57"/>
    <w:rsid w:val="000F55B7"/>
    <w:rsid w:val="000F5809"/>
    <w:rsid w:val="000F6691"/>
    <w:rsid w:val="000F67A2"/>
    <w:rsid w:val="000F77A1"/>
    <w:rsid w:val="00100878"/>
    <w:rsid w:val="00100F74"/>
    <w:rsid w:val="001014F7"/>
    <w:rsid w:val="00102DDA"/>
    <w:rsid w:val="001037BF"/>
    <w:rsid w:val="00103A4D"/>
    <w:rsid w:val="001044A5"/>
    <w:rsid w:val="00105DC9"/>
    <w:rsid w:val="00106584"/>
    <w:rsid w:val="00106656"/>
    <w:rsid w:val="00107B7B"/>
    <w:rsid w:val="00107D97"/>
    <w:rsid w:val="00110602"/>
    <w:rsid w:val="001109A5"/>
    <w:rsid w:val="00112738"/>
    <w:rsid w:val="00112F75"/>
    <w:rsid w:val="00113379"/>
    <w:rsid w:val="001133C9"/>
    <w:rsid w:val="00113831"/>
    <w:rsid w:val="00114587"/>
    <w:rsid w:val="001147D6"/>
    <w:rsid w:val="001149AA"/>
    <w:rsid w:val="00115BE8"/>
    <w:rsid w:val="001167D7"/>
    <w:rsid w:val="0012086A"/>
    <w:rsid w:val="00123F21"/>
    <w:rsid w:val="00124426"/>
    <w:rsid w:val="00125526"/>
    <w:rsid w:val="00126018"/>
    <w:rsid w:val="001264A3"/>
    <w:rsid w:val="001268CB"/>
    <w:rsid w:val="00126B50"/>
    <w:rsid w:val="00126BFD"/>
    <w:rsid w:val="00131104"/>
    <w:rsid w:val="00131301"/>
    <w:rsid w:val="00131C2F"/>
    <w:rsid w:val="001326A7"/>
    <w:rsid w:val="00133330"/>
    <w:rsid w:val="00134A1C"/>
    <w:rsid w:val="00135B80"/>
    <w:rsid w:val="001361EE"/>
    <w:rsid w:val="001366E5"/>
    <w:rsid w:val="001370B5"/>
    <w:rsid w:val="00137468"/>
    <w:rsid w:val="00137A42"/>
    <w:rsid w:val="00137BA4"/>
    <w:rsid w:val="00141508"/>
    <w:rsid w:val="001422DD"/>
    <w:rsid w:val="00143BE2"/>
    <w:rsid w:val="00143FC5"/>
    <w:rsid w:val="00144BDC"/>
    <w:rsid w:val="00145027"/>
    <w:rsid w:val="00146EFF"/>
    <w:rsid w:val="001502D3"/>
    <w:rsid w:val="0015099D"/>
    <w:rsid w:val="00150D3F"/>
    <w:rsid w:val="00151A3E"/>
    <w:rsid w:val="00152CDF"/>
    <w:rsid w:val="00153871"/>
    <w:rsid w:val="00154370"/>
    <w:rsid w:val="0015521E"/>
    <w:rsid w:val="00155270"/>
    <w:rsid w:val="00156F0F"/>
    <w:rsid w:val="001575EF"/>
    <w:rsid w:val="00157FE4"/>
    <w:rsid w:val="00162388"/>
    <w:rsid w:val="00162B42"/>
    <w:rsid w:val="00163592"/>
    <w:rsid w:val="00163A6B"/>
    <w:rsid w:val="00163F50"/>
    <w:rsid w:val="00164696"/>
    <w:rsid w:val="001647CB"/>
    <w:rsid w:val="00164E6B"/>
    <w:rsid w:val="001654FB"/>
    <w:rsid w:val="0016742A"/>
    <w:rsid w:val="00167E0D"/>
    <w:rsid w:val="00170722"/>
    <w:rsid w:val="00170B72"/>
    <w:rsid w:val="00170EC6"/>
    <w:rsid w:val="00172A27"/>
    <w:rsid w:val="00173205"/>
    <w:rsid w:val="00174C70"/>
    <w:rsid w:val="00175051"/>
    <w:rsid w:val="0017680C"/>
    <w:rsid w:val="0017711D"/>
    <w:rsid w:val="00182D98"/>
    <w:rsid w:val="00183085"/>
    <w:rsid w:val="0018372A"/>
    <w:rsid w:val="00184539"/>
    <w:rsid w:val="001847A3"/>
    <w:rsid w:val="00184B12"/>
    <w:rsid w:val="00185B94"/>
    <w:rsid w:val="001865C3"/>
    <w:rsid w:val="00186855"/>
    <w:rsid w:val="00187613"/>
    <w:rsid w:val="001877A8"/>
    <w:rsid w:val="00187BDE"/>
    <w:rsid w:val="0019052B"/>
    <w:rsid w:val="00190A1D"/>
    <w:rsid w:val="00190A84"/>
    <w:rsid w:val="001913D8"/>
    <w:rsid w:val="001914DE"/>
    <w:rsid w:val="00192A52"/>
    <w:rsid w:val="00192C47"/>
    <w:rsid w:val="00194382"/>
    <w:rsid w:val="0019475D"/>
    <w:rsid w:val="0019508D"/>
    <w:rsid w:val="0019522E"/>
    <w:rsid w:val="001958BA"/>
    <w:rsid w:val="001958FC"/>
    <w:rsid w:val="00195BBB"/>
    <w:rsid w:val="00197A50"/>
    <w:rsid w:val="001A080B"/>
    <w:rsid w:val="001A09A5"/>
    <w:rsid w:val="001A0BDE"/>
    <w:rsid w:val="001A195D"/>
    <w:rsid w:val="001A19BE"/>
    <w:rsid w:val="001A19DA"/>
    <w:rsid w:val="001A1E50"/>
    <w:rsid w:val="001A2054"/>
    <w:rsid w:val="001A240A"/>
    <w:rsid w:val="001A3DB3"/>
    <w:rsid w:val="001A6007"/>
    <w:rsid w:val="001A6590"/>
    <w:rsid w:val="001A6BD3"/>
    <w:rsid w:val="001A7BE0"/>
    <w:rsid w:val="001B1157"/>
    <w:rsid w:val="001B14A6"/>
    <w:rsid w:val="001B1B19"/>
    <w:rsid w:val="001B3334"/>
    <w:rsid w:val="001B3A9C"/>
    <w:rsid w:val="001B5638"/>
    <w:rsid w:val="001B5FD3"/>
    <w:rsid w:val="001C05F2"/>
    <w:rsid w:val="001C0771"/>
    <w:rsid w:val="001C2562"/>
    <w:rsid w:val="001C2964"/>
    <w:rsid w:val="001C330F"/>
    <w:rsid w:val="001C35B8"/>
    <w:rsid w:val="001C5229"/>
    <w:rsid w:val="001C7599"/>
    <w:rsid w:val="001D0526"/>
    <w:rsid w:val="001D19C2"/>
    <w:rsid w:val="001D2B42"/>
    <w:rsid w:val="001D2E86"/>
    <w:rsid w:val="001D4B17"/>
    <w:rsid w:val="001D4B32"/>
    <w:rsid w:val="001D6FB3"/>
    <w:rsid w:val="001D7C9C"/>
    <w:rsid w:val="001D7FC3"/>
    <w:rsid w:val="001E009E"/>
    <w:rsid w:val="001E1179"/>
    <w:rsid w:val="001E197A"/>
    <w:rsid w:val="001E1A32"/>
    <w:rsid w:val="001E3DB1"/>
    <w:rsid w:val="001E4ABD"/>
    <w:rsid w:val="001E5FCC"/>
    <w:rsid w:val="001E6842"/>
    <w:rsid w:val="001E7057"/>
    <w:rsid w:val="001E75AD"/>
    <w:rsid w:val="001F013E"/>
    <w:rsid w:val="001F03F9"/>
    <w:rsid w:val="001F11F5"/>
    <w:rsid w:val="001F2D98"/>
    <w:rsid w:val="001F31A2"/>
    <w:rsid w:val="001F31A8"/>
    <w:rsid w:val="001F39E5"/>
    <w:rsid w:val="001F5D40"/>
    <w:rsid w:val="001F5E0A"/>
    <w:rsid w:val="001F5F8B"/>
    <w:rsid w:val="001F66F4"/>
    <w:rsid w:val="001F68FE"/>
    <w:rsid w:val="001F6C6B"/>
    <w:rsid w:val="0020033E"/>
    <w:rsid w:val="002008CE"/>
    <w:rsid w:val="0020097D"/>
    <w:rsid w:val="002016C7"/>
    <w:rsid w:val="00201C2D"/>
    <w:rsid w:val="00202D90"/>
    <w:rsid w:val="0020339C"/>
    <w:rsid w:val="002044DB"/>
    <w:rsid w:val="002047EB"/>
    <w:rsid w:val="002065D9"/>
    <w:rsid w:val="00207A83"/>
    <w:rsid w:val="002128E1"/>
    <w:rsid w:val="00212FD1"/>
    <w:rsid w:val="0021357F"/>
    <w:rsid w:val="002135D1"/>
    <w:rsid w:val="0021422B"/>
    <w:rsid w:val="0021428C"/>
    <w:rsid w:val="00214D3E"/>
    <w:rsid w:val="00214F3C"/>
    <w:rsid w:val="00216AC7"/>
    <w:rsid w:val="00220381"/>
    <w:rsid w:val="00220F34"/>
    <w:rsid w:val="00221C57"/>
    <w:rsid w:val="0022211C"/>
    <w:rsid w:val="00223742"/>
    <w:rsid w:val="00223801"/>
    <w:rsid w:val="00223989"/>
    <w:rsid w:val="002244A6"/>
    <w:rsid w:val="00225B65"/>
    <w:rsid w:val="00227201"/>
    <w:rsid w:val="00231077"/>
    <w:rsid w:val="002313A0"/>
    <w:rsid w:val="002315C5"/>
    <w:rsid w:val="00231C63"/>
    <w:rsid w:val="002327C4"/>
    <w:rsid w:val="00232BC9"/>
    <w:rsid w:val="00234C00"/>
    <w:rsid w:val="00235E05"/>
    <w:rsid w:val="002363B8"/>
    <w:rsid w:val="00237D6E"/>
    <w:rsid w:val="002402D3"/>
    <w:rsid w:val="002411CD"/>
    <w:rsid w:val="00241E72"/>
    <w:rsid w:val="002420FB"/>
    <w:rsid w:val="00242F85"/>
    <w:rsid w:val="002437A8"/>
    <w:rsid w:val="00244ABF"/>
    <w:rsid w:val="00245693"/>
    <w:rsid w:val="00246C2E"/>
    <w:rsid w:val="00247D4B"/>
    <w:rsid w:val="00251A89"/>
    <w:rsid w:val="00252F4E"/>
    <w:rsid w:val="002531D3"/>
    <w:rsid w:val="002541AD"/>
    <w:rsid w:val="002545C4"/>
    <w:rsid w:val="00255493"/>
    <w:rsid w:val="00255680"/>
    <w:rsid w:val="002562A5"/>
    <w:rsid w:val="0025660B"/>
    <w:rsid w:val="0025677A"/>
    <w:rsid w:val="00256FF0"/>
    <w:rsid w:val="0025709F"/>
    <w:rsid w:val="00260638"/>
    <w:rsid w:val="002607CB"/>
    <w:rsid w:val="002616CA"/>
    <w:rsid w:val="00261DC8"/>
    <w:rsid w:val="00262027"/>
    <w:rsid w:val="00262C70"/>
    <w:rsid w:val="002634CC"/>
    <w:rsid w:val="00264106"/>
    <w:rsid w:val="00264DF8"/>
    <w:rsid w:val="00265D24"/>
    <w:rsid w:val="00265E7F"/>
    <w:rsid w:val="00266880"/>
    <w:rsid w:val="00270146"/>
    <w:rsid w:val="00271CA1"/>
    <w:rsid w:val="00271EEA"/>
    <w:rsid w:val="0027243A"/>
    <w:rsid w:val="00272B6C"/>
    <w:rsid w:val="00273E00"/>
    <w:rsid w:val="00273FA8"/>
    <w:rsid w:val="00275AD5"/>
    <w:rsid w:val="002763AB"/>
    <w:rsid w:val="002764CE"/>
    <w:rsid w:val="00277297"/>
    <w:rsid w:val="002807B3"/>
    <w:rsid w:val="00280B20"/>
    <w:rsid w:val="00280B38"/>
    <w:rsid w:val="00281065"/>
    <w:rsid w:val="00281C33"/>
    <w:rsid w:val="00281D19"/>
    <w:rsid w:val="002820D2"/>
    <w:rsid w:val="00282E77"/>
    <w:rsid w:val="00283048"/>
    <w:rsid w:val="00283744"/>
    <w:rsid w:val="0028442E"/>
    <w:rsid w:val="002855EC"/>
    <w:rsid w:val="002877A4"/>
    <w:rsid w:val="00287995"/>
    <w:rsid w:val="00287FF2"/>
    <w:rsid w:val="0029013B"/>
    <w:rsid w:val="0029067D"/>
    <w:rsid w:val="00290982"/>
    <w:rsid w:val="00291A09"/>
    <w:rsid w:val="00292CDB"/>
    <w:rsid w:val="00294046"/>
    <w:rsid w:val="00294757"/>
    <w:rsid w:val="00294970"/>
    <w:rsid w:val="00295252"/>
    <w:rsid w:val="002A066C"/>
    <w:rsid w:val="002A0B0F"/>
    <w:rsid w:val="002A1B21"/>
    <w:rsid w:val="002A2289"/>
    <w:rsid w:val="002A2E55"/>
    <w:rsid w:val="002A3556"/>
    <w:rsid w:val="002A35E2"/>
    <w:rsid w:val="002A3E08"/>
    <w:rsid w:val="002A5623"/>
    <w:rsid w:val="002A580F"/>
    <w:rsid w:val="002A5EE9"/>
    <w:rsid w:val="002A602D"/>
    <w:rsid w:val="002A67A6"/>
    <w:rsid w:val="002B0195"/>
    <w:rsid w:val="002B01EE"/>
    <w:rsid w:val="002B0BC7"/>
    <w:rsid w:val="002B1AE1"/>
    <w:rsid w:val="002B2CE9"/>
    <w:rsid w:val="002B2CFF"/>
    <w:rsid w:val="002B33D0"/>
    <w:rsid w:val="002B35D4"/>
    <w:rsid w:val="002B3620"/>
    <w:rsid w:val="002B5469"/>
    <w:rsid w:val="002B61A5"/>
    <w:rsid w:val="002B6850"/>
    <w:rsid w:val="002B69EA"/>
    <w:rsid w:val="002B700B"/>
    <w:rsid w:val="002C1865"/>
    <w:rsid w:val="002C1CF0"/>
    <w:rsid w:val="002C1D4A"/>
    <w:rsid w:val="002C2276"/>
    <w:rsid w:val="002C2389"/>
    <w:rsid w:val="002C2978"/>
    <w:rsid w:val="002C2AEB"/>
    <w:rsid w:val="002C3287"/>
    <w:rsid w:val="002C35C4"/>
    <w:rsid w:val="002C3761"/>
    <w:rsid w:val="002C5B38"/>
    <w:rsid w:val="002C6A47"/>
    <w:rsid w:val="002C7368"/>
    <w:rsid w:val="002C7834"/>
    <w:rsid w:val="002C7B51"/>
    <w:rsid w:val="002D08C0"/>
    <w:rsid w:val="002D0A51"/>
    <w:rsid w:val="002D0FC7"/>
    <w:rsid w:val="002D18A2"/>
    <w:rsid w:val="002D2240"/>
    <w:rsid w:val="002D2332"/>
    <w:rsid w:val="002D2FE3"/>
    <w:rsid w:val="002D39B1"/>
    <w:rsid w:val="002D46FD"/>
    <w:rsid w:val="002D4B2A"/>
    <w:rsid w:val="002D4E51"/>
    <w:rsid w:val="002D5841"/>
    <w:rsid w:val="002D7830"/>
    <w:rsid w:val="002D79DD"/>
    <w:rsid w:val="002D7DD1"/>
    <w:rsid w:val="002E0662"/>
    <w:rsid w:val="002E10E7"/>
    <w:rsid w:val="002E2028"/>
    <w:rsid w:val="002E77B9"/>
    <w:rsid w:val="002F2035"/>
    <w:rsid w:val="002F3AD0"/>
    <w:rsid w:val="002F41D8"/>
    <w:rsid w:val="002F427D"/>
    <w:rsid w:val="002F4B04"/>
    <w:rsid w:val="002F5672"/>
    <w:rsid w:val="002F5E6A"/>
    <w:rsid w:val="002F687F"/>
    <w:rsid w:val="002F6D6F"/>
    <w:rsid w:val="002F7219"/>
    <w:rsid w:val="002F7F0A"/>
    <w:rsid w:val="00304D8C"/>
    <w:rsid w:val="0030517A"/>
    <w:rsid w:val="0030621D"/>
    <w:rsid w:val="00306428"/>
    <w:rsid w:val="00307AA2"/>
    <w:rsid w:val="003108ED"/>
    <w:rsid w:val="0031258C"/>
    <w:rsid w:val="0031286A"/>
    <w:rsid w:val="0031364F"/>
    <w:rsid w:val="00313F8B"/>
    <w:rsid w:val="00315F58"/>
    <w:rsid w:val="00315F7A"/>
    <w:rsid w:val="00316E69"/>
    <w:rsid w:val="00316F3D"/>
    <w:rsid w:val="00317E0F"/>
    <w:rsid w:val="003204E5"/>
    <w:rsid w:val="0032067A"/>
    <w:rsid w:val="00320D80"/>
    <w:rsid w:val="0032136B"/>
    <w:rsid w:val="00321550"/>
    <w:rsid w:val="003238E7"/>
    <w:rsid w:val="00323D70"/>
    <w:rsid w:val="00325DBA"/>
    <w:rsid w:val="00325DD5"/>
    <w:rsid w:val="00326254"/>
    <w:rsid w:val="00326FCE"/>
    <w:rsid w:val="00330E0D"/>
    <w:rsid w:val="00330EC4"/>
    <w:rsid w:val="003316A6"/>
    <w:rsid w:val="00332554"/>
    <w:rsid w:val="003341BA"/>
    <w:rsid w:val="00334B6B"/>
    <w:rsid w:val="00334BBD"/>
    <w:rsid w:val="0033517A"/>
    <w:rsid w:val="00335CE6"/>
    <w:rsid w:val="0033609E"/>
    <w:rsid w:val="0033615E"/>
    <w:rsid w:val="003361AB"/>
    <w:rsid w:val="00336442"/>
    <w:rsid w:val="003373A0"/>
    <w:rsid w:val="003375F0"/>
    <w:rsid w:val="0033791F"/>
    <w:rsid w:val="00337975"/>
    <w:rsid w:val="003403A6"/>
    <w:rsid w:val="0034140F"/>
    <w:rsid w:val="0034199C"/>
    <w:rsid w:val="0034217C"/>
    <w:rsid w:val="003424A8"/>
    <w:rsid w:val="00342541"/>
    <w:rsid w:val="00342B55"/>
    <w:rsid w:val="00343267"/>
    <w:rsid w:val="003444FC"/>
    <w:rsid w:val="00344A1E"/>
    <w:rsid w:val="00344F48"/>
    <w:rsid w:val="0034536F"/>
    <w:rsid w:val="00345B05"/>
    <w:rsid w:val="00347508"/>
    <w:rsid w:val="00350474"/>
    <w:rsid w:val="00350CB5"/>
    <w:rsid w:val="0035195B"/>
    <w:rsid w:val="003539AF"/>
    <w:rsid w:val="00353DCA"/>
    <w:rsid w:val="00355293"/>
    <w:rsid w:val="003559EA"/>
    <w:rsid w:val="003570B1"/>
    <w:rsid w:val="00357203"/>
    <w:rsid w:val="003575DC"/>
    <w:rsid w:val="00357965"/>
    <w:rsid w:val="0036060F"/>
    <w:rsid w:val="00360DE5"/>
    <w:rsid w:val="003611E1"/>
    <w:rsid w:val="00361A99"/>
    <w:rsid w:val="003628D8"/>
    <w:rsid w:val="00365389"/>
    <w:rsid w:val="00365C62"/>
    <w:rsid w:val="00370818"/>
    <w:rsid w:val="00370BEC"/>
    <w:rsid w:val="00370FEE"/>
    <w:rsid w:val="00371527"/>
    <w:rsid w:val="00371B5C"/>
    <w:rsid w:val="003744EC"/>
    <w:rsid w:val="003744F9"/>
    <w:rsid w:val="0037638C"/>
    <w:rsid w:val="003776AF"/>
    <w:rsid w:val="00377F69"/>
    <w:rsid w:val="003801F7"/>
    <w:rsid w:val="00380F96"/>
    <w:rsid w:val="00381B3F"/>
    <w:rsid w:val="00381CED"/>
    <w:rsid w:val="00382FB7"/>
    <w:rsid w:val="003849B1"/>
    <w:rsid w:val="0038565D"/>
    <w:rsid w:val="0038762F"/>
    <w:rsid w:val="00387AD1"/>
    <w:rsid w:val="00390B77"/>
    <w:rsid w:val="00390E87"/>
    <w:rsid w:val="003917F7"/>
    <w:rsid w:val="00393EC0"/>
    <w:rsid w:val="003942D7"/>
    <w:rsid w:val="0039446E"/>
    <w:rsid w:val="003958B6"/>
    <w:rsid w:val="0039650C"/>
    <w:rsid w:val="003970B8"/>
    <w:rsid w:val="003971E3"/>
    <w:rsid w:val="00397911"/>
    <w:rsid w:val="003A1952"/>
    <w:rsid w:val="003A27C4"/>
    <w:rsid w:val="003A2F3D"/>
    <w:rsid w:val="003A3145"/>
    <w:rsid w:val="003A3E04"/>
    <w:rsid w:val="003A4174"/>
    <w:rsid w:val="003A550E"/>
    <w:rsid w:val="003A6A45"/>
    <w:rsid w:val="003A71EE"/>
    <w:rsid w:val="003B0062"/>
    <w:rsid w:val="003B0071"/>
    <w:rsid w:val="003B1A50"/>
    <w:rsid w:val="003B2F5C"/>
    <w:rsid w:val="003B381A"/>
    <w:rsid w:val="003B3DC4"/>
    <w:rsid w:val="003B3F03"/>
    <w:rsid w:val="003B4489"/>
    <w:rsid w:val="003B4927"/>
    <w:rsid w:val="003B4CE7"/>
    <w:rsid w:val="003B63FD"/>
    <w:rsid w:val="003B68E3"/>
    <w:rsid w:val="003C082B"/>
    <w:rsid w:val="003C0A03"/>
    <w:rsid w:val="003C0BEF"/>
    <w:rsid w:val="003C2674"/>
    <w:rsid w:val="003C268E"/>
    <w:rsid w:val="003C513F"/>
    <w:rsid w:val="003C58C1"/>
    <w:rsid w:val="003C6BA9"/>
    <w:rsid w:val="003C6CED"/>
    <w:rsid w:val="003C6F74"/>
    <w:rsid w:val="003D029F"/>
    <w:rsid w:val="003D05D8"/>
    <w:rsid w:val="003D0CA4"/>
    <w:rsid w:val="003D12AE"/>
    <w:rsid w:val="003D209C"/>
    <w:rsid w:val="003D32DF"/>
    <w:rsid w:val="003D378B"/>
    <w:rsid w:val="003D3EE2"/>
    <w:rsid w:val="003D450D"/>
    <w:rsid w:val="003D55AB"/>
    <w:rsid w:val="003D568B"/>
    <w:rsid w:val="003D632B"/>
    <w:rsid w:val="003D6686"/>
    <w:rsid w:val="003D672D"/>
    <w:rsid w:val="003D6F42"/>
    <w:rsid w:val="003D7ADE"/>
    <w:rsid w:val="003E20A6"/>
    <w:rsid w:val="003E2624"/>
    <w:rsid w:val="003E2C6E"/>
    <w:rsid w:val="003E372F"/>
    <w:rsid w:val="003E3B0A"/>
    <w:rsid w:val="003E456B"/>
    <w:rsid w:val="003E5241"/>
    <w:rsid w:val="003E60C5"/>
    <w:rsid w:val="003E784B"/>
    <w:rsid w:val="003F05D4"/>
    <w:rsid w:val="003F1198"/>
    <w:rsid w:val="003F1F94"/>
    <w:rsid w:val="003F2364"/>
    <w:rsid w:val="003F2404"/>
    <w:rsid w:val="003F26F2"/>
    <w:rsid w:val="003F33EC"/>
    <w:rsid w:val="003F3E79"/>
    <w:rsid w:val="003F3FBC"/>
    <w:rsid w:val="003F5169"/>
    <w:rsid w:val="003F5790"/>
    <w:rsid w:val="003F70D2"/>
    <w:rsid w:val="003F7414"/>
    <w:rsid w:val="004014C3"/>
    <w:rsid w:val="00401A86"/>
    <w:rsid w:val="0040453C"/>
    <w:rsid w:val="00404BAB"/>
    <w:rsid w:val="00404DA2"/>
    <w:rsid w:val="00405256"/>
    <w:rsid w:val="0040591D"/>
    <w:rsid w:val="0040607F"/>
    <w:rsid w:val="00407280"/>
    <w:rsid w:val="004074EE"/>
    <w:rsid w:val="0040792C"/>
    <w:rsid w:val="00407B0E"/>
    <w:rsid w:val="00407DC9"/>
    <w:rsid w:val="00407F3B"/>
    <w:rsid w:val="00411780"/>
    <w:rsid w:val="0041221E"/>
    <w:rsid w:val="00412DBD"/>
    <w:rsid w:val="004132EC"/>
    <w:rsid w:val="00413DC0"/>
    <w:rsid w:val="00414ACE"/>
    <w:rsid w:val="00414FC0"/>
    <w:rsid w:val="00416382"/>
    <w:rsid w:val="00417927"/>
    <w:rsid w:val="004201F7"/>
    <w:rsid w:val="0042105F"/>
    <w:rsid w:val="00421087"/>
    <w:rsid w:val="0042130A"/>
    <w:rsid w:val="00424B27"/>
    <w:rsid w:val="004251EF"/>
    <w:rsid w:val="0042601E"/>
    <w:rsid w:val="004274C7"/>
    <w:rsid w:val="004309E9"/>
    <w:rsid w:val="00431049"/>
    <w:rsid w:val="0043215F"/>
    <w:rsid w:val="004327EF"/>
    <w:rsid w:val="004342A0"/>
    <w:rsid w:val="00434FE5"/>
    <w:rsid w:val="0043502A"/>
    <w:rsid w:val="004378CC"/>
    <w:rsid w:val="0044096B"/>
    <w:rsid w:val="0044218A"/>
    <w:rsid w:val="004421BD"/>
    <w:rsid w:val="004428EA"/>
    <w:rsid w:val="004429D6"/>
    <w:rsid w:val="00442D68"/>
    <w:rsid w:val="004444EF"/>
    <w:rsid w:val="00445C84"/>
    <w:rsid w:val="0044756A"/>
    <w:rsid w:val="00447A40"/>
    <w:rsid w:val="004502AE"/>
    <w:rsid w:val="00450B9E"/>
    <w:rsid w:val="00450DF4"/>
    <w:rsid w:val="00451002"/>
    <w:rsid w:val="00452238"/>
    <w:rsid w:val="004535AC"/>
    <w:rsid w:val="004539AD"/>
    <w:rsid w:val="00453ADC"/>
    <w:rsid w:val="0045463B"/>
    <w:rsid w:val="00454C2E"/>
    <w:rsid w:val="00457C93"/>
    <w:rsid w:val="00457FDC"/>
    <w:rsid w:val="0046064A"/>
    <w:rsid w:val="00460BA9"/>
    <w:rsid w:val="0046152B"/>
    <w:rsid w:val="00461DBD"/>
    <w:rsid w:val="00462B63"/>
    <w:rsid w:val="00463328"/>
    <w:rsid w:val="00465694"/>
    <w:rsid w:val="00466D4F"/>
    <w:rsid w:val="00466FD8"/>
    <w:rsid w:val="004678D8"/>
    <w:rsid w:val="00467E00"/>
    <w:rsid w:val="00470AA3"/>
    <w:rsid w:val="00472A03"/>
    <w:rsid w:val="00472B7E"/>
    <w:rsid w:val="004743A4"/>
    <w:rsid w:val="00474968"/>
    <w:rsid w:val="00476F8E"/>
    <w:rsid w:val="004771DB"/>
    <w:rsid w:val="00477BE8"/>
    <w:rsid w:val="004802F2"/>
    <w:rsid w:val="0048105E"/>
    <w:rsid w:val="004820E7"/>
    <w:rsid w:val="00482D7E"/>
    <w:rsid w:val="00482F83"/>
    <w:rsid w:val="00483994"/>
    <w:rsid w:val="00483E9D"/>
    <w:rsid w:val="0048523D"/>
    <w:rsid w:val="00485BE3"/>
    <w:rsid w:val="0048778B"/>
    <w:rsid w:val="00487DAD"/>
    <w:rsid w:val="004904D0"/>
    <w:rsid w:val="0049178F"/>
    <w:rsid w:val="004917F5"/>
    <w:rsid w:val="00491AD8"/>
    <w:rsid w:val="00492978"/>
    <w:rsid w:val="00492D11"/>
    <w:rsid w:val="00493607"/>
    <w:rsid w:val="00493B8A"/>
    <w:rsid w:val="0049467D"/>
    <w:rsid w:val="00494AEE"/>
    <w:rsid w:val="00494EA6"/>
    <w:rsid w:val="00495479"/>
    <w:rsid w:val="00495579"/>
    <w:rsid w:val="00495D12"/>
    <w:rsid w:val="004965F7"/>
    <w:rsid w:val="0049674F"/>
    <w:rsid w:val="004975B7"/>
    <w:rsid w:val="00497855"/>
    <w:rsid w:val="004A02D5"/>
    <w:rsid w:val="004A07DC"/>
    <w:rsid w:val="004A1966"/>
    <w:rsid w:val="004A46F7"/>
    <w:rsid w:val="004A5026"/>
    <w:rsid w:val="004A68B8"/>
    <w:rsid w:val="004A6975"/>
    <w:rsid w:val="004A6B93"/>
    <w:rsid w:val="004A6C9C"/>
    <w:rsid w:val="004A7A7F"/>
    <w:rsid w:val="004B091D"/>
    <w:rsid w:val="004B1179"/>
    <w:rsid w:val="004B2667"/>
    <w:rsid w:val="004B30A9"/>
    <w:rsid w:val="004B4575"/>
    <w:rsid w:val="004B4FB2"/>
    <w:rsid w:val="004B53D2"/>
    <w:rsid w:val="004B5844"/>
    <w:rsid w:val="004C0842"/>
    <w:rsid w:val="004C0BE4"/>
    <w:rsid w:val="004C0C7D"/>
    <w:rsid w:val="004C132C"/>
    <w:rsid w:val="004C2FF8"/>
    <w:rsid w:val="004C3C7D"/>
    <w:rsid w:val="004C3DBB"/>
    <w:rsid w:val="004C44CD"/>
    <w:rsid w:val="004C4A73"/>
    <w:rsid w:val="004C5C03"/>
    <w:rsid w:val="004C5DE1"/>
    <w:rsid w:val="004C6084"/>
    <w:rsid w:val="004C613B"/>
    <w:rsid w:val="004C66EF"/>
    <w:rsid w:val="004C7021"/>
    <w:rsid w:val="004C7D1F"/>
    <w:rsid w:val="004D0644"/>
    <w:rsid w:val="004D0B03"/>
    <w:rsid w:val="004D1E9C"/>
    <w:rsid w:val="004D3410"/>
    <w:rsid w:val="004D42B9"/>
    <w:rsid w:val="004D48DD"/>
    <w:rsid w:val="004D4B3E"/>
    <w:rsid w:val="004D4ED2"/>
    <w:rsid w:val="004D5B59"/>
    <w:rsid w:val="004D68F3"/>
    <w:rsid w:val="004D6E5E"/>
    <w:rsid w:val="004D7465"/>
    <w:rsid w:val="004E0B3A"/>
    <w:rsid w:val="004E1E58"/>
    <w:rsid w:val="004E27D3"/>
    <w:rsid w:val="004E2FB3"/>
    <w:rsid w:val="004E3E7B"/>
    <w:rsid w:val="004E47F1"/>
    <w:rsid w:val="004E4E27"/>
    <w:rsid w:val="004E5995"/>
    <w:rsid w:val="004E6F72"/>
    <w:rsid w:val="004E6F92"/>
    <w:rsid w:val="004E6FA2"/>
    <w:rsid w:val="004E77D5"/>
    <w:rsid w:val="004F0521"/>
    <w:rsid w:val="004F2176"/>
    <w:rsid w:val="004F267F"/>
    <w:rsid w:val="004F2CDC"/>
    <w:rsid w:val="004F3E38"/>
    <w:rsid w:val="004F48A8"/>
    <w:rsid w:val="004F4C93"/>
    <w:rsid w:val="004F66E0"/>
    <w:rsid w:val="0050073D"/>
    <w:rsid w:val="005009B6"/>
    <w:rsid w:val="00501AAB"/>
    <w:rsid w:val="00502687"/>
    <w:rsid w:val="00502AA2"/>
    <w:rsid w:val="0050329B"/>
    <w:rsid w:val="005036A3"/>
    <w:rsid w:val="00503F10"/>
    <w:rsid w:val="0050428F"/>
    <w:rsid w:val="005043F9"/>
    <w:rsid w:val="0050472E"/>
    <w:rsid w:val="0050570A"/>
    <w:rsid w:val="00506A72"/>
    <w:rsid w:val="00506E2F"/>
    <w:rsid w:val="00507259"/>
    <w:rsid w:val="00507292"/>
    <w:rsid w:val="00511AB5"/>
    <w:rsid w:val="00512034"/>
    <w:rsid w:val="0051434A"/>
    <w:rsid w:val="005145D5"/>
    <w:rsid w:val="005170AD"/>
    <w:rsid w:val="00517639"/>
    <w:rsid w:val="00520006"/>
    <w:rsid w:val="00520840"/>
    <w:rsid w:val="00521D5D"/>
    <w:rsid w:val="0052337F"/>
    <w:rsid w:val="005246C1"/>
    <w:rsid w:val="005247CE"/>
    <w:rsid w:val="00525C16"/>
    <w:rsid w:val="005260D3"/>
    <w:rsid w:val="0052622C"/>
    <w:rsid w:val="00533275"/>
    <w:rsid w:val="00533DC1"/>
    <w:rsid w:val="005369CA"/>
    <w:rsid w:val="00536C2D"/>
    <w:rsid w:val="00540FFA"/>
    <w:rsid w:val="005417A6"/>
    <w:rsid w:val="00541FDF"/>
    <w:rsid w:val="00542812"/>
    <w:rsid w:val="00543B65"/>
    <w:rsid w:val="00543DD9"/>
    <w:rsid w:val="0054433A"/>
    <w:rsid w:val="00546337"/>
    <w:rsid w:val="00547CCB"/>
    <w:rsid w:val="00550DAF"/>
    <w:rsid w:val="00550EEF"/>
    <w:rsid w:val="00551C9C"/>
    <w:rsid w:val="005525DA"/>
    <w:rsid w:val="0055334B"/>
    <w:rsid w:val="005547CE"/>
    <w:rsid w:val="0055484F"/>
    <w:rsid w:val="005554E6"/>
    <w:rsid w:val="00557139"/>
    <w:rsid w:val="00557B4C"/>
    <w:rsid w:val="00560E19"/>
    <w:rsid w:val="00561891"/>
    <w:rsid w:val="00562648"/>
    <w:rsid w:val="00562A1D"/>
    <w:rsid w:val="00562A1E"/>
    <w:rsid w:val="00562D8A"/>
    <w:rsid w:val="00563034"/>
    <w:rsid w:val="00563D1F"/>
    <w:rsid w:val="00564493"/>
    <w:rsid w:val="00565700"/>
    <w:rsid w:val="0056577A"/>
    <w:rsid w:val="00566099"/>
    <w:rsid w:val="00566182"/>
    <w:rsid w:val="00566670"/>
    <w:rsid w:val="0056691B"/>
    <w:rsid w:val="00566D6F"/>
    <w:rsid w:val="0057034D"/>
    <w:rsid w:val="005707AA"/>
    <w:rsid w:val="00570C4E"/>
    <w:rsid w:val="00571CF8"/>
    <w:rsid w:val="00572D27"/>
    <w:rsid w:val="0057339E"/>
    <w:rsid w:val="005736FB"/>
    <w:rsid w:val="005742C3"/>
    <w:rsid w:val="00574E4E"/>
    <w:rsid w:val="00574F35"/>
    <w:rsid w:val="00575698"/>
    <w:rsid w:val="005756C8"/>
    <w:rsid w:val="00576995"/>
    <w:rsid w:val="0057780D"/>
    <w:rsid w:val="005778FE"/>
    <w:rsid w:val="0058063D"/>
    <w:rsid w:val="0058064A"/>
    <w:rsid w:val="005808DB"/>
    <w:rsid w:val="00581A85"/>
    <w:rsid w:val="0058289B"/>
    <w:rsid w:val="00582A4E"/>
    <w:rsid w:val="00585494"/>
    <w:rsid w:val="00586623"/>
    <w:rsid w:val="0058675C"/>
    <w:rsid w:val="00586FB8"/>
    <w:rsid w:val="00590B40"/>
    <w:rsid w:val="005914F6"/>
    <w:rsid w:val="00591AAC"/>
    <w:rsid w:val="00591B65"/>
    <w:rsid w:val="00592F44"/>
    <w:rsid w:val="00592FC7"/>
    <w:rsid w:val="00593554"/>
    <w:rsid w:val="00593757"/>
    <w:rsid w:val="0059380E"/>
    <w:rsid w:val="00593A6B"/>
    <w:rsid w:val="00594385"/>
    <w:rsid w:val="005945D5"/>
    <w:rsid w:val="00595067"/>
    <w:rsid w:val="0059527A"/>
    <w:rsid w:val="00595B36"/>
    <w:rsid w:val="00595BF8"/>
    <w:rsid w:val="00595FF9"/>
    <w:rsid w:val="00596998"/>
    <w:rsid w:val="005A05D2"/>
    <w:rsid w:val="005A1337"/>
    <w:rsid w:val="005A1C86"/>
    <w:rsid w:val="005A214F"/>
    <w:rsid w:val="005A3329"/>
    <w:rsid w:val="005A3C75"/>
    <w:rsid w:val="005A42F6"/>
    <w:rsid w:val="005A45F1"/>
    <w:rsid w:val="005A496D"/>
    <w:rsid w:val="005A678D"/>
    <w:rsid w:val="005A7492"/>
    <w:rsid w:val="005B229D"/>
    <w:rsid w:val="005B2998"/>
    <w:rsid w:val="005B2F4E"/>
    <w:rsid w:val="005B304A"/>
    <w:rsid w:val="005B49F0"/>
    <w:rsid w:val="005B53F2"/>
    <w:rsid w:val="005B5C57"/>
    <w:rsid w:val="005B6ECE"/>
    <w:rsid w:val="005B7127"/>
    <w:rsid w:val="005B71CD"/>
    <w:rsid w:val="005B7D5B"/>
    <w:rsid w:val="005C05B4"/>
    <w:rsid w:val="005C16D9"/>
    <w:rsid w:val="005C2008"/>
    <w:rsid w:val="005C2736"/>
    <w:rsid w:val="005C2A4A"/>
    <w:rsid w:val="005C2A9E"/>
    <w:rsid w:val="005C3C2D"/>
    <w:rsid w:val="005C4649"/>
    <w:rsid w:val="005C4D60"/>
    <w:rsid w:val="005C4E4E"/>
    <w:rsid w:val="005C79A4"/>
    <w:rsid w:val="005D028B"/>
    <w:rsid w:val="005D133C"/>
    <w:rsid w:val="005D1A12"/>
    <w:rsid w:val="005D1F65"/>
    <w:rsid w:val="005D2729"/>
    <w:rsid w:val="005D2C17"/>
    <w:rsid w:val="005D31DD"/>
    <w:rsid w:val="005D3596"/>
    <w:rsid w:val="005D5C25"/>
    <w:rsid w:val="005D787A"/>
    <w:rsid w:val="005E0612"/>
    <w:rsid w:val="005E184A"/>
    <w:rsid w:val="005E18EC"/>
    <w:rsid w:val="005E1E35"/>
    <w:rsid w:val="005E23C7"/>
    <w:rsid w:val="005E3FF6"/>
    <w:rsid w:val="005E4834"/>
    <w:rsid w:val="005E58FE"/>
    <w:rsid w:val="005E6242"/>
    <w:rsid w:val="005E6D68"/>
    <w:rsid w:val="005F0893"/>
    <w:rsid w:val="005F13CD"/>
    <w:rsid w:val="005F28B1"/>
    <w:rsid w:val="005F29C0"/>
    <w:rsid w:val="005F2B29"/>
    <w:rsid w:val="005F4340"/>
    <w:rsid w:val="005F4480"/>
    <w:rsid w:val="005F4734"/>
    <w:rsid w:val="005F496A"/>
    <w:rsid w:val="005F4B87"/>
    <w:rsid w:val="005F4D07"/>
    <w:rsid w:val="005F556C"/>
    <w:rsid w:val="005F5EC6"/>
    <w:rsid w:val="005F60BB"/>
    <w:rsid w:val="00600169"/>
    <w:rsid w:val="006003EE"/>
    <w:rsid w:val="006012DA"/>
    <w:rsid w:val="00601BAB"/>
    <w:rsid w:val="00601FE8"/>
    <w:rsid w:val="00602B8C"/>
    <w:rsid w:val="006039FC"/>
    <w:rsid w:val="00603A86"/>
    <w:rsid w:val="006041C5"/>
    <w:rsid w:val="00605015"/>
    <w:rsid w:val="0060560C"/>
    <w:rsid w:val="0060592E"/>
    <w:rsid w:val="00610382"/>
    <w:rsid w:val="00611BA8"/>
    <w:rsid w:val="006121EB"/>
    <w:rsid w:val="006123DE"/>
    <w:rsid w:val="00612E6B"/>
    <w:rsid w:val="006131B7"/>
    <w:rsid w:val="00613316"/>
    <w:rsid w:val="0061370D"/>
    <w:rsid w:val="00614244"/>
    <w:rsid w:val="006156AD"/>
    <w:rsid w:val="00615F9D"/>
    <w:rsid w:val="00616650"/>
    <w:rsid w:val="00620A51"/>
    <w:rsid w:val="00620E9C"/>
    <w:rsid w:val="00621C77"/>
    <w:rsid w:val="006222B6"/>
    <w:rsid w:val="00623416"/>
    <w:rsid w:val="00623819"/>
    <w:rsid w:val="006238BF"/>
    <w:rsid w:val="00623D0A"/>
    <w:rsid w:val="00624409"/>
    <w:rsid w:val="0062489E"/>
    <w:rsid w:val="006257DB"/>
    <w:rsid w:val="00625A69"/>
    <w:rsid w:val="00626332"/>
    <w:rsid w:val="00626A0B"/>
    <w:rsid w:val="00626B7F"/>
    <w:rsid w:val="00626C9C"/>
    <w:rsid w:val="006272D9"/>
    <w:rsid w:val="00627858"/>
    <w:rsid w:val="00627D80"/>
    <w:rsid w:val="00630139"/>
    <w:rsid w:val="00631173"/>
    <w:rsid w:val="00631318"/>
    <w:rsid w:val="00631C0A"/>
    <w:rsid w:val="00631E69"/>
    <w:rsid w:val="00632104"/>
    <w:rsid w:val="006325AE"/>
    <w:rsid w:val="006345E2"/>
    <w:rsid w:val="00634EDD"/>
    <w:rsid w:val="00635CD6"/>
    <w:rsid w:val="006367A2"/>
    <w:rsid w:val="00636EFB"/>
    <w:rsid w:val="006374A3"/>
    <w:rsid w:val="00640596"/>
    <w:rsid w:val="00640FF8"/>
    <w:rsid w:val="00641034"/>
    <w:rsid w:val="006420BF"/>
    <w:rsid w:val="006434B8"/>
    <w:rsid w:val="00643B4F"/>
    <w:rsid w:val="006459B1"/>
    <w:rsid w:val="00646FD8"/>
    <w:rsid w:val="0064732A"/>
    <w:rsid w:val="00647AB1"/>
    <w:rsid w:val="00647AEB"/>
    <w:rsid w:val="00647E6B"/>
    <w:rsid w:val="0065045D"/>
    <w:rsid w:val="00651979"/>
    <w:rsid w:val="00651D48"/>
    <w:rsid w:val="00652608"/>
    <w:rsid w:val="00656CB9"/>
    <w:rsid w:val="00657261"/>
    <w:rsid w:val="00657307"/>
    <w:rsid w:val="00657780"/>
    <w:rsid w:val="0066093E"/>
    <w:rsid w:val="006616CB"/>
    <w:rsid w:val="00661B71"/>
    <w:rsid w:val="00661CDE"/>
    <w:rsid w:val="00661D35"/>
    <w:rsid w:val="006629F8"/>
    <w:rsid w:val="00663203"/>
    <w:rsid w:val="00663359"/>
    <w:rsid w:val="00664B16"/>
    <w:rsid w:val="006659BA"/>
    <w:rsid w:val="00665CF0"/>
    <w:rsid w:val="006663DA"/>
    <w:rsid w:val="0066662E"/>
    <w:rsid w:val="00670D97"/>
    <w:rsid w:val="00671E93"/>
    <w:rsid w:val="006725CA"/>
    <w:rsid w:val="0067280B"/>
    <w:rsid w:val="00672960"/>
    <w:rsid w:val="006729DA"/>
    <w:rsid w:val="00673306"/>
    <w:rsid w:val="00673C1D"/>
    <w:rsid w:val="006747BB"/>
    <w:rsid w:val="006749C1"/>
    <w:rsid w:val="00674BC6"/>
    <w:rsid w:val="006774BC"/>
    <w:rsid w:val="0068030C"/>
    <w:rsid w:val="006803E8"/>
    <w:rsid w:val="006804E8"/>
    <w:rsid w:val="0068223C"/>
    <w:rsid w:val="00682584"/>
    <w:rsid w:val="00683F2E"/>
    <w:rsid w:val="00684489"/>
    <w:rsid w:val="006859C0"/>
    <w:rsid w:val="00685A44"/>
    <w:rsid w:val="00685B0D"/>
    <w:rsid w:val="00685E2D"/>
    <w:rsid w:val="00686CA5"/>
    <w:rsid w:val="00687113"/>
    <w:rsid w:val="006871D4"/>
    <w:rsid w:val="00687A45"/>
    <w:rsid w:val="00690FB6"/>
    <w:rsid w:val="00690FFC"/>
    <w:rsid w:val="006912BA"/>
    <w:rsid w:val="00691417"/>
    <w:rsid w:val="0069197F"/>
    <w:rsid w:val="00691B67"/>
    <w:rsid w:val="00692373"/>
    <w:rsid w:val="00693F99"/>
    <w:rsid w:val="0069428A"/>
    <w:rsid w:val="00694B7C"/>
    <w:rsid w:val="00694D8D"/>
    <w:rsid w:val="0069680E"/>
    <w:rsid w:val="00697DDB"/>
    <w:rsid w:val="006A18A6"/>
    <w:rsid w:val="006A344C"/>
    <w:rsid w:val="006A40DD"/>
    <w:rsid w:val="006A6182"/>
    <w:rsid w:val="006A6572"/>
    <w:rsid w:val="006A7753"/>
    <w:rsid w:val="006B00CE"/>
    <w:rsid w:val="006B04B1"/>
    <w:rsid w:val="006B13F3"/>
    <w:rsid w:val="006B3223"/>
    <w:rsid w:val="006B6458"/>
    <w:rsid w:val="006B6B15"/>
    <w:rsid w:val="006B6D29"/>
    <w:rsid w:val="006B6F34"/>
    <w:rsid w:val="006B7AFD"/>
    <w:rsid w:val="006C01B5"/>
    <w:rsid w:val="006C1172"/>
    <w:rsid w:val="006C11C1"/>
    <w:rsid w:val="006C3617"/>
    <w:rsid w:val="006C3911"/>
    <w:rsid w:val="006C489D"/>
    <w:rsid w:val="006C54D7"/>
    <w:rsid w:val="006C55D1"/>
    <w:rsid w:val="006C64C1"/>
    <w:rsid w:val="006C64ED"/>
    <w:rsid w:val="006C6953"/>
    <w:rsid w:val="006C7392"/>
    <w:rsid w:val="006D0870"/>
    <w:rsid w:val="006D2421"/>
    <w:rsid w:val="006D3107"/>
    <w:rsid w:val="006D3899"/>
    <w:rsid w:val="006D38D6"/>
    <w:rsid w:val="006E1C43"/>
    <w:rsid w:val="006E22F4"/>
    <w:rsid w:val="006E381E"/>
    <w:rsid w:val="006E38CA"/>
    <w:rsid w:val="006E430B"/>
    <w:rsid w:val="006E44D5"/>
    <w:rsid w:val="006E4F6C"/>
    <w:rsid w:val="006E55C0"/>
    <w:rsid w:val="006E60E2"/>
    <w:rsid w:val="006E67E8"/>
    <w:rsid w:val="006E6D73"/>
    <w:rsid w:val="006E7845"/>
    <w:rsid w:val="006F1A31"/>
    <w:rsid w:val="006F29FD"/>
    <w:rsid w:val="006F4AAD"/>
    <w:rsid w:val="006F52DA"/>
    <w:rsid w:val="006F5848"/>
    <w:rsid w:val="006F5F87"/>
    <w:rsid w:val="006F5FF1"/>
    <w:rsid w:val="006F6630"/>
    <w:rsid w:val="006F66D5"/>
    <w:rsid w:val="006F6725"/>
    <w:rsid w:val="006F6B64"/>
    <w:rsid w:val="006F7493"/>
    <w:rsid w:val="006F74B4"/>
    <w:rsid w:val="006F790D"/>
    <w:rsid w:val="006F7F48"/>
    <w:rsid w:val="00700EB4"/>
    <w:rsid w:val="0070158F"/>
    <w:rsid w:val="0070174D"/>
    <w:rsid w:val="00701752"/>
    <w:rsid w:val="00703815"/>
    <w:rsid w:val="0070385D"/>
    <w:rsid w:val="00703F3C"/>
    <w:rsid w:val="007048F8"/>
    <w:rsid w:val="007058C2"/>
    <w:rsid w:val="007067E3"/>
    <w:rsid w:val="00710971"/>
    <w:rsid w:val="00711827"/>
    <w:rsid w:val="00712ED4"/>
    <w:rsid w:val="00713688"/>
    <w:rsid w:val="00713B48"/>
    <w:rsid w:val="00713E4A"/>
    <w:rsid w:val="0071589A"/>
    <w:rsid w:val="00715D6B"/>
    <w:rsid w:val="00716B88"/>
    <w:rsid w:val="007200EE"/>
    <w:rsid w:val="0072141D"/>
    <w:rsid w:val="00721E82"/>
    <w:rsid w:val="007220F6"/>
    <w:rsid w:val="00723DC0"/>
    <w:rsid w:val="00724095"/>
    <w:rsid w:val="00724AA0"/>
    <w:rsid w:val="00725AF4"/>
    <w:rsid w:val="00726BE0"/>
    <w:rsid w:val="007270D4"/>
    <w:rsid w:val="00727F20"/>
    <w:rsid w:val="00730B43"/>
    <w:rsid w:val="0073170E"/>
    <w:rsid w:val="00731B44"/>
    <w:rsid w:val="00731D8A"/>
    <w:rsid w:val="00733E5F"/>
    <w:rsid w:val="00734E03"/>
    <w:rsid w:val="00735406"/>
    <w:rsid w:val="007371C2"/>
    <w:rsid w:val="00741953"/>
    <w:rsid w:val="00743F17"/>
    <w:rsid w:val="007442E6"/>
    <w:rsid w:val="00744F41"/>
    <w:rsid w:val="00745839"/>
    <w:rsid w:val="0074683B"/>
    <w:rsid w:val="0074721C"/>
    <w:rsid w:val="00750277"/>
    <w:rsid w:val="007509DE"/>
    <w:rsid w:val="007510AA"/>
    <w:rsid w:val="007522F6"/>
    <w:rsid w:val="00752C82"/>
    <w:rsid w:val="007532D8"/>
    <w:rsid w:val="00753683"/>
    <w:rsid w:val="00756D7B"/>
    <w:rsid w:val="0075782D"/>
    <w:rsid w:val="00757872"/>
    <w:rsid w:val="00760975"/>
    <w:rsid w:val="00761520"/>
    <w:rsid w:val="00761990"/>
    <w:rsid w:val="0076298E"/>
    <w:rsid w:val="0076329E"/>
    <w:rsid w:val="00763793"/>
    <w:rsid w:val="0076417C"/>
    <w:rsid w:val="00764AEA"/>
    <w:rsid w:val="00766A0E"/>
    <w:rsid w:val="007670C3"/>
    <w:rsid w:val="00767280"/>
    <w:rsid w:val="007679E6"/>
    <w:rsid w:val="00767C8D"/>
    <w:rsid w:val="00767F05"/>
    <w:rsid w:val="007703D4"/>
    <w:rsid w:val="00770793"/>
    <w:rsid w:val="00770802"/>
    <w:rsid w:val="0077183B"/>
    <w:rsid w:val="007723AF"/>
    <w:rsid w:val="007746A7"/>
    <w:rsid w:val="00775ED9"/>
    <w:rsid w:val="00776697"/>
    <w:rsid w:val="0077722D"/>
    <w:rsid w:val="007775A9"/>
    <w:rsid w:val="00780E96"/>
    <w:rsid w:val="00781B5D"/>
    <w:rsid w:val="00782618"/>
    <w:rsid w:val="00782E5B"/>
    <w:rsid w:val="00783352"/>
    <w:rsid w:val="0078384B"/>
    <w:rsid w:val="007847DB"/>
    <w:rsid w:val="00784AC7"/>
    <w:rsid w:val="00785169"/>
    <w:rsid w:val="00785618"/>
    <w:rsid w:val="00785911"/>
    <w:rsid w:val="0078617B"/>
    <w:rsid w:val="00787D30"/>
    <w:rsid w:val="0079105C"/>
    <w:rsid w:val="007910B1"/>
    <w:rsid w:val="00791646"/>
    <w:rsid w:val="00792441"/>
    <w:rsid w:val="00792BA3"/>
    <w:rsid w:val="00792BDB"/>
    <w:rsid w:val="007930FB"/>
    <w:rsid w:val="00793D8C"/>
    <w:rsid w:val="00793D95"/>
    <w:rsid w:val="007946A2"/>
    <w:rsid w:val="00795DCD"/>
    <w:rsid w:val="007968D5"/>
    <w:rsid w:val="007A147A"/>
    <w:rsid w:val="007A1B96"/>
    <w:rsid w:val="007A33C2"/>
    <w:rsid w:val="007A3DAC"/>
    <w:rsid w:val="007A42F4"/>
    <w:rsid w:val="007A44FB"/>
    <w:rsid w:val="007A4763"/>
    <w:rsid w:val="007A47CA"/>
    <w:rsid w:val="007A69E6"/>
    <w:rsid w:val="007A74A5"/>
    <w:rsid w:val="007A7FC1"/>
    <w:rsid w:val="007B011D"/>
    <w:rsid w:val="007B3584"/>
    <w:rsid w:val="007B3848"/>
    <w:rsid w:val="007B4C44"/>
    <w:rsid w:val="007B4FA9"/>
    <w:rsid w:val="007B587D"/>
    <w:rsid w:val="007B5B5C"/>
    <w:rsid w:val="007B6F8E"/>
    <w:rsid w:val="007B773A"/>
    <w:rsid w:val="007C1276"/>
    <w:rsid w:val="007C13FE"/>
    <w:rsid w:val="007C246C"/>
    <w:rsid w:val="007C28A8"/>
    <w:rsid w:val="007C29B9"/>
    <w:rsid w:val="007C3764"/>
    <w:rsid w:val="007C51D9"/>
    <w:rsid w:val="007C5677"/>
    <w:rsid w:val="007C74F9"/>
    <w:rsid w:val="007D06EE"/>
    <w:rsid w:val="007D1493"/>
    <w:rsid w:val="007D1D8E"/>
    <w:rsid w:val="007D2F57"/>
    <w:rsid w:val="007D338E"/>
    <w:rsid w:val="007D33E2"/>
    <w:rsid w:val="007D365D"/>
    <w:rsid w:val="007D3DF7"/>
    <w:rsid w:val="007D40DC"/>
    <w:rsid w:val="007D53A9"/>
    <w:rsid w:val="007D5F3A"/>
    <w:rsid w:val="007D70CD"/>
    <w:rsid w:val="007D7E60"/>
    <w:rsid w:val="007E01AA"/>
    <w:rsid w:val="007E2D27"/>
    <w:rsid w:val="007E3AB1"/>
    <w:rsid w:val="007E4398"/>
    <w:rsid w:val="007E4B4C"/>
    <w:rsid w:val="007E74E3"/>
    <w:rsid w:val="007E784A"/>
    <w:rsid w:val="007F08EF"/>
    <w:rsid w:val="007F0B15"/>
    <w:rsid w:val="007F1119"/>
    <w:rsid w:val="007F119E"/>
    <w:rsid w:val="007F265D"/>
    <w:rsid w:val="007F27CC"/>
    <w:rsid w:val="007F44B5"/>
    <w:rsid w:val="007F60B0"/>
    <w:rsid w:val="007F6119"/>
    <w:rsid w:val="007F6160"/>
    <w:rsid w:val="007F6889"/>
    <w:rsid w:val="007F7652"/>
    <w:rsid w:val="007F7920"/>
    <w:rsid w:val="007F7CB7"/>
    <w:rsid w:val="0080157C"/>
    <w:rsid w:val="0080164E"/>
    <w:rsid w:val="00801710"/>
    <w:rsid w:val="00801891"/>
    <w:rsid w:val="00802FD6"/>
    <w:rsid w:val="008031BA"/>
    <w:rsid w:val="00803A06"/>
    <w:rsid w:val="00804064"/>
    <w:rsid w:val="00804847"/>
    <w:rsid w:val="008059F4"/>
    <w:rsid w:val="008068FA"/>
    <w:rsid w:val="00807EB4"/>
    <w:rsid w:val="00810CF6"/>
    <w:rsid w:val="00810FC5"/>
    <w:rsid w:val="0081133A"/>
    <w:rsid w:val="00812B6B"/>
    <w:rsid w:val="0081431D"/>
    <w:rsid w:val="0081485A"/>
    <w:rsid w:val="00814BC6"/>
    <w:rsid w:val="00815717"/>
    <w:rsid w:val="008158EC"/>
    <w:rsid w:val="0081659C"/>
    <w:rsid w:val="008166C9"/>
    <w:rsid w:val="00817284"/>
    <w:rsid w:val="008174FF"/>
    <w:rsid w:val="00817CDA"/>
    <w:rsid w:val="00820DE1"/>
    <w:rsid w:val="008217BA"/>
    <w:rsid w:val="00825157"/>
    <w:rsid w:val="008251E6"/>
    <w:rsid w:val="00827020"/>
    <w:rsid w:val="00827758"/>
    <w:rsid w:val="008305B0"/>
    <w:rsid w:val="00831299"/>
    <w:rsid w:val="00831330"/>
    <w:rsid w:val="0083171E"/>
    <w:rsid w:val="00831726"/>
    <w:rsid w:val="0083302C"/>
    <w:rsid w:val="00833398"/>
    <w:rsid w:val="008343E0"/>
    <w:rsid w:val="008347E3"/>
    <w:rsid w:val="00835172"/>
    <w:rsid w:val="008360EC"/>
    <w:rsid w:val="00837249"/>
    <w:rsid w:val="008373FB"/>
    <w:rsid w:val="0084006A"/>
    <w:rsid w:val="00843CB3"/>
    <w:rsid w:val="00843E19"/>
    <w:rsid w:val="0084476A"/>
    <w:rsid w:val="00844E44"/>
    <w:rsid w:val="0084602E"/>
    <w:rsid w:val="008464D9"/>
    <w:rsid w:val="008468C3"/>
    <w:rsid w:val="00846C00"/>
    <w:rsid w:val="008508D2"/>
    <w:rsid w:val="00850B3C"/>
    <w:rsid w:val="008519BD"/>
    <w:rsid w:val="008528AA"/>
    <w:rsid w:val="00852D74"/>
    <w:rsid w:val="008531B1"/>
    <w:rsid w:val="008534F2"/>
    <w:rsid w:val="0085410C"/>
    <w:rsid w:val="0085457E"/>
    <w:rsid w:val="008549E1"/>
    <w:rsid w:val="00854EE8"/>
    <w:rsid w:val="00854F56"/>
    <w:rsid w:val="00855137"/>
    <w:rsid w:val="00855775"/>
    <w:rsid w:val="00856AFE"/>
    <w:rsid w:val="00856B4C"/>
    <w:rsid w:val="00856F77"/>
    <w:rsid w:val="00860284"/>
    <w:rsid w:val="008616BE"/>
    <w:rsid w:val="008617EA"/>
    <w:rsid w:val="00861A83"/>
    <w:rsid w:val="00861B19"/>
    <w:rsid w:val="00863011"/>
    <w:rsid w:val="00863FB0"/>
    <w:rsid w:val="008640B3"/>
    <w:rsid w:val="00865FAD"/>
    <w:rsid w:val="008664E1"/>
    <w:rsid w:val="008707EF"/>
    <w:rsid w:val="00872150"/>
    <w:rsid w:val="00872F81"/>
    <w:rsid w:val="00874136"/>
    <w:rsid w:val="008742E5"/>
    <w:rsid w:val="00874A6A"/>
    <w:rsid w:val="00874D96"/>
    <w:rsid w:val="0087504A"/>
    <w:rsid w:val="00876955"/>
    <w:rsid w:val="00880574"/>
    <w:rsid w:val="0088118A"/>
    <w:rsid w:val="0088126D"/>
    <w:rsid w:val="0088154F"/>
    <w:rsid w:val="0088287F"/>
    <w:rsid w:val="0088354C"/>
    <w:rsid w:val="00883D8D"/>
    <w:rsid w:val="00884278"/>
    <w:rsid w:val="00884517"/>
    <w:rsid w:val="00884E46"/>
    <w:rsid w:val="008856FC"/>
    <w:rsid w:val="00886D97"/>
    <w:rsid w:val="00887719"/>
    <w:rsid w:val="00887BC5"/>
    <w:rsid w:val="00890944"/>
    <w:rsid w:val="00891592"/>
    <w:rsid w:val="00892D24"/>
    <w:rsid w:val="0089418C"/>
    <w:rsid w:val="00895A01"/>
    <w:rsid w:val="0089624B"/>
    <w:rsid w:val="008966D1"/>
    <w:rsid w:val="0089766E"/>
    <w:rsid w:val="008976DB"/>
    <w:rsid w:val="008A056C"/>
    <w:rsid w:val="008A0CF3"/>
    <w:rsid w:val="008A18DE"/>
    <w:rsid w:val="008A23AC"/>
    <w:rsid w:val="008A2F8A"/>
    <w:rsid w:val="008A3C4E"/>
    <w:rsid w:val="008A3CDD"/>
    <w:rsid w:val="008A3E5D"/>
    <w:rsid w:val="008A6CA1"/>
    <w:rsid w:val="008A6ED3"/>
    <w:rsid w:val="008A7948"/>
    <w:rsid w:val="008B02DA"/>
    <w:rsid w:val="008B0772"/>
    <w:rsid w:val="008B0DC5"/>
    <w:rsid w:val="008B1AB2"/>
    <w:rsid w:val="008B1C3B"/>
    <w:rsid w:val="008B1FB6"/>
    <w:rsid w:val="008B223F"/>
    <w:rsid w:val="008B389A"/>
    <w:rsid w:val="008B47F9"/>
    <w:rsid w:val="008B5F99"/>
    <w:rsid w:val="008B72A9"/>
    <w:rsid w:val="008C07DA"/>
    <w:rsid w:val="008C31E3"/>
    <w:rsid w:val="008C48CC"/>
    <w:rsid w:val="008C507B"/>
    <w:rsid w:val="008C57FD"/>
    <w:rsid w:val="008C64C8"/>
    <w:rsid w:val="008C6A5A"/>
    <w:rsid w:val="008C6D73"/>
    <w:rsid w:val="008C708E"/>
    <w:rsid w:val="008C7184"/>
    <w:rsid w:val="008C72BD"/>
    <w:rsid w:val="008D15A7"/>
    <w:rsid w:val="008D1975"/>
    <w:rsid w:val="008D29B0"/>
    <w:rsid w:val="008D2E4C"/>
    <w:rsid w:val="008D3696"/>
    <w:rsid w:val="008D3CE5"/>
    <w:rsid w:val="008D3D32"/>
    <w:rsid w:val="008D4671"/>
    <w:rsid w:val="008D4906"/>
    <w:rsid w:val="008D4B44"/>
    <w:rsid w:val="008D56B2"/>
    <w:rsid w:val="008D5CFA"/>
    <w:rsid w:val="008D791E"/>
    <w:rsid w:val="008D79EA"/>
    <w:rsid w:val="008E103E"/>
    <w:rsid w:val="008E122F"/>
    <w:rsid w:val="008E13E7"/>
    <w:rsid w:val="008E15D9"/>
    <w:rsid w:val="008E16E5"/>
    <w:rsid w:val="008E2A56"/>
    <w:rsid w:val="008E2F0F"/>
    <w:rsid w:val="008E31F5"/>
    <w:rsid w:val="008E501F"/>
    <w:rsid w:val="008E52FF"/>
    <w:rsid w:val="008E6475"/>
    <w:rsid w:val="008E68A6"/>
    <w:rsid w:val="008E6968"/>
    <w:rsid w:val="008E7CE2"/>
    <w:rsid w:val="008F0B60"/>
    <w:rsid w:val="008F0BB2"/>
    <w:rsid w:val="008F1AB6"/>
    <w:rsid w:val="008F2CA8"/>
    <w:rsid w:val="008F2CDE"/>
    <w:rsid w:val="008F49D6"/>
    <w:rsid w:val="008F7144"/>
    <w:rsid w:val="008F76F0"/>
    <w:rsid w:val="0090065F"/>
    <w:rsid w:val="00900CB3"/>
    <w:rsid w:val="00900F40"/>
    <w:rsid w:val="00902179"/>
    <w:rsid w:val="00902D19"/>
    <w:rsid w:val="0090433B"/>
    <w:rsid w:val="009069FC"/>
    <w:rsid w:val="00906CDC"/>
    <w:rsid w:val="009102FC"/>
    <w:rsid w:val="0091066F"/>
    <w:rsid w:val="00910CAA"/>
    <w:rsid w:val="0091363F"/>
    <w:rsid w:val="00914610"/>
    <w:rsid w:val="00914F70"/>
    <w:rsid w:val="00915714"/>
    <w:rsid w:val="00915917"/>
    <w:rsid w:val="00915E7C"/>
    <w:rsid w:val="009162A0"/>
    <w:rsid w:val="00916495"/>
    <w:rsid w:val="0091691D"/>
    <w:rsid w:val="009176DB"/>
    <w:rsid w:val="00920B70"/>
    <w:rsid w:val="0092155A"/>
    <w:rsid w:val="00921DE6"/>
    <w:rsid w:val="009230FE"/>
    <w:rsid w:val="00923613"/>
    <w:rsid w:val="0092386B"/>
    <w:rsid w:val="00924A21"/>
    <w:rsid w:val="00924A35"/>
    <w:rsid w:val="00926ACE"/>
    <w:rsid w:val="00926C7F"/>
    <w:rsid w:val="009271EC"/>
    <w:rsid w:val="009308F4"/>
    <w:rsid w:val="00931598"/>
    <w:rsid w:val="0093212F"/>
    <w:rsid w:val="00935391"/>
    <w:rsid w:val="00935B0A"/>
    <w:rsid w:val="009369B2"/>
    <w:rsid w:val="00936F9D"/>
    <w:rsid w:val="00937ED3"/>
    <w:rsid w:val="0094124F"/>
    <w:rsid w:val="00941CB7"/>
    <w:rsid w:val="00943B5A"/>
    <w:rsid w:val="009440A5"/>
    <w:rsid w:val="00944418"/>
    <w:rsid w:val="0094483D"/>
    <w:rsid w:val="00944992"/>
    <w:rsid w:val="009455E1"/>
    <w:rsid w:val="009476E4"/>
    <w:rsid w:val="00947A15"/>
    <w:rsid w:val="00950099"/>
    <w:rsid w:val="00950C27"/>
    <w:rsid w:val="00951715"/>
    <w:rsid w:val="00952B07"/>
    <w:rsid w:val="00952D5B"/>
    <w:rsid w:val="00952F72"/>
    <w:rsid w:val="00953236"/>
    <w:rsid w:val="009542E2"/>
    <w:rsid w:val="0095472A"/>
    <w:rsid w:val="00954D14"/>
    <w:rsid w:val="00955703"/>
    <w:rsid w:val="00955A02"/>
    <w:rsid w:val="0095697B"/>
    <w:rsid w:val="00960E38"/>
    <w:rsid w:val="00961419"/>
    <w:rsid w:val="009626E6"/>
    <w:rsid w:val="0096326E"/>
    <w:rsid w:val="00963793"/>
    <w:rsid w:val="00965710"/>
    <w:rsid w:val="009658F8"/>
    <w:rsid w:val="00970242"/>
    <w:rsid w:val="00971D37"/>
    <w:rsid w:val="0097216C"/>
    <w:rsid w:val="00973C5F"/>
    <w:rsid w:val="00975170"/>
    <w:rsid w:val="00975572"/>
    <w:rsid w:val="00976705"/>
    <w:rsid w:val="00976EE6"/>
    <w:rsid w:val="00976FC7"/>
    <w:rsid w:val="00977072"/>
    <w:rsid w:val="00977A64"/>
    <w:rsid w:val="00981015"/>
    <w:rsid w:val="00981840"/>
    <w:rsid w:val="00981C79"/>
    <w:rsid w:val="00981CE2"/>
    <w:rsid w:val="00982105"/>
    <w:rsid w:val="009826E2"/>
    <w:rsid w:val="00983220"/>
    <w:rsid w:val="00983918"/>
    <w:rsid w:val="00985476"/>
    <w:rsid w:val="009878F4"/>
    <w:rsid w:val="00990BF0"/>
    <w:rsid w:val="0099198E"/>
    <w:rsid w:val="0099201C"/>
    <w:rsid w:val="0099237E"/>
    <w:rsid w:val="00992473"/>
    <w:rsid w:val="00992C4F"/>
    <w:rsid w:val="00994B62"/>
    <w:rsid w:val="00995909"/>
    <w:rsid w:val="009968B6"/>
    <w:rsid w:val="00996A20"/>
    <w:rsid w:val="0099724A"/>
    <w:rsid w:val="00997A9C"/>
    <w:rsid w:val="00997AF4"/>
    <w:rsid w:val="009A1132"/>
    <w:rsid w:val="009A1274"/>
    <w:rsid w:val="009A2A08"/>
    <w:rsid w:val="009A34DF"/>
    <w:rsid w:val="009A3B45"/>
    <w:rsid w:val="009A4036"/>
    <w:rsid w:val="009A5AFC"/>
    <w:rsid w:val="009A7C5B"/>
    <w:rsid w:val="009A7DD5"/>
    <w:rsid w:val="009A7DF5"/>
    <w:rsid w:val="009B054B"/>
    <w:rsid w:val="009B0682"/>
    <w:rsid w:val="009B09D0"/>
    <w:rsid w:val="009B1949"/>
    <w:rsid w:val="009B1E99"/>
    <w:rsid w:val="009B1FF2"/>
    <w:rsid w:val="009B20A8"/>
    <w:rsid w:val="009B3CEA"/>
    <w:rsid w:val="009B4DC8"/>
    <w:rsid w:val="009B5382"/>
    <w:rsid w:val="009C0652"/>
    <w:rsid w:val="009C362D"/>
    <w:rsid w:val="009C3896"/>
    <w:rsid w:val="009C3E21"/>
    <w:rsid w:val="009C4504"/>
    <w:rsid w:val="009C5B3A"/>
    <w:rsid w:val="009C645A"/>
    <w:rsid w:val="009C6BF7"/>
    <w:rsid w:val="009C6CEE"/>
    <w:rsid w:val="009C781B"/>
    <w:rsid w:val="009C7C65"/>
    <w:rsid w:val="009D0B12"/>
    <w:rsid w:val="009D219D"/>
    <w:rsid w:val="009D22A3"/>
    <w:rsid w:val="009D2C1F"/>
    <w:rsid w:val="009D344D"/>
    <w:rsid w:val="009D436F"/>
    <w:rsid w:val="009D4784"/>
    <w:rsid w:val="009D58BC"/>
    <w:rsid w:val="009D5A00"/>
    <w:rsid w:val="009D64A2"/>
    <w:rsid w:val="009D7592"/>
    <w:rsid w:val="009D7E7B"/>
    <w:rsid w:val="009E3DBB"/>
    <w:rsid w:val="009E464C"/>
    <w:rsid w:val="009E55FF"/>
    <w:rsid w:val="009E60F8"/>
    <w:rsid w:val="009F08AD"/>
    <w:rsid w:val="009F2286"/>
    <w:rsid w:val="009F297A"/>
    <w:rsid w:val="009F33EB"/>
    <w:rsid w:val="009F39D7"/>
    <w:rsid w:val="009F450D"/>
    <w:rsid w:val="009F4768"/>
    <w:rsid w:val="009F63BE"/>
    <w:rsid w:val="009F6A7B"/>
    <w:rsid w:val="009F70BA"/>
    <w:rsid w:val="00A002AC"/>
    <w:rsid w:val="00A0052F"/>
    <w:rsid w:val="00A00704"/>
    <w:rsid w:val="00A01F13"/>
    <w:rsid w:val="00A02691"/>
    <w:rsid w:val="00A02DD4"/>
    <w:rsid w:val="00A04224"/>
    <w:rsid w:val="00A0469D"/>
    <w:rsid w:val="00A058DC"/>
    <w:rsid w:val="00A06595"/>
    <w:rsid w:val="00A06A9E"/>
    <w:rsid w:val="00A07081"/>
    <w:rsid w:val="00A07363"/>
    <w:rsid w:val="00A07393"/>
    <w:rsid w:val="00A07815"/>
    <w:rsid w:val="00A07E34"/>
    <w:rsid w:val="00A10DDE"/>
    <w:rsid w:val="00A1167E"/>
    <w:rsid w:val="00A11F76"/>
    <w:rsid w:val="00A125C6"/>
    <w:rsid w:val="00A14B81"/>
    <w:rsid w:val="00A15285"/>
    <w:rsid w:val="00A15461"/>
    <w:rsid w:val="00A15678"/>
    <w:rsid w:val="00A15B02"/>
    <w:rsid w:val="00A15DAE"/>
    <w:rsid w:val="00A217B6"/>
    <w:rsid w:val="00A21AE1"/>
    <w:rsid w:val="00A22A56"/>
    <w:rsid w:val="00A234D5"/>
    <w:rsid w:val="00A23E7D"/>
    <w:rsid w:val="00A24FD6"/>
    <w:rsid w:val="00A263A7"/>
    <w:rsid w:val="00A26ACE"/>
    <w:rsid w:val="00A279C3"/>
    <w:rsid w:val="00A27BA0"/>
    <w:rsid w:val="00A3054E"/>
    <w:rsid w:val="00A30E6F"/>
    <w:rsid w:val="00A3171B"/>
    <w:rsid w:val="00A3177A"/>
    <w:rsid w:val="00A34641"/>
    <w:rsid w:val="00A347F3"/>
    <w:rsid w:val="00A356CF"/>
    <w:rsid w:val="00A35DF8"/>
    <w:rsid w:val="00A362E5"/>
    <w:rsid w:val="00A365B3"/>
    <w:rsid w:val="00A36F8C"/>
    <w:rsid w:val="00A40AB4"/>
    <w:rsid w:val="00A42974"/>
    <w:rsid w:val="00A43CE6"/>
    <w:rsid w:val="00A43D52"/>
    <w:rsid w:val="00A44D0B"/>
    <w:rsid w:val="00A452D3"/>
    <w:rsid w:val="00A45DD0"/>
    <w:rsid w:val="00A4612C"/>
    <w:rsid w:val="00A4658D"/>
    <w:rsid w:val="00A46FEE"/>
    <w:rsid w:val="00A5018F"/>
    <w:rsid w:val="00A52CB2"/>
    <w:rsid w:val="00A52D83"/>
    <w:rsid w:val="00A545A0"/>
    <w:rsid w:val="00A549CA"/>
    <w:rsid w:val="00A54C1A"/>
    <w:rsid w:val="00A54C61"/>
    <w:rsid w:val="00A5520C"/>
    <w:rsid w:val="00A558A0"/>
    <w:rsid w:val="00A5598D"/>
    <w:rsid w:val="00A55FDE"/>
    <w:rsid w:val="00A56294"/>
    <w:rsid w:val="00A563AF"/>
    <w:rsid w:val="00A57155"/>
    <w:rsid w:val="00A57667"/>
    <w:rsid w:val="00A60FA6"/>
    <w:rsid w:val="00A61D6E"/>
    <w:rsid w:val="00A636DB"/>
    <w:rsid w:val="00A6482F"/>
    <w:rsid w:val="00A649D9"/>
    <w:rsid w:val="00A65826"/>
    <w:rsid w:val="00A661B3"/>
    <w:rsid w:val="00A66D3B"/>
    <w:rsid w:val="00A67516"/>
    <w:rsid w:val="00A67AA2"/>
    <w:rsid w:val="00A733E8"/>
    <w:rsid w:val="00A7459E"/>
    <w:rsid w:val="00A747A7"/>
    <w:rsid w:val="00A74C1C"/>
    <w:rsid w:val="00A75273"/>
    <w:rsid w:val="00A755D3"/>
    <w:rsid w:val="00A75655"/>
    <w:rsid w:val="00A769FF"/>
    <w:rsid w:val="00A80607"/>
    <w:rsid w:val="00A82970"/>
    <w:rsid w:val="00A83172"/>
    <w:rsid w:val="00A849D1"/>
    <w:rsid w:val="00A866FA"/>
    <w:rsid w:val="00A86DCD"/>
    <w:rsid w:val="00A87710"/>
    <w:rsid w:val="00A87CED"/>
    <w:rsid w:val="00A87FF2"/>
    <w:rsid w:val="00A90342"/>
    <w:rsid w:val="00A90430"/>
    <w:rsid w:val="00A90C9F"/>
    <w:rsid w:val="00A9199F"/>
    <w:rsid w:val="00A936A5"/>
    <w:rsid w:val="00A93853"/>
    <w:rsid w:val="00A938DA"/>
    <w:rsid w:val="00A93F54"/>
    <w:rsid w:val="00A94393"/>
    <w:rsid w:val="00A948A8"/>
    <w:rsid w:val="00A94B8D"/>
    <w:rsid w:val="00A94DB9"/>
    <w:rsid w:val="00A94EEA"/>
    <w:rsid w:val="00A956B2"/>
    <w:rsid w:val="00A95785"/>
    <w:rsid w:val="00A9599C"/>
    <w:rsid w:val="00A9675B"/>
    <w:rsid w:val="00A9706B"/>
    <w:rsid w:val="00A97FD2"/>
    <w:rsid w:val="00AA0A02"/>
    <w:rsid w:val="00AA0D68"/>
    <w:rsid w:val="00AA140A"/>
    <w:rsid w:val="00AA1C0B"/>
    <w:rsid w:val="00AA1E88"/>
    <w:rsid w:val="00AA1F87"/>
    <w:rsid w:val="00AA23D6"/>
    <w:rsid w:val="00AA2BC7"/>
    <w:rsid w:val="00AA351B"/>
    <w:rsid w:val="00AA3972"/>
    <w:rsid w:val="00AA41F1"/>
    <w:rsid w:val="00AA4880"/>
    <w:rsid w:val="00AA49EB"/>
    <w:rsid w:val="00AA54BF"/>
    <w:rsid w:val="00AA671F"/>
    <w:rsid w:val="00AA7528"/>
    <w:rsid w:val="00AB2747"/>
    <w:rsid w:val="00AB29EE"/>
    <w:rsid w:val="00AB2B60"/>
    <w:rsid w:val="00AB2F72"/>
    <w:rsid w:val="00AB3823"/>
    <w:rsid w:val="00AB402C"/>
    <w:rsid w:val="00AB42BC"/>
    <w:rsid w:val="00AB444B"/>
    <w:rsid w:val="00AB48F5"/>
    <w:rsid w:val="00AB5AF5"/>
    <w:rsid w:val="00AB652F"/>
    <w:rsid w:val="00AB710E"/>
    <w:rsid w:val="00AB72DE"/>
    <w:rsid w:val="00AB7538"/>
    <w:rsid w:val="00AB7C6C"/>
    <w:rsid w:val="00AB7D48"/>
    <w:rsid w:val="00AC0594"/>
    <w:rsid w:val="00AC12C0"/>
    <w:rsid w:val="00AC1A91"/>
    <w:rsid w:val="00AC1C4A"/>
    <w:rsid w:val="00AC4C72"/>
    <w:rsid w:val="00AC4F06"/>
    <w:rsid w:val="00AC5A3D"/>
    <w:rsid w:val="00AC5BF2"/>
    <w:rsid w:val="00AC6F36"/>
    <w:rsid w:val="00AC7182"/>
    <w:rsid w:val="00AD117E"/>
    <w:rsid w:val="00AD140A"/>
    <w:rsid w:val="00AD18FE"/>
    <w:rsid w:val="00AD1C3C"/>
    <w:rsid w:val="00AD1D86"/>
    <w:rsid w:val="00AD2FC3"/>
    <w:rsid w:val="00AD3275"/>
    <w:rsid w:val="00AD3374"/>
    <w:rsid w:val="00AD3D35"/>
    <w:rsid w:val="00AD61F2"/>
    <w:rsid w:val="00AD6F6B"/>
    <w:rsid w:val="00AE02F1"/>
    <w:rsid w:val="00AE0602"/>
    <w:rsid w:val="00AE2BBE"/>
    <w:rsid w:val="00AE2C31"/>
    <w:rsid w:val="00AE35B0"/>
    <w:rsid w:val="00AE3D8C"/>
    <w:rsid w:val="00AE41F9"/>
    <w:rsid w:val="00AE4E2F"/>
    <w:rsid w:val="00AE50BC"/>
    <w:rsid w:val="00AF08F9"/>
    <w:rsid w:val="00AF0DA1"/>
    <w:rsid w:val="00AF1901"/>
    <w:rsid w:val="00AF1DDF"/>
    <w:rsid w:val="00AF2D45"/>
    <w:rsid w:val="00AF3B21"/>
    <w:rsid w:val="00AF49F7"/>
    <w:rsid w:val="00AF52AB"/>
    <w:rsid w:val="00AF6A2B"/>
    <w:rsid w:val="00B000B7"/>
    <w:rsid w:val="00B01C72"/>
    <w:rsid w:val="00B02070"/>
    <w:rsid w:val="00B02598"/>
    <w:rsid w:val="00B032F0"/>
    <w:rsid w:val="00B04FA2"/>
    <w:rsid w:val="00B0623D"/>
    <w:rsid w:val="00B06EC1"/>
    <w:rsid w:val="00B07525"/>
    <w:rsid w:val="00B075D8"/>
    <w:rsid w:val="00B07AC6"/>
    <w:rsid w:val="00B11C2B"/>
    <w:rsid w:val="00B1218F"/>
    <w:rsid w:val="00B128EA"/>
    <w:rsid w:val="00B132CF"/>
    <w:rsid w:val="00B1642C"/>
    <w:rsid w:val="00B16C41"/>
    <w:rsid w:val="00B16E5C"/>
    <w:rsid w:val="00B17047"/>
    <w:rsid w:val="00B17493"/>
    <w:rsid w:val="00B17F43"/>
    <w:rsid w:val="00B21192"/>
    <w:rsid w:val="00B23883"/>
    <w:rsid w:val="00B2412D"/>
    <w:rsid w:val="00B251AB"/>
    <w:rsid w:val="00B25528"/>
    <w:rsid w:val="00B25AE7"/>
    <w:rsid w:val="00B25E3B"/>
    <w:rsid w:val="00B266A8"/>
    <w:rsid w:val="00B27117"/>
    <w:rsid w:val="00B30899"/>
    <w:rsid w:val="00B31C78"/>
    <w:rsid w:val="00B3241C"/>
    <w:rsid w:val="00B33079"/>
    <w:rsid w:val="00B3491D"/>
    <w:rsid w:val="00B3694A"/>
    <w:rsid w:val="00B37B74"/>
    <w:rsid w:val="00B37FC7"/>
    <w:rsid w:val="00B4048B"/>
    <w:rsid w:val="00B406C9"/>
    <w:rsid w:val="00B413A1"/>
    <w:rsid w:val="00B4162E"/>
    <w:rsid w:val="00B42D2E"/>
    <w:rsid w:val="00B43DA3"/>
    <w:rsid w:val="00B44095"/>
    <w:rsid w:val="00B441EC"/>
    <w:rsid w:val="00B4470F"/>
    <w:rsid w:val="00B4477D"/>
    <w:rsid w:val="00B44901"/>
    <w:rsid w:val="00B451D7"/>
    <w:rsid w:val="00B45CA2"/>
    <w:rsid w:val="00B46730"/>
    <w:rsid w:val="00B472C6"/>
    <w:rsid w:val="00B47521"/>
    <w:rsid w:val="00B47E70"/>
    <w:rsid w:val="00B50C4E"/>
    <w:rsid w:val="00B51EED"/>
    <w:rsid w:val="00B52D68"/>
    <w:rsid w:val="00B53359"/>
    <w:rsid w:val="00B54493"/>
    <w:rsid w:val="00B551B8"/>
    <w:rsid w:val="00B55DB4"/>
    <w:rsid w:val="00B56078"/>
    <w:rsid w:val="00B5626C"/>
    <w:rsid w:val="00B568CF"/>
    <w:rsid w:val="00B60795"/>
    <w:rsid w:val="00B60A3C"/>
    <w:rsid w:val="00B60F72"/>
    <w:rsid w:val="00B61B90"/>
    <w:rsid w:val="00B623CD"/>
    <w:rsid w:val="00B62ABA"/>
    <w:rsid w:val="00B62F75"/>
    <w:rsid w:val="00B63681"/>
    <w:rsid w:val="00B63B92"/>
    <w:rsid w:val="00B64C24"/>
    <w:rsid w:val="00B65B3F"/>
    <w:rsid w:val="00B65EC3"/>
    <w:rsid w:val="00B662DF"/>
    <w:rsid w:val="00B67280"/>
    <w:rsid w:val="00B674B4"/>
    <w:rsid w:val="00B67AFC"/>
    <w:rsid w:val="00B67E2E"/>
    <w:rsid w:val="00B72D89"/>
    <w:rsid w:val="00B74A96"/>
    <w:rsid w:val="00B75939"/>
    <w:rsid w:val="00B771FC"/>
    <w:rsid w:val="00B7752C"/>
    <w:rsid w:val="00B81049"/>
    <w:rsid w:val="00B8149B"/>
    <w:rsid w:val="00B81636"/>
    <w:rsid w:val="00B81F5A"/>
    <w:rsid w:val="00B837EB"/>
    <w:rsid w:val="00B83B8A"/>
    <w:rsid w:val="00B84C97"/>
    <w:rsid w:val="00B84E86"/>
    <w:rsid w:val="00B8541D"/>
    <w:rsid w:val="00B85EE5"/>
    <w:rsid w:val="00B86BB7"/>
    <w:rsid w:val="00B86E6A"/>
    <w:rsid w:val="00B90CF8"/>
    <w:rsid w:val="00B91D7E"/>
    <w:rsid w:val="00B9286C"/>
    <w:rsid w:val="00B937D3"/>
    <w:rsid w:val="00B94B65"/>
    <w:rsid w:val="00BA01FB"/>
    <w:rsid w:val="00BA1452"/>
    <w:rsid w:val="00BA3207"/>
    <w:rsid w:val="00BA4291"/>
    <w:rsid w:val="00BA449F"/>
    <w:rsid w:val="00BA4E1E"/>
    <w:rsid w:val="00BA78CF"/>
    <w:rsid w:val="00BA7D17"/>
    <w:rsid w:val="00BA7F16"/>
    <w:rsid w:val="00BB1276"/>
    <w:rsid w:val="00BB27A4"/>
    <w:rsid w:val="00BB4E9E"/>
    <w:rsid w:val="00BC0299"/>
    <w:rsid w:val="00BC112E"/>
    <w:rsid w:val="00BC29CA"/>
    <w:rsid w:val="00BC3166"/>
    <w:rsid w:val="00BC394D"/>
    <w:rsid w:val="00BC3B14"/>
    <w:rsid w:val="00BC3F5F"/>
    <w:rsid w:val="00BC4C74"/>
    <w:rsid w:val="00BC5F6C"/>
    <w:rsid w:val="00BC6F49"/>
    <w:rsid w:val="00BC78C9"/>
    <w:rsid w:val="00BD0DAF"/>
    <w:rsid w:val="00BD19CA"/>
    <w:rsid w:val="00BD2639"/>
    <w:rsid w:val="00BD4274"/>
    <w:rsid w:val="00BD58EC"/>
    <w:rsid w:val="00BD5DAB"/>
    <w:rsid w:val="00BD6571"/>
    <w:rsid w:val="00BE24F3"/>
    <w:rsid w:val="00BE346F"/>
    <w:rsid w:val="00BE37F8"/>
    <w:rsid w:val="00BE4449"/>
    <w:rsid w:val="00BE6189"/>
    <w:rsid w:val="00BE63B4"/>
    <w:rsid w:val="00BE74B6"/>
    <w:rsid w:val="00BE77EB"/>
    <w:rsid w:val="00BE7C67"/>
    <w:rsid w:val="00BF08E7"/>
    <w:rsid w:val="00BF0CAC"/>
    <w:rsid w:val="00BF14FF"/>
    <w:rsid w:val="00BF1925"/>
    <w:rsid w:val="00BF1927"/>
    <w:rsid w:val="00BF270D"/>
    <w:rsid w:val="00BF360C"/>
    <w:rsid w:val="00BF38D1"/>
    <w:rsid w:val="00BF50A1"/>
    <w:rsid w:val="00BF5EE2"/>
    <w:rsid w:val="00BF6720"/>
    <w:rsid w:val="00BF69BD"/>
    <w:rsid w:val="00BF6D3D"/>
    <w:rsid w:val="00C0321B"/>
    <w:rsid w:val="00C04202"/>
    <w:rsid w:val="00C04285"/>
    <w:rsid w:val="00C0494A"/>
    <w:rsid w:val="00C05CC1"/>
    <w:rsid w:val="00C06722"/>
    <w:rsid w:val="00C06C81"/>
    <w:rsid w:val="00C06FF3"/>
    <w:rsid w:val="00C1072B"/>
    <w:rsid w:val="00C1164E"/>
    <w:rsid w:val="00C12258"/>
    <w:rsid w:val="00C12CB4"/>
    <w:rsid w:val="00C13BA7"/>
    <w:rsid w:val="00C14970"/>
    <w:rsid w:val="00C14BB1"/>
    <w:rsid w:val="00C17004"/>
    <w:rsid w:val="00C17AC3"/>
    <w:rsid w:val="00C17D5F"/>
    <w:rsid w:val="00C17F81"/>
    <w:rsid w:val="00C206CE"/>
    <w:rsid w:val="00C21357"/>
    <w:rsid w:val="00C21607"/>
    <w:rsid w:val="00C236BA"/>
    <w:rsid w:val="00C25061"/>
    <w:rsid w:val="00C262A2"/>
    <w:rsid w:val="00C267F7"/>
    <w:rsid w:val="00C3085E"/>
    <w:rsid w:val="00C30B28"/>
    <w:rsid w:val="00C30BA0"/>
    <w:rsid w:val="00C30EC9"/>
    <w:rsid w:val="00C318E2"/>
    <w:rsid w:val="00C31A09"/>
    <w:rsid w:val="00C32622"/>
    <w:rsid w:val="00C33303"/>
    <w:rsid w:val="00C363D2"/>
    <w:rsid w:val="00C366CE"/>
    <w:rsid w:val="00C374B9"/>
    <w:rsid w:val="00C41036"/>
    <w:rsid w:val="00C414E9"/>
    <w:rsid w:val="00C41C18"/>
    <w:rsid w:val="00C42804"/>
    <w:rsid w:val="00C42A4C"/>
    <w:rsid w:val="00C42E02"/>
    <w:rsid w:val="00C434B7"/>
    <w:rsid w:val="00C43E78"/>
    <w:rsid w:val="00C44381"/>
    <w:rsid w:val="00C44E32"/>
    <w:rsid w:val="00C45FBF"/>
    <w:rsid w:val="00C46A2B"/>
    <w:rsid w:val="00C472FB"/>
    <w:rsid w:val="00C50402"/>
    <w:rsid w:val="00C52D68"/>
    <w:rsid w:val="00C53095"/>
    <w:rsid w:val="00C54D0B"/>
    <w:rsid w:val="00C57679"/>
    <w:rsid w:val="00C617B5"/>
    <w:rsid w:val="00C61DDB"/>
    <w:rsid w:val="00C620D2"/>
    <w:rsid w:val="00C633EB"/>
    <w:rsid w:val="00C63B29"/>
    <w:rsid w:val="00C66149"/>
    <w:rsid w:val="00C667C9"/>
    <w:rsid w:val="00C668AC"/>
    <w:rsid w:val="00C67A30"/>
    <w:rsid w:val="00C71E02"/>
    <w:rsid w:val="00C72F9E"/>
    <w:rsid w:val="00C75650"/>
    <w:rsid w:val="00C75FB9"/>
    <w:rsid w:val="00C7634C"/>
    <w:rsid w:val="00C76D13"/>
    <w:rsid w:val="00C804CF"/>
    <w:rsid w:val="00C80B96"/>
    <w:rsid w:val="00C81BAE"/>
    <w:rsid w:val="00C82337"/>
    <w:rsid w:val="00C8269A"/>
    <w:rsid w:val="00C83D00"/>
    <w:rsid w:val="00C83D1D"/>
    <w:rsid w:val="00C870AA"/>
    <w:rsid w:val="00C91111"/>
    <w:rsid w:val="00C91F63"/>
    <w:rsid w:val="00C93BD1"/>
    <w:rsid w:val="00C94F0D"/>
    <w:rsid w:val="00C95AAE"/>
    <w:rsid w:val="00C967C5"/>
    <w:rsid w:val="00C97429"/>
    <w:rsid w:val="00C976CF"/>
    <w:rsid w:val="00C97E78"/>
    <w:rsid w:val="00CA0521"/>
    <w:rsid w:val="00CA063D"/>
    <w:rsid w:val="00CA086D"/>
    <w:rsid w:val="00CA0A57"/>
    <w:rsid w:val="00CA0B82"/>
    <w:rsid w:val="00CA11A2"/>
    <w:rsid w:val="00CA13FA"/>
    <w:rsid w:val="00CA1862"/>
    <w:rsid w:val="00CA2AB5"/>
    <w:rsid w:val="00CA3BCD"/>
    <w:rsid w:val="00CA50D3"/>
    <w:rsid w:val="00CA56FE"/>
    <w:rsid w:val="00CA7D9E"/>
    <w:rsid w:val="00CB0333"/>
    <w:rsid w:val="00CB0F10"/>
    <w:rsid w:val="00CB358F"/>
    <w:rsid w:val="00CB37F0"/>
    <w:rsid w:val="00CB52E9"/>
    <w:rsid w:val="00CB5AFC"/>
    <w:rsid w:val="00CB70A4"/>
    <w:rsid w:val="00CB70E9"/>
    <w:rsid w:val="00CB7EEC"/>
    <w:rsid w:val="00CC0D77"/>
    <w:rsid w:val="00CC0F9C"/>
    <w:rsid w:val="00CC18CA"/>
    <w:rsid w:val="00CC1D17"/>
    <w:rsid w:val="00CC3383"/>
    <w:rsid w:val="00CC393B"/>
    <w:rsid w:val="00CC3C38"/>
    <w:rsid w:val="00CC41E8"/>
    <w:rsid w:val="00CC46CE"/>
    <w:rsid w:val="00CC4F46"/>
    <w:rsid w:val="00CC5AB6"/>
    <w:rsid w:val="00CC64D4"/>
    <w:rsid w:val="00CC65AF"/>
    <w:rsid w:val="00CC6BA4"/>
    <w:rsid w:val="00CC6D43"/>
    <w:rsid w:val="00CC779B"/>
    <w:rsid w:val="00CC77AD"/>
    <w:rsid w:val="00CD0ECF"/>
    <w:rsid w:val="00CD1CFD"/>
    <w:rsid w:val="00CD2ADF"/>
    <w:rsid w:val="00CD2E42"/>
    <w:rsid w:val="00CD4068"/>
    <w:rsid w:val="00CD4215"/>
    <w:rsid w:val="00CD5980"/>
    <w:rsid w:val="00CD75DF"/>
    <w:rsid w:val="00CE0369"/>
    <w:rsid w:val="00CE0D33"/>
    <w:rsid w:val="00CE183E"/>
    <w:rsid w:val="00CE1AEB"/>
    <w:rsid w:val="00CE4CE9"/>
    <w:rsid w:val="00CE5026"/>
    <w:rsid w:val="00CE5B45"/>
    <w:rsid w:val="00CE6293"/>
    <w:rsid w:val="00CE7EC1"/>
    <w:rsid w:val="00CF1DD5"/>
    <w:rsid w:val="00CF2626"/>
    <w:rsid w:val="00CF2BE8"/>
    <w:rsid w:val="00CF34DE"/>
    <w:rsid w:val="00CF5090"/>
    <w:rsid w:val="00CF6604"/>
    <w:rsid w:val="00CF7141"/>
    <w:rsid w:val="00CF7AD9"/>
    <w:rsid w:val="00CF7D77"/>
    <w:rsid w:val="00CF7F2D"/>
    <w:rsid w:val="00D001CE"/>
    <w:rsid w:val="00D004FD"/>
    <w:rsid w:val="00D02A73"/>
    <w:rsid w:val="00D02AC9"/>
    <w:rsid w:val="00D05239"/>
    <w:rsid w:val="00D056B4"/>
    <w:rsid w:val="00D05931"/>
    <w:rsid w:val="00D05C9B"/>
    <w:rsid w:val="00D05DF1"/>
    <w:rsid w:val="00D06A67"/>
    <w:rsid w:val="00D06F75"/>
    <w:rsid w:val="00D10958"/>
    <w:rsid w:val="00D1136F"/>
    <w:rsid w:val="00D12E23"/>
    <w:rsid w:val="00D149D7"/>
    <w:rsid w:val="00D15A64"/>
    <w:rsid w:val="00D16234"/>
    <w:rsid w:val="00D179E9"/>
    <w:rsid w:val="00D202EC"/>
    <w:rsid w:val="00D2225F"/>
    <w:rsid w:val="00D226CE"/>
    <w:rsid w:val="00D25EBF"/>
    <w:rsid w:val="00D27114"/>
    <w:rsid w:val="00D274C5"/>
    <w:rsid w:val="00D2785B"/>
    <w:rsid w:val="00D27E33"/>
    <w:rsid w:val="00D27E5F"/>
    <w:rsid w:val="00D30ABC"/>
    <w:rsid w:val="00D31740"/>
    <w:rsid w:val="00D32E41"/>
    <w:rsid w:val="00D332E5"/>
    <w:rsid w:val="00D334DD"/>
    <w:rsid w:val="00D33D7E"/>
    <w:rsid w:val="00D34897"/>
    <w:rsid w:val="00D34D14"/>
    <w:rsid w:val="00D36273"/>
    <w:rsid w:val="00D36EEC"/>
    <w:rsid w:val="00D375B7"/>
    <w:rsid w:val="00D410E4"/>
    <w:rsid w:val="00D415C8"/>
    <w:rsid w:val="00D42C47"/>
    <w:rsid w:val="00D4429B"/>
    <w:rsid w:val="00D442A9"/>
    <w:rsid w:val="00D448DF"/>
    <w:rsid w:val="00D45189"/>
    <w:rsid w:val="00D45380"/>
    <w:rsid w:val="00D45424"/>
    <w:rsid w:val="00D45ACE"/>
    <w:rsid w:val="00D45D56"/>
    <w:rsid w:val="00D4628A"/>
    <w:rsid w:val="00D5001C"/>
    <w:rsid w:val="00D50374"/>
    <w:rsid w:val="00D515B0"/>
    <w:rsid w:val="00D52022"/>
    <w:rsid w:val="00D53220"/>
    <w:rsid w:val="00D535AC"/>
    <w:rsid w:val="00D54045"/>
    <w:rsid w:val="00D55535"/>
    <w:rsid w:val="00D56365"/>
    <w:rsid w:val="00D56BB8"/>
    <w:rsid w:val="00D56C1B"/>
    <w:rsid w:val="00D57191"/>
    <w:rsid w:val="00D619C3"/>
    <w:rsid w:val="00D61D18"/>
    <w:rsid w:val="00D629D8"/>
    <w:rsid w:val="00D643B7"/>
    <w:rsid w:val="00D65C39"/>
    <w:rsid w:val="00D66047"/>
    <w:rsid w:val="00D66497"/>
    <w:rsid w:val="00D66B0D"/>
    <w:rsid w:val="00D66FD3"/>
    <w:rsid w:val="00D67754"/>
    <w:rsid w:val="00D70D7F"/>
    <w:rsid w:val="00D710C8"/>
    <w:rsid w:val="00D72602"/>
    <w:rsid w:val="00D738D8"/>
    <w:rsid w:val="00D74EDA"/>
    <w:rsid w:val="00D759DD"/>
    <w:rsid w:val="00D76558"/>
    <w:rsid w:val="00D76FDC"/>
    <w:rsid w:val="00D77959"/>
    <w:rsid w:val="00D801D7"/>
    <w:rsid w:val="00D81A6C"/>
    <w:rsid w:val="00D81E07"/>
    <w:rsid w:val="00D81EDF"/>
    <w:rsid w:val="00D839D8"/>
    <w:rsid w:val="00D83DFD"/>
    <w:rsid w:val="00D83EEC"/>
    <w:rsid w:val="00D85D1C"/>
    <w:rsid w:val="00D86C8F"/>
    <w:rsid w:val="00D87869"/>
    <w:rsid w:val="00D9196E"/>
    <w:rsid w:val="00D924A3"/>
    <w:rsid w:val="00D93233"/>
    <w:rsid w:val="00DA05CD"/>
    <w:rsid w:val="00DA1320"/>
    <w:rsid w:val="00DA16AB"/>
    <w:rsid w:val="00DA18FB"/>
    <w:rsid w:val="00DA1F7F"/>
    <w:rsid w:val="00DA3252"/>
    <w:rsid w:val="00DA36DA"/>
    <w:rsid w:val="00DA389F"/>
    <w:rsid w:val="00DA39C7"/>
    <w:rsid w:val="00DA44CB"/>
    <w:rsid w:val="00DA490B"/>
    <w:rsid w:val="00DA4F90"/>
    <w:rsid w:val="00DA673E"/>
    <w:rsid w:val="00DB0E68"/>
    <w:rsid w:val="00DB0EB0"/>
    <w:rsid w:val="00DB1258"/>
    <w:rsid w:val="00DB1671"/>
    <w:rsid w:val="00DB2D17"/>
    <w:rsid w:val="00DB37B2"/>
    <w:rsid w:val="00DB382E"/>
    <w:rsid w:val="00DB4E4D"/>
    <w:rsid w:val="00DB5ED2"/>
    <w:rsid w:val="00DB6127"/>
    <w:rsid w:val="00DB61CA"/>
    <w:rsid w:val="00DB6517"/>
    <w:rsid w:val="00DB669C"/>
    <w:rsid w:val="00DB68B1"/>
    <w:rsid w:val="00DB6BD0"/>
    <w:rsid w:val="00DB736D"/>
    <w:rsid w:val="00DC0DA8"/>
    <w:rsid w:val="00DC114D"/>
    <w:rsid w:val="00DC1D46"/>
    <w:rsid w:val="00DC2EE7"/>
    <w:rsid w:val="00DC3370"/>
    <w:rsid w:val="00DC42D1"/>
    <w:rsid w:val="00DC44B7"/>
    <w:rsid w:val="00DC466B"/>
    <w:rsid w:val="00DC480B"/>
    <w:rsid w:val="00DC495F"/>
    <w:rsid w:val="00DC60F3"/>
    <w:rsid w:val="00DC6A8A"/>
    <w:rsid w:val="00DD01A5"/>
    <w:rsid w:val="00DD11BD"/>
    <w:rsid w:val="00DD196D"/>
    <w:rsid w:val="00DD243B"/>
    <w:rsid w:val="00DD2BB6"/>
    <w:rsid w:val="00DD39A6"/>
    <w:rsid w:val="00DD3D66"/>
    <w:rsid w:val="00DD3EA9"/>
    <w:rsid w:val="00DD4250"/>
    <w:rsid w:val="00DD50CA"/>
    <w:rsid w:val="00DD5A03"/>
    <w:rsid w:val="00DD653C"/>
    <w:rsid w:val="00DD68E4"/>
    <w:rsid w:val="00DE084B"/>
    <w:rsid w:val="00DE0B4B"/>
    <w:rsid w:val="00DE1140"/>
    <w:rsid w:val="00DE2520"/>
    <w:rsid w:val="00DE2A3B"/>
    <w:rsid w:val="00DE318A"/>
    <w:rsid w:val="00DE3395"/>
    <w:rsid w:val="00DE38B0"/>
    <w:rsid w:val="00DE4A05"/>
    <w:rsid w:val="00DE5336"/>
    <w:rsid w:val="00DE6D22"/>
    <w:rsid w:val="00DF09D4"/>
    <w:rsid w:val="00DF0AEC"/>
    <w:rsid w:val="00DF15E9"/>
    <w:rsid w:val="00DF17D9"/>
    <w:rsid w:val="00DF413D"/>
    <w:rsid w:val="00DF4559"/>
    <w:rsid w:val="00DF643F"/>
    <w:rsid w:val="00E00A82"/>
    <w:rsid w:val="00E01A48"/>
    <w:rsid w:val="00E025E7"/>
    <w:rsid w:val="00E0263B"/>
    <w:rsid w:val="00E03B57"/>
    <w:rsid w:val="00E04C4A"/>
    <w:rsid w:val="00E051C8"/>
    <w:rsid w:val="00E05D3D"/>
    <w:rsid w:val="00E062BC"/>
    <w:rsid w:val="00E0636F"/>
    <w:rsid w:val="00E065B4"/>
    <w:rsid w:val="00E06CC9"/>
    <w:rsid w:val="00E07FDB"/>
    <w:rsid w:val="00E105D0"/>
    <w:rsid w:val="00E108AE"/>
    <w:rsid w:val="00E10C9D"/>
    <w:rsid w:val="00E12DB0"/>
    <w:rsid w:val="00E13A73"/>
    <w:rsid w:val="00E15AB2"/>
    <w:rsid w:val="00E16672"/>
    <w:rsid w:val="00E167CD"/>
    <w:rsid w:val="00E1716A"/>
    <w:rsid w:val="00E200AE"/>
    <w:rsid w:val="00E20959"/>
    <w:rsid w:val="00E215DA"/>
    <w:rsid w:val="00E21A2E"/>
    <w:rsid w:val="00E21AE8"/>
    <w:rsid w:val="00E21E23"/>
    <w:rsid w:val="00E22A57"/>
    <w:rsid w:val="00E234FE"/>
    <w:rsid w:val="00E23D49"/>
    <w:rsid w:val="00E23E5A"/>
    <w:rsid w:val="00E243AE"/>
    <w:rsid w:val="00E244AC"/>
    <w:rsid w:val="00E24D76"/>
    <w:rsid w:val="00E25332"/>
    <w:rsid w:val="00E257AF"/>
    <w:rsid w:val="00E26EF8"/>
    <w:rsid w:val="00E276FB"/>
    <w:rsid w:val="00E30A35"/>
    <w:rsid w:val="00E31931"/>
    <w:rsid w:val="00E322DE"/>
    <w:rsid w:val="00E3241D"/>
    <w:rsid w:val="00E32A7F"/>
    <w:rsid w:val="00E340C1"/>
    <w:rsid w:val="00E3613A"/>
    <w:rsid w:val="00E40F27"/>
    <w:rsid w:val="00E43637"/>
    <w:rsid w:val="00E442D7"/>
    <w:rsid w:val="00E452B1"/>
    <w:rsid w:val="00E45930"/>
    <w:rsid w:val="00E45B34"/>
    <w:rsid w:val="00E45F59"/>
    <w:rsid w:val="00E4647E"/>
    <w:rsid w:val="00E46762"/>
    <w:rsid w:val="00E50DED"/>
    <w:rsid w:val="00E51AFF"/>
    <w:rsid w:val="00E523A3"/>
    <w:rsid w:val="00E52ADF"/>
    <w:rsid w:val="00E531F3"/>
    <w:rsid w:val="00E53DC7"/>
    <w:rsid w:val="00E53EA3"/>
    <w:rsid w:val="00E57F50"/>
    <w:rsid w:val="00E60005"/>
    <w:rsid w:val="00E60736"/>
    <w:rsid w:val="00E60B3D"/>
    <w:rsid w:val="00E60C99"/>
    <w:rsid w:val="00E6217B"/>
    <w:rsid w:val="00E62228"/>
    <w:rsid w:val="00E64D61"/>
    <w:rsid w:val="00E6583C"/>
    <w:rsid w:val="00E65F76"/>
    <w:rsid w:val="00E65FC9"/>
    <w:rsid w:val="00E66321"/>
    <w:rsid w:val="00E663F7"/>
    <w:rsid w:val="00E666A3"/>
    <w:rsid w:val="00E6729B"/>
    <w:rsid w:val="00E711C4"/>
    <w:rsid w:val="00E71EBF"/>
    <w:rsid w:val="00E72003"/>
    <w:rsid w:val="00E725B4"/>
    <w:rsid w:val="00E7386D"/>
    <w:rsid w:val="00E73F57"/>
    <w:rsid w:val="00E745A6"/>
    <w:rsid w:val="00E74D7C"/>
    <w:rsid w:val="00E74F49"/>
    <w:rsid w:val="00E77783"/>
    <w:rsid w:val="00E77D4D"/>
    <w:rsid w:val="00E77EFA"/>
    <w:rsid w:val="00E80F84"/>
    <w:rsid w:val="00E82B6B"/>
    <w:rsid w:val="00E82D5C"/>
    <w:rsid w:val="00E83236"/>
    <w:rsid w:val="00E837FF"/>
    <w:rsid w:val="00E8389D"/>
    <w:rsid w:val="00E83B4F"/>
    <w:rsid w:val="00E84C39"/>
    <w:rsid w:val="00E85C33"/>
    <w:rsid w:val="00E85D39"/>
    <w:rsid w:val="00E86A54"/>
    <w:rsid w:val="00E87DFB"/>
    <w:rsid w:val="00E9058F"/>
    <w:rsid w:val="00E90B29"/>
    <w:rsid w:val="00E91932"/>
    <w:rsid w:val="00E92FA4"/>
    <w:rsid w:val="00E93CFE"/>
    <w:rsid w:val="00E93F8A"/>
    <w:rsid w:val="00E944F2"/>
    <w:rsid w:val="00E946F9"/>
    <w:rsid w:val="00E96115"/>
    <w:rsid w:val="00E970CE"/>
    <w:rsid w:val="00E97BC9"/>
    <w:rsid w:val="00E97BEF"/>
    <w:rsid w:val="00EA011E"/>
    <w:rsid w:val="00EA0738"/>
    <w:rsid w:val="00EA0AEB"/>
    <w:rsid w:val="00EA10E7"/>
    <w:rsid w:val="00EA2D41"/>
    <w:rsid w:val="00EA2F62"/>
    <w:rsid w:val="00EA3955"/>
    <w:rsid w:val="00EA5253"/>
    <w:rsid w:val="00EA552D"/>
    <w:rsid w:val="00EA5739"/>
    <w:rsid w:val="00EA5B5E"/>
    <w:rsid w:val="00EA5E10"/>
    <w:rsid w:val="00EA7822"/>
    <w:rsid w:val="00EA7AD1"/>
    <w:rsid w:val="00EB01D2"/>
    <w:rsid w:val="00EB1406"/>
    <w:rsid w:val="00EB1D95"/>
    <w:rsid w:val="00EB212D"/>
    <w:rsid w:val="00EB3B5F"/>
    <w:rsid w:val="00EB5325"/>
    <w:rsid w:val="00EB542B"/>
    <w:rsid w:val="00EB67B9"/>
    <w:rsid w:val="00EC0408"/>
    <w:rsid w:val="00EC1EBE"/>
    <w:rsid w:val="00EC2D1D"/>
    <w:rsid w:val="00EC4ADC"/>
    <w:rsid w:val="00EC4B13"/>
    <w:rsid w:val="00EC4D3C"/>
    <w:rsid w:val="00EC4E01"/>
    <w:rsid w:val="00EC50F5"/>
    <w:rsid w:val="00EC52AF"/>
    <w:rsid w:val="00EC5C00"/>
    <w:rsid w:val="00EC647C"/>
    <w:rsid w:val="00EC6803"/>
    <w:rsid w:val="00ED13F2"/>
    <w:rsid w:val="00ED14DA"/>
    <w:rsid w:val="00ED2A92"/>
    <w:rsid w:val="00ED312B"/>
    <w:rsid w:val="00ED31FB"/>
    <w:rsid w:val="00ED3701"/>
    <w:rsid w:val="00ED383C"/>
    <w:rsid w:val="00ED3974"/>
    <w:rsid w:val="00ED3CB7"/>
    <w:rsid w:val="00ED3DCC"/>
    <w:rsid w:val="00ED41D5"/>
    <w:rsid w:val="00ED45D6"/>
    <w:rsid w:val="00ED4933"/>
    <w:rsid w:val="00ED4B5E"/>
    <w:rsid w:val="00ED5A46"/>
    <w:rsid w:val="00ED6B82"/>
    <w:rsid w:val="00ED72C7"/>
    <w:rsid w:val="00ED7738"/>
    <w:rsid w:val="00EE0A25"/>
    <w:rsid w:val="00EE1008"/>
    <w:rsid w:val="00EE14AF"/>
    <w:rsid w:val="00EE29D6"/>
    <w:rsid w:val="00EE361C"/>
    <w:rsid w:val="00EE374A"/>
    <w:rsid w:val="00EE3934"/>
    <w:rsid w:val="00EE3B11"/>
    <w:rsid w:val="00EE45D0"/>
    <w:rsid w:val="00EE4B99"/>
    <w:rsid w:val="00EE65B4"/>
    <w:rsid w:val="00EE67B1"/>
    <w:rsid w:val="00EE6898"/>
    <w:rsid w:val="00EE7945"/>
    <w:rsid w:val="00EE7C28"/>
    <w:rsid w:val="00EF0A8E"/>
    <w:rsid w:val="00EF11F0"/>
    <w:rsid w:val="00EF1D91"/>
    <w:rsid w:val="00EF2F26"/>
    <w:rsid w:val="00EF4AC0"/>
    <w:rsid w:val="00EF5840"/>
    <w:rsid w:val="00EF64F5"/>
    <w:rsid w:val="00EF66C4"/>
    <w:rsid w:val="00EF6E3B"/>
    <w:rsid w:val="00EF7999"/>
    <w:rsid w:val="00F004E0"/>
    <w:rsid w:val="00F00571"/>
    <w:rsid w:val="00F0071C"/>
    <w:rsid w:val="00F00D41"/>
    <w:rsid w:val="00F0203F"/>
    <w:rsid w:val="00F03128"/>
    <w:rsid w:val="00F03234"/>
    <w:rsid w:val="00F03A3E"/>
    <w:rsid w:val="00F04619"/>
    <w:rsid w:val="00F05C80"/>
    <w:rsid w:val="00F06111"/>
    <w:rsid w:val="00F06428"/>
    <w:rsid w:val="00F06902"/>
    <w:rsid w:val="00F07E75"/>
    <w:rsid w:val="00F124C0"/>
    <w:rsid w:val="00F13CE3"/>
    <w:rsid w:val="00F1479F"/>
    <w:rsid w:val="00F14AE6"/>
    <w:rsid w:val="00F14BAA"/>
    <w:rsid w:val="00F1728D"/>
    <w:rsid w:val="00F20500"/>
    <w:rsid w:val="00F2080C"/>
    <w:rsid w:val="00F208C4"/>
    <w:rsid w:val="00F2209F"/>
    <w:rsid w:val="00F22820"/>
    <w:rsid w:val="00F24DA9"/>
    <w:rsid w:val="00F26874"/>
    <w:rsid w:val="00F26C2B"/>
    <w:rsid w:val="00F2711D"/>
    <w:rsid w:val="00F30198"/>
    <w:rsid w:val="00F3022B"/>
    <w:rsid w:val="00F302C3"/>
    <w:rsid w:val="00F30511"/>
    <w:rsid w:val="00F329AB"/>
    <w:rsid w:val="00F33A2D"/>
    <w:rsid w:val="00F340F2"/>
    <w:rsid w:val="00F36067"/>
    <w:rsid w:val="00F362E8"/>
    <w:rsid w:val="00F36E42"/>
    <w:rsid w:val="00F371D9"/>
    <w:rsid w:val="00F37510"/>
    <w:rsid w:val="00F3758A"/>
    <w:rsid w:val="00F41247"/>
    <w:rsid w:val="00F41342"/>
    <w:rsid w:val="00F422D0"/>
    <w:rsid w:val="00F42E76"/>
    <w:rsid w:val="00F44844"/>
    <w:rsid w:val="00F45413"/>
    <w:rsid w:val="00F455B7"/>
    <w:rsid w:val="00F4581F"/>
    <w:rsid w:val="00F4624A"/>
    <w:rsid w:val="00F4696B"/>
    <w:rsid w:val="00F46C1F"/>
    <w:rsid w:val="00F46D35"/>
    <w:rsid w:val="00F46E8F"/>
    <w:rsid w:val="00F50518"/>
    <w:rsid w:val="00F52602"/>
    <w:rsid w:val="00F52E51"/>
    <w:rsid w:val="00F55327"/>
    <w:rsid w:val="00F5550F"/>
    <w:rsid w:val="00F5790A"/>
    <w:rsid w:val="00F601F2"/>
    <w:rsid w:val="00F60377"/>
    <w:rsid w:val="00F60920"/>
    <w:rsid w:val="00F60D6F"/>
    <w:rsid w:val="00F61DA7"/>
    <w:rsid w:val="00F63F6C"/>
    <w:rsid w:val="00F64004"/>
    <w:rsid w:val="00F642EF"/>
    <w:rsid w:val="00F64CE8"/>
    <w:rsid w:val="00F64E3C"/>
    <w:rsid w:val="00F6513B"/>
    <w:rsid w:val="00F655AF"/>
    <w:rsid w:val="00F65CC0"/>
    <w:rsid w:val="00F66C93"/>
    <w:rsid w:val="00F66DF4"/>
    <w:rsid w:val="00F67C3C"/>
    <w:rsid w:val="00F70397"/>
    <w:rsid w:val="00F70974"/>
    <w:rsid w:val="00F721C7"/>
    <w:rsid w:val="00F7284E"/>
    <w:rsid w:val="00F739EE"/>
    <w:rsid w:val="00F73F6E"/>
    <w:rsid w:val="00F73F95"/>
    <w:rsid w:val="00F74032"/>
    <w:rsid w:val="00F76717"/>
    <w:rsid w:val="00F76A05"/>
    <w:rsid w:val="00F76B7E"/>
    <w:rsid w:val="00F77038"/>
    <w:rsid w:val="00F77138"/>
    <w:rsid w:val="00F77D34"/>
    <w:rsid w:val="00F77DEC"/>
    <w:rsid w:val="00F8024E"/>
    <w:rsid w:val="00F8059A"/>
    <w:rsid w:val="00F81594"/>
    <w:rsid w:val="00F825B9"/>
    <w:rsid w:val="00F84707"/>
    <w:rsid w:val="00F84DBC"/>
    <w:rsid w:val="00F8568E"/>
    <w:rsid w:val="00F86E2F"/>
    <w:rsid w:val="00F878AB"/>
    <w:rsid w:val="00F91327"/>
    <w:rsid w:val="00F915C7"/>
    <w:rsid w:val="00F91707"/>
    <w:rsid w:val="00F917DB"/>
    <w:rsid w:val="00F93583"/>
    <w:rsid w:val="00F935DF"/>
    <w:rsid w:val="00F93C07"/>
    <w:rsid w:val="00F94794"/>
    <w:rsid w:val="00F966E6"/>
    <w:rsid w:val="00F96ABA"/>
    <w:rsid w:val="00F96E1B"/>
    <w:rsid w:val="00F97231"/>
    <w:rsid w:val="00F972D8"/>
    <w:rsid w:val="00F97D86"/>
    <w:rsid w:val="00FA102F"/>
    <w:rsid w:val="00FA1733"/>
    <w:rsid w:val="00FA27DF"/>
    <w:rsid w:val="00FA28B4"/>
    <w:rsid w:val="00FA29A6"/>
    <w:rsid w:val="00FA46AB"/>
    <w:rsid w:val="00FA5193"/>
    <w:rsid w:val="00FA6C0C"/>
    <w:rsid w:val="00FA72BF"/>
    <w:rsid w:val="00FA7696"/>
    <w:rsid w:val="00FA7EF9"/>
    <w:rsid w:val="00FA7FCB"/>
    <w:rsid w:val="00FB1339"/>
    <w:rsid w:val="00FB24AD"/>
    <w:rsid w:val="00FB26D6"/>
    <w:rsid w:val="00FB2878"/>
    <w:rsid w:val="00FB2AFC"/>
    <w:rsid w:val="00FB2D8B"/>
    <w:rsid w:val="00FB2DE1"/>
    <w:rsid w:val="00FB318E"/>
    <w:rsid w:val="00FB37B2"/>
    <w:rsid w:val="00FB3B58"/>
    <w:rsid w:val="00FB45AC"/>
    <w:rsid w:val="00FB506E"/>
    <w:rsid w:val="00FB5F7F"/>
    <w:rsid w:val="00FB665A"/>
    <w:rsid w:val="00FB7DC6"/>
    <w:rsid w:val="00FC1AE8"/>
    <w:rsid w:val="00FC1CAA"/>
    <w:rsid w:val="00FC4140"/>
    <w:rsid w:val="00FC4338"/>
    <w:rsid w:val="00FC5592"/>
    <w:rsid w:val="00FC565B"/>
    <w:rsid w:val="00FC5806"/>
    <w:rsid w:val="00FC700B"/>
    <w:rsid w:val="00FC7ACD"/>
    <w:rsid w:val="00FD03FD"/>
    <w:rsid w:val="00FD0A64"/>
    <w:rsid w:val="00FD0A87"/>
    <w:rsid w:val="00FD2430"/>
    <w:rsid w:val="00FD2DCE"/>
    <w:rsid w:val="00FD2FF4"/>
    <w:rsid w:val="00FD34CE"/>
    <w:rsid w:val="00FD3EC1"/>
    <w:rsid w:val="00FD4576"/>
    <w:rsid w:val="00FD4C6D"/>
    <w:rsid w:val="00FD5C20"/>
    <w:rsid w:val="00FD5C85"/>
    <w:rsid w:val="00FD7F64"/>
    <w:rsid w:val="00FD7F69"/>
    <w:rsid w:val="00FE0AF6"/>
    <w:rsid w:val="00FE2CCC"/>
    <w:rsid w:val="00FE2D58"/>
    <w:rsid w:val="00FE4190"/>
    <w:rsid w:val="00FE4408"/>
    <w:rsid w:val="00FE5848"/>
    <w:rsid w:val="00FE6147"/>
    <w:rsid w:val="00FF0941"/>
    <w:rsid w:val="00FF0A04"/>
    <w:rsid w:val="00FF0D69"/>
    <w:rsid w:val="00FF1798"/>
    <w:rsid w:val="00FF1ED6"/>
    <w:rsid w:val="00FF2092"/>
    <w:rsid w:val="00FF2554"/>
    <w:rsid w:val="00FF341F"/>
    <w:rsid w:val="00FF371B"/>
    <w:rsid w:val="00FF4673"/>
    <w:rsid w:val="00FF4D23"/>
    <w:rsid w:val="00FF570B"/>
    <w:rsid w:val="00FF58E7"/>
    <w:rsid w:val="00FF5937"/>
    <w:rsid w:val="00FF5BBF"/>
    <w:rsid w:val="00FF6829"/>
    <w:rsid w:val="00FF78A0"/>
    <w:rsid w:val="012815E1"/>
    <w:rsid w:val="012D19DE"/>
    <w:rsid w:val="0131028A"/>
    <w:rsid w:val="015E45C9"/>
    <w:rsid w:val="01625049"/>
    <w:rsid w:val="017B1A70"/>
    <w:rsid w:val="017B47F9"/>
    <w:rsid w:val="01B078DC"/>
    <w:rsid w:val="01C40AA2"/>
    <w:rsid w:val="01CB4BCE"/>
    <w:rsid w:val="01CD3A28"/>
    <w:rsid w:val="01E161D1"/>
    <w:rsid w:val="01E42734"/>
    <w:rsid w:val="01F01972"/>
    <w:rsid w:val="01F20A89"/>
    <w:rsid w:val="01F52A4C"/>
    <w:rsid w:val="01F70901"/>
    <w:rsid w:val="0201316A"/>
    <w:rsid w:val="0226572A"/>
    <w:rsid w:val="02335684"/>
    <w:rsid w:val="023C0634"/>
    <w:rsid w:val="024B3597"/>
    <w:rsid w:val="024B3D93"/>
    <w:rsid w:val="029375B8"/>
    <w:rsid w:val="029A230C"/>
    <w:rsid w:val="02A85826"/>
    <w:rsid w:val="02B03F03"/>
    <w:rsid w:val="02C0610F"/>
    <w:rsid w:val="02C06AEB"/>
    <w:rsid w:val="02C65CE9"/>
    <w:rsid w:val="02EE4BB7"/>
    <w:rsid w:val="03012107"/>
    <w:rsid w:val="03176256"/>
    <w:rsid w:val="03307350"/>
    <w:rsid w:val="033518E9"/>
    <w:rsid w:val="0335259D"/>
    <w:rsid w:val="034F1834"/>
    <w:rsid w:val="0391021E"/>
    <w:rsid w:val="0399174B"/>
    <w:rsid w:val="039A0A96"/>
    <w:rsid w:val="03AD265A"/>
    <w:rsid w:val="03B67870"/>
    <w:rsid w:val="03B918B1"/>
    <w:rsid w:val="03BA0AE0"/>
    <w:rsid w:val="03C22A4B"/>
    <w:rsid w:val="03DF3EE4"/>
    <w:rsid w:val="03E60ECC"/>
    <w:rsid w:val="03F62C1C"/>
    <w:rsid w:val="04015082"/>
    <w:rsid w:val="04160A81"/>
    <w:rsid w:val="041C7AE4"/>
    <w:rsid w:val="042A6C49"/>
    <w:rsid w:val="044B635C"/>
    <w:rsid w:val="046B35FC"/>
    <w:rsid w:val="046C630D"/>
    <w:rsid w:val="04785A9A"/>
    <w:rsid w:val="0482109B"/>
    <w:rsid w:val="048E3C7E"/>
    <w:rsid w:val="048F4F69"/>
    <w:rsid w:val="04A5722C"/>
    <w:rsid w:val="04B62B4D"/>
    <w:rsid w:val="04BD1847"/>
    <w:rsid w:val="04D6072C"/>
    <w:rsid w:val="04DA19C7"/>
    <w:rsid w:val="04F054DF"/>
    <w:rsid w:val="04F70002"/>
    <w:rsid w:val="05033628"/>
    <w:rsid w:val="05061934"/>
    <w:rsid w:val="05150643"/>
    <w:rsid w:val="05170724"/>
    <w:rsid w:val="051D45EA"/>
    <w:rsid w:val="05246486"/>
    <w:rsid w:val="05361B04"/>
    <w:rsid w:val="054F2267"/>
    <w:rsid w:val="057A0761"/>
    <w:rsid w:val="057D0F34"/>
    <w:rsid w:val="05953AC9"/>
    <w:rsid w:val="05AF6E94"/>
    <w:rsid w:val="05B46722"/>
    <w:rsid w:val="05C342FE"/>
    <w:rsid w:val="05CA0A11"/>
    <w:rsid w:val="05D373BD"/>
    <w:rsid w:val="05D37E76"/>
    <w:rsid w:val="05D63DE4"/>
    <w:rsid w:val="05DE5DBB"/>
    <w:rsid w:val="05E732C6"/>
    <w:rsid w:val="060D7C74"/>
    <w:rsid w:val="06426ABF"/>
    <w:rsid w:val="065D0C18"/>
    <w:rsid w:val="065E6DE4"/>
    <w:rsid w:val="06665B0C"/>
    <w:rsid w:val="066954E5"/>
    <w:rsid w:val="06780C55"/>
    <w:rsid w:val="068F32CC"/>
    <w:rsid w:val="069120C4"/>
    <w:rsid w:val="06A07399"/>
    <w:rsid w:val="06A41380"/>
    <w:rsid w:val="06A42DA2"/>
    <w:rsid w:val="06A618E2"/>
    <w:rsid w:val="06A7507E"/>
    <w:rsid w:val="06AD2323"/>
    <w:rsid w:val="06B369E0"/>
    <w:rsid w:val="06B863BC"/>
    <w:rsid w:val="06C266D1"/>
    <w:rsid w:val="06C67FF6"/>
    <w:rsid w:val="06EB5C8C"/>
    <w:rsid w:val="06EC1A59"/>
    <w:rsid w:val="06FA780C"/>
    <w:rsid w:val="06FC73CD"/>
    <w:rsid w:val="07036646"/>
    <w:rsid w:val="071B3B52"/>
    <w:rsid w:val="071C48A8"/>
    <w:rsid w:val="073169E7"/>
    <w:rsid w:val="07394064"/>
    <w:rsid w:val="073F45A7"/>
    <w:rsid w:val="074E41E6"/>
    <w:rsid w:val="0782631C"/>
    <w:rsid w:val="078336FF"/>
    <w:rsid w:val="07CE12A4"/>
    <w:rsid w:val="07CF74B6"/>
    <w:rsid w:val="07E7464D"/>
    <w:rsid w:val="07EF1E59"/>
    <w:rsid w:val="080505A3"/>
    <w:rsid w:val="081107F1"/>
    <w:rsid w:val="08164DD1"/>
    <w:rsid w:val="08197DAE"/>
    <w:rsid w:val="083B7D86"/>
    <w:rsid w:val="08520174"/>
    <w:rsid w:val="085D51A5"/>
    <w:rsid w:val="08644607"/>
    <w:rsid w:val="08744F76"/>
    <w:rsid w:val="08811C84"/>
    <w:rsid w:val="0886140E"/>
    <w:rsid w:val="08A54BA3"/>
    <w:rsid w:val="08B4004D"/>
    <w:rsid w:val="08D53D6B"/>
    <w:rsid w:val="08D674DF"/>
    <w:rsid w:val="08DD7A51"/>
    <w:rsid w:val="09006B32"/>
    <w:rsid w:val="09023463"/>
    <w:rsid w:val="090B1994"/>
    <w:rsid w:val="090C255C"/>
    <w:rsid w:val="091A7D23"/>
    <w:rsid w:val="09232941"/>
    <w:rsid w:val="09410525"/>
    <w:rsid w:val="094B59C6"/>
    <w:rsid w:val="094D531F"/>
    <w:rsid w:val="09546610"/>
    <w:rsid w:val="095D60FF"/>
    <w:rsid w:val="098C0F93"/>
    <w:rsid w:val="09904F22"/>
    <w:rsid w:val="09924F11"/>
    <w:rsid w:val="099A5D24"/>
    <w:rsid w:val="09BD5788"/>
    <w:rsid w:val="09D07950"/>
    <w:rsid w:val="09EC0220"/>
    <w:rsid w:val="09F32C4B"/>
    <w:rsid w:val="09F57C8F"/>
    <w:rsid w:val="09F862C8"/>
    <w:rsid w:val="09F901C6"/>
    <w:rsid w:val="0A0A43CD"/>
    <w:rsid w:val="0A2F637A"/>
    <w:rsid w:val="0A3D4AA2"/>
    <w:rsid w:val="0A4732C9"/>
    <w:rsid w:val="0A477FE0"/>
    <w:rsid w:val="0A495DC5"/>
    <w:rsid w:val="0A5E30D9"/>
    <w:rsid w:val="0A5F2383"/>
    <w:rsid w:val="0A616703"/>
    <w:rsid w:val="0A673EB6"/>
    <w:rsid w:val="0A750283"/>
    <w:rsid w:val="0A794299"/>
    <w:rsid w:val="0A823390"/>
    <w:rsid w:val="0ABB20E7"/>
    <w:rsid w:val="0ABD53D7"/>
    <w:rsid w:val="0ADE063A"/>
    <w:rsid w:val="0AE6741C"/>
    <w:rsid w:val="0AEF51C3"/>
    <w:rsid w:val="0AEF5B78"/>
    <w:rsid w:val="0AF3730C"/>
    <w:rsid w:val="0B030863"/>
    <w:rsid w:val="0B0961E6"/>
    <w:rsid w:val="0B0D78FC"/>
    <w:rsid w:val="0B1E47EE"/>
    <w:rsid w:val="0B2A1A55"/>
    <w:rsid w:val="0B3853D2"/>
    <w:rsid w:val="0B3B4F31"/>
    <w:rsid w:val="0B6C7D02"/>
    <w:rsid w:val="0B714025"/>
    <w:rsid w:val="0B8D735C"/>
    <w:rsid w:val="0BAA4ED9"/>
    <w:rsid w:val="0BB2333E"/>
    <w:rsid w:val="0BC356A2"/>
    <w:rsid w:val="0BD9247F"/>
    <w:rsid w:val="0BDD7EB6"/>
    <w:rsid w:val="0C144FA9"/>
    <w:rsid w:val="0C2874FB"/>
    <w:rsid w:val="0C4258D4"/>
    <w:rsid w:val="0C5D0BD8"/>
    <w:rsid w:val="0C5E5E79"/>
    <w:rsid w:val="0C6271AA"/>
    <w:rsid w:val="0C6A4466"/>
    <w:rsid w:val="0C7F0D15"/>
    <w:rsid w:val="0C7F45BF"/>
    <w:rsid w:val="0C7F579C"/>
    <w:rsid w:val="0C9B202A"/>
    <w:rsid w:val="0CA32198"/>
    <w:rsid w:val="0CA517A5"/>
    <w:rsid w:val="0CA63389"/>
    <w:rsid w:val="0CAF30FA"/>
    <w:rsid w:val="0CBB198E"/>
    <w:rsid w:val="0CC52751"/>
    <w:rsid w:val="0CCC45B6"/>
    <w:rsid w:val="0CE16909"/>
    <w:rsid w:val="0CE21FA1"/>
    <w:rsid w:val="0D003225"/>
    <w:rsid w:val="0D021764"/>
    <w:rsid w:val="0D03034C"/>
    <w:rsid w:val="0D111109"/>
    <w:rsid w:val="0D3456BE"/>
    <w:rsid w:val="0D4A3480"/>
    <w:rsid w:val="0D4E1011"/>
    <w:rsid w:val="0D544AEB"/>
    <w:rsid w:val="0D603690"/>
    <w:rsid w:val="0D823828"/>
    <w:rsid w:val="0D9B6027"/>
    <w:rsid w:val="0D9C350F"/>
    <w:rsid w:val="0DB01621"/>
    <w:rsid w:val="0DB9744A"/>
    <w:rsid w:val="0DD04557"/>
    <w:rsid w:val="0DD448D0"/>
    <w:rsid w:val="0DED1CF6"/>
    <w:rsid w:val="0E0432D5"/>
    <w:rsid w:val="0E2624AE"/>
    <w:rsid w:val="0E265DCC"/>
    <w:rsid w:val="0E603F39"/>
    <w:rsid w:val="0E6A66B2"/>
    <w:rsid w:val="0E761E9F"/>
    <w:rsid w:val="0E7C3966"/>
    <w:rsid w:val="0E85738F"/>
    <w:rsid w:val="0E891346"/>
    <w:rsid w:val="0EA433C7"/>
    <w:rsid w:val="0EA70A28"/>
    <w:rsid w:val="0EB567E8"/>
    <w:rsid w:val="0EB63B25"/>
    <w:rsid w:val="0EC20E67"/>
    <w:rsid w:val="0EC600A8"/>
    <w:rsid w:val="0F171C56"/>
    <w:rsid w:val="0F193094"/>
    <w:rsid w:val="0F1B4382"/>
    <w:rsid w:val="0F261988"/>
    <w:rsid w:val="0F2A4CE6"/>
    <w:rsid w:val="0F2F6722"/>
    <w:rsid w:val="0F460724"/>
    <w:rsid w:val="0F5A2484"/>
    <w:rsid w:val="0F764C5D"/>
    <w:rsid w:val="0F80751E"/>
    <w:rsid w:val="0F827A0E"/>
    <w:rsid w:val="0F8446E7"/>
    <w:rsid w:val="0F8E1B9F"/>
    <w:rsid w:val="0F903753"/>
    <w:rsid w:val="0FD11500"/>
    <w:rsid w:val="0FD32C64"/>
    <w:rsid w:val="0FD54FB3"/>
    <w:rsid w:val="0FDD7428"/>
    <w:rsid w:val="100F4ED9"/>
    <w:rsid w:val="103101AD"/>
    <w:rsid w:val="10454434"/>
    <w:rsid w:val="106C5F85"/>
    <w:rsid w:val="10784DA9"/>
    <w:rsid w:val="107B59E3"/>
    <w:rsid w:val="1087266D"/>
    <w:rsid w:val="108A04AD"/>
    <w:rsid w:val="10931EB6"/>
    <w:rsid w:val="10A35477"/>
    <w:rsid w:val="10AA2398"/>
    <w:rsid w:val="10CD1D31"/>
    <w:rsid w:val="10D25437"/>
    <w:rsid w:val="10D605F5"/>
    <w:rsid w:val="10DE225B"/>
    <w:rsid w:val="10E26744"/>
    <w:rsid w:val="10E622EE"/>
    <w:rsid w:val="10F73E63"/>
    <w:rsid w:val="110473A5"/>
    <w:rsid w:val="11080A7A"/>
    <w:rsid w:val="110867A6"/>
    <w:rsid w:val="111B2627"/>
    <w:rsid w:val="112149E9"/>
    <w:rsid w:val="113E3C28"/>
    <w:rsid w:val="114B1CDF"/>
    <w:rsid w:val="11813728"/>
    <w:rsid w:val="118D01AF"/>
    <w:rsid w:val="11AE664E"/>
    <w:rsid w:val="11BC62C5"/>
    <w:rsid w:val="11CB3BA1"/>
    <w:rsid w:val="11D27420"/>
    <w:rsid w:val="11EF1E6E"/>
    <w:rsid w:val="120314FB"/>
    <w:rsid w:val="122E4EB4"/>
    <w:rsid w:val="122F654E"/>
    <w:rsid w:val="12323729"/>
    <w:rsid w:val="1234687C"/>
    <w:rsid w:val="12377482"/>
    <w:rsid w:val="12403A16"/>
    <w:rsid w:val="125221D1"/>
    <w:rsid w:val="12725220"/>
    <w:rsid w:val="12871510"/>
    <w:rsid w:val="12967ABF"/>
    <w:rsid w:val="12BA4785"/>
    <w:rsid w:val="12BE0B4C"/>
    <w:rsid w:val="12BE2AF7"/>
    <w:rsid w:val="12C447EF"/>
    <w:rsid w:val="12C45E98"/>
    <w:rsid w:val="12D92BC9"/>
    <w:rsid w:val="12DA7B94"/>
    <w:rsid w:val="12E240BD"/>
    <w:rsid w:val="1312721E"/>
    <w:rsid w:val="131F753F"/>
    <w:rsid w:val="13253CA8"/>
    <w:rsid w:val="135A7E46"/>
    <w:rsid w:val="135D37D6"/>
    <w:rsid w:val="13671D3E"/>
    <w:rsid w:val="136B3751"/>
    <w:rsid w:val="13780D8E"/>
    <w:rsid w:val="139412CE"/>
    <w:rsid w:val="139A20EE"/>
    <w:rsid w:val="13A5112F"/>
    <w:rsid w:val="13A84EEC"/>
    <w:rsid w:val="13AA5058"/>
    <w:rsid w:val="13B85A3D"/>
    <w:rsid w:val="13BE5598"/>
    <w:rsid w:val="13C96463"/>
    <w:rsid w:val="13E53F03"/>
    <w:rsid w:val="13F16B40"/>
    <w:rsid w:val="13F90005"/>
    <w:rsid w:val="13FA50A1"/>
    <w:rsid w:val="14073BB0"/>
    <w:rsid w:val="140C6638"/>
    <w:rsid w:val="14151C6E"/>
    <w:rsid w:val="143314EC"/>
    <w:rsid w:val="14397203"/>
    <w:rsid w:val="143A0DD4"/>
    <w:rsid w:val="14446865"/>
    <w:rsid w:val="14484E74"/>
    <w:rsid w:val="145002D9"/>
    <w:rsid w:val="145C76A4"/>
    <w:rsid w:val="14691F8F"/>
    <w:rsid w:val="147875BE"/>
    <w:rsid w:val="147E6E39"/>
    <w:rsid w:val="148638CF"/>
    <w:rsid w:val="14863FF2"/>
    <w:rsid w:val="148A2300"/>
    <w:rsid w:val="14A06453"/>
    <w:rsid w:val="14B42D46"/>
    <w:rsid w:val="14C65168"/>
    <w:rsid w:val="14FE148D"/>
    <w:rsid w:val="14FF5954"/>
    <w:rsid w:val="150103BF"/>
    <w:rsid w:val="15184B80"/>
    <w:rsid w:val="15326364"/>
    <w:rsid w:val="153D2543"/>
    <w:rsid w:val="15413011"/>
    <w:rsid w:val="15422F87"/>
    <w:rsid w:val="15446FF8"/>
    <w:rsid w:val="15600D29"/>
    <w:rsid w:val="1565547A"/>
    <w:rsid w:val="156C2729"/>
    <w:rsid w:val="157808BA"/>
    <w:rsid w:val="157A75BC"/>
    <w:rsid w:val="157D755C"/>
    <w:rsid w:val="1582041C"/>
    <w:rsid w:val="158D3344"/>
    <w:rsid w:val="15966720"/>
    <w:rsid w:val="159B1A52"/>
    <w:rsid w:val="159F7E1D"/>
    <w:rsid w:val="15A71F75"/>
    <w:rsid w:val="15A86C60"/>
    <w:rsid w:val="15CB7C50"/>
    <w:rsid w:val="15D3727B"/>
    <w:rsid w:val="15D95445"/>
    <w:rsid w:val="15E574DC"/>
    <w:rsid w:val="15EB5078"/>
    <w:rsid w:val="15F964E3"/>
    <w:rsid w:val="16037DB2"/>
    <w:rsid w:val="161222FE"/>
    <w:rsid w:val="1618290D"/>
    <w:rsid w:val="16205CAB"/>
    <w:rsid w:val="162C14E7"/>
    <w:rsid w:val="16372CA0"/>
    <w:rsid w:val="16480F11"/>
    <w:rsid w:val="164E3731"/>
    <w:rsid w:val="164E7C59"/>
    <w:rsid w:val="16636D82"/>
    <w:rsid w:val="166603B1"/>
    <w:rsid w:val="166831D4"/>
    <w:rsid w:val="16791E5D"/>
    <w:rsid w:val="167B1D33"/>
    <w:rsid w:val="167B1EF6"/>
    <w:rsid w:val="167E7D5D"/>
    <w:rsid w:val="16997DCA"/>
    <w:rsid w:val="16A81577"/>
    <w:rsid w:val="16AC22D6"/>
    <w:rsid w:val="16CD49B5"/>
    <w:rsid w:val="16E47BE7"/>
    <w:rsid w:val="16EB59EA"/>
    <w:rsid w:val="16F906CA"/>
    <w:rsid w:val="16FC6B45"/>
    <w:rsid w:val="17247562"/>
    <w:rsid w:val="172B098F"/>
    <w:rsid w:val="172B256C"/>
    <w:rsid w:val="173C5E95"/>
    <w:rsid w:val="17502270"/>
    <w:rsid w:val="175D1F9D"/>
    <w:rsid w:val="17763591"/>
    <w:rsid w:val="177C0347"/>
    <w:rsid w:val="179C4B53"/>
    <w:rsid w:val="17A03A34"/>
    <w:rsid w:val="17B171AF"/>
    <w:rsid w:val="17CB05B6"/>
    <w:rsid w:val="17D63A91"/>
    <w:rsid w:val="17D71811"/>
    <w:rsid w:val="17E11321"/>
    <w:rsid w:val="18030E07"/>
    <w:rsid w:val="18142772"/>
    <w:rsid w:val="182277EF"/>
    <w:rsid w:val="1858165B"/>
    <w:rsid w:val="185B1EC9"/>
    <w:rsid w:val="185E33A2"/>
    <w:rsid w:val="186D1102"/>
    <w:rsid w:val="189A47E3"/>
    <w:rsid w:val="189F5F11"/>
    <w:rsid w:val="18AD4401"/>
    <w:rsid w:val="18BB5612"/>
    <w:rsid w:val="18BB79FB"/>
    <w:rsid w:val="18BE4E27"/>
    <w:rsid w:val="18D5062E"/>
    <w:rsid w:val="18E06B30"/>
    <w:rsid w:val="18F42E20"/>
    <w:rsid w:val="18F74721"/>
    <w:rsid w:val="19155B52"/>
    <w:rsid w:val="191E4244"/>
    <w:rsid w:val="194C4A6A"/>
    <w:rsid w:val="19546685"/>
    <w:rsid w:val="19600FF2"/>
    <w:rsid w:val="19621132"/>
    <w:rsid w:val="1969339F"/>
    <w:rsid w:val="196A7931"/>
    <w:rsid w:val="197A35E6"/>
    <w:rsid w:val="19850D85"/>
    <w:rsid w:val="1991566B"/>
    <w:rsid w:val="199D3227"/>
    <w:rsid w:val="199D4FD9"/>
    <w:rsid w:val="199E418A"/>
    <w:rsid w:val="19BB2F93"/>
    <w:rsid w:val="19C46752"/>
    <w:rsid w:val="19C843B7"/>
    <w:rsid w:val="19C93D34"/>
    <w:rsid w:val="19D2769B"/>
    <w:rsid w:val="19E66E15"/>
    <w:rsid w:val="1A1031F4"/>
    <w:rsid w:val="1A126445"/>
    <w:rsid w:val="1A1F14F8"/>
    <w:rsid w:val="1A3C5812"/>
    <w:rsid w:val="1A425BA8"/>
    <w:rsid w:val="1A5478A4"/>
    <w:rsid w:val="1A680B8B"/>
    <w:rsid w:val="1A696DF6"/>
    <w:rsid w:val="1A6B6D89"/>
    <w:rsid w:val="1A795DC7"/>
    <w:rsid w:val="1A99109F"/>
    <w:rsid w:val="1AA070D8"/>
    <w:rsid w:val="1ACF7B47"/>
    <w:rsid w:val="1AD14CDD"/>
    <w:rsid w:val="1AD67E3F"/>
    <w:rsid w:val="1AD83139"/>
    <w:rsid w:val="1ADF08CB"/>
    <w:rsid w:val="1AE35C81"/>
    <w:rsid w:val="1AF0051D"/>
    <w:rsid w:val="1AF96031"/>
    <w:rsid w:val="1B152942"/>
    <w:rsid w:val="1B18389F"/>
    <w:rsid w:val="1B277041"/>
    <w:rsid w:val="1B2A7E07"/>
    <w:rsid w:val="1B3003F4"/>
    <w:rsid w:val="1B365132"/>
    <w:rsid w:val="1B3927F2"/>
    <w:rsid w:val="1B561357"/>
    <w:rsid w:val="1B573A22"/>
    <w:rsid w:val="1B7179D6"/>
    <w:rsid w:val="1B760AFA"/>
    <w:rsid w:val="1B845F06"/>
    <w:rsid w:val="1B9F7CFB"/>
    <w:rsid w:val="1BA64DC3"/>
    <w:rsid w:val="1BAC1904"/>
    <w:rsid w:val="1BAF61FA"/>
    <w:rsid w:val="1BBA689F"/>
    <w:rsid w:val="1BC651E4"/>
    <w:rsid w:val="1BC939E5"/>
    <w:rsid w:val="1BCE3171"/>
    <w:rsid w:val="1BD03F21"/>
    <w:rsid w:val="1BD44F39"/>
    <w:rsid w:val="1BD63CCB"/>
    <w:rsid w:val="1BDA7A49"/>
    <w:rsid w:val="1C0A33BE"/>
    <w:rsid w:val="1C196BF6"/>
    <w:rsid w:val="1C270268"/>
    <w:rsid w:val="1C330495"/>
    <w:rsid w:val="1C372D6A"/>
    <w:rsid w:val="1C3B081C"/>
    <w:rsid w:val="1C44239D"/>
    <w:rsid w:val="1C455783"/>
    <w:rsid w:val="1C491564"/>
    <w:rsid w:val="1C5A0297"/>
    <w:rsid w:val="1C6A593D"/>
    <w:rsid w:val="1C6B08AA"/>
    <w:rsid w:val="1C6C65A4"/>
    <w:rsid w:val="1C6F6169"/>
    <w:rsid w:val="1C8C1953"/>
    <w:rsid w:val="1C904F2A"/>
    <w:rsid w:val="1CC50A83"/>
    <w:rsid w:val="1CC81FDE"/>
    <w:rsid w:val="1CC84A1C"/>
    <w:rsid w:val="1CEB2EDA"/>
    <w:rsid w:val="1CF10790"/>
    <w:rsid w:val="1CF6533F"/>
    <w:rsid w:val="1CF76FE6"/>
    <w:rsid w:val="1D016FBC"/>
    <w:rsid w:val="1D102DBF"/>
    <w:rsid w:val="1D117AEC"/>
    <w:rsid w:val="1D1D23A0"/>
    <w:rsid w:val="1D2350F7"/>
    <w:rsid w:val="1D2A7706"/>
    <w:rsid w:val="1D2C3B90"/>
    <w:rsid w:val="1D2E600A"/>
    <w:rsid w:val="1D4502C1"/>
    <w:rsid w:val="1D4608A7"/>
    <w:rsid w:val="1D4E0E96"/>
    <w:rsid w:val="1D7459D3"/>
    <w:rsid w:val="1D93647C"/>
    <w:rsid w:val="1D9C5321"/>
    <w:rsid w:val="1DA33266"/>
    <w:rsid w:val="1DE16195"/>
    <w:rsid w:val="1DEA15A3"/>
    <w:rsid w:val="1DFE2E58"/>
    <w:rsid w:val="1E002920"/>
    <w:rsid w:val="1E04113F"/>
    <w:rsid w:val="1E217023"/>
    <w:rsid w:val="1E25604C"/>
    <w:rsid w:val="1E34279E"/>
    <w:rsid w:val="1E3F5C15"/>
    <w:rsid w:val="1E446735"/>
    <w:rsid w:val="1E4921C7"/>
    <w:rsid w:val="1E6C2DB3"/>
    <w:rsid w:val="1E7756F0"/>
    <w:rsid w:val="1E9065F2"/>
    <w:rsid w:val="1E9B0E73"/>
    <w:rsid w:val="1EA47FD1"/>
    <w:rsid w:val="1EB64187"/>
    <w:rsid w:val="1EB85188"/>
    <w:rsid w:val="1EC00C2C"/>
    <w:rsid w:val="1ED75B17"/>
    <w:rsid w:val="1EE027EE"/>
    <w:rsid w:val="1EE437D9"/>
    <w:rsid w:val="1EF35D7B"/>
    <w:rsid w:val="1EF443AA"/>
    <w:rsid w:val="1F0562CC"/>
    <w:rsid w:val="1F182D80"/>
    <w:rsid w:val="1F322A3F"/>
    <w:rsid w:val="1F420670"/>
    <w:rsid w:val="1F476CDA"/>
    <w:rsid w:val="1F6747C1"/>
    <w:rsid w:val="1F680A84"/>
    <w:rsid w:val="1F837E4C"/>
    <w:rsid w:val="1F940C2A"/>
    <w:rsid w:val="1FA1270E"/>
    <w:rsid w:val="1FB63D68"/>
    <w:rsid w:val="1FBB3546"/>
    <w:rsid w:val="1FBD7AFD"/>
    <w:rsid w:val="1FC77532"/>
    <w:rsid w:val="1FCA00DB"/>
    <w:rsid w:val="1FD84DCD"/>
    <w:rsid w:val="1FE5218B"/>
    <w:rsid w:val="1FF83196"/>
    <w:rsid w:val="1FF83F13"/>
    <w:rsid w:val="1FFE471F"/>
    <w:rsid w:val="200072AB"/>
    <w:rsid w:val="200B399E"/>
    <w:rsid w:val="200F0337"/>
    <w:rsid w:val="202124BE"/>
    <w:rsid w:val="202B5838"/>
    <w:rsid w:val="203673D6"/>
    <w:rsid w:val="20370A37"/>
    <w:rsid w:val="20413CF3"/>
    <w:rsid w:val="20580D2B"/>
    <w:rsid w:val="205D5CA7"/>
    <w:rsid w:val="20615276"/>
    <w:rsid w:val="206267F1"/>
    <w:rsid w:val="20777688"/>
    <w:rsid w:val="207F0CA5"/>
    <w:rsid w:val="208A0435"/>
    <w:rsid w:val="208D0BE8"/>
    <w:rsid w:val="20977405"/>
    <w:rsid w:val="20990BCE"/>
    <w:rsid w:val="20AC37A7"/>
    <w:rsid w:val="20C91CC9"/>
    <w:rsid w:val="20CB1C4E"/>
    <w:rsid w:val="20D509D3"/>
    <w:rsid w:val="210038C6"/>
    <w:rsid w:val="210C222E"/>
    <w:rsid w:val="210E7186"/>
    <w:rsid w:val="21102B6A"/>
    <w:rsid w:val="213C7DA3"/>
    <w:rsid w:val="21543831"/>
    <w:rsid w:val="215F0480"/>
    <w:rsid w:val="216027BE"/>
    <w:rsid w:val="21633D57"/>
    <w:rsid w:val="217647BD"/>
    <w:rsid w:val="21767550"/>
    <w:rsid w:val="217935DD"/>
    <w:rsid w:val="217F661D"/>
    <w:rsid w:val="219B25BF"/>
    <w:rsid w:val="21AB1F0B"/>
    <w:rsid w:val="21D54AD2"/>
    <w:rsid w:val="21EC11C7"/>
    <w:rsid w:val="220703AA"/>
    <w:rsid w:val="22072A7E"/>
    <w:rsid w:val="221A3CD1"/>
    <w:rsid w:val="221D45F3"/>
    <w:rsid w:val="22224F88"/>
    <w:rsid w:val="22301E9D"/>
    <w:rsid w:val="223D7E05"/>
    <w:rsid w:val="225319E4"/>
    <w:rsid w:val="227202C0"/>
    <w:rsid w:val="22870582"/>
    <w:rsid w:val="22897875"/>
    <w:rsid w:val="22A31ECB"/>
    <w:rsid w:val="22A51AC0"/>
    <w:rsid w:val="22B63B19"/>
    <w:rsid w:val="22C176A7"/>
    <w:rsid w:val="22D325BF"/>
    <w:rsid w:val="22D54046"/>
    <w:rsid w:val="22F73A32"/>
    <w:rsid w:val="22FF7C15"/>
    <w:rsid w:val="23013D91"/>
    <w:rsid w:val="230846A7"/>
    <w:rsid w:val="230B4A94"/>
    <w:rsid w:val="230D1E10"/>
    <w:rsid w:val="2312478B"/>
    <w:rsid w:val="23334622"/>
    <w:rsid w:val="233E0219"/>
    <w:rsid w:val="2341697D"/>
    <w:rsid w:val="23461D13"/>
    <w:rsid w:val="23557E90"/>
    <w:rsid w:val="235A0942"/>
    <w:rsid w:val="23601CF2"/>
    <w:rsid w:val="23635A6A"/>
    <w:rsid w:val="23785693"/>
    <w:rsid w:val="23846280"/>
    <w:rsid w:val="238F0A52"/>
    <w:rsid w:val="23935C9F"/>
    <w:rsid w:val="2398324B"/>
    <w:rsid w:val="23A1213B"/>
    <w:rsid w:val="23B97222"/>
    <w:rsid w:val="23D463F4"/>
    <w:rsid w:val="23DA3F7F"/>
    <w:rsid w:val="23DE6C94"/>
    <w:rsid w:val="23EA048B"/>
    <w:rsid w:val="240077B8"/>
    <w:rsid w:val="24315C6D"/>
    <w:rsid w:val="24366E78"/>
    <w:rsid w:val="24631471"/>
    <w:rsid w:val="246609BD"/>
    <w:rsid w:val="246B0864"/>
    <w:rsid w:val="248B49F1"/>
    <w:rsid w:val="24982F99"/>
    <w:rsid w:val="24A34A5A"/>
    <w:rsid w:val="24B56C48"/>
    <w:rsid w:val="24B852BD"/>
    <w:rsid w:val="24BA37CA"/>
    <w:rsid w:val="24BD6156"/>
    <w:rsid w:val="24D25FE7"/>
    <w:rsid w:val="24EB7CAD"/>
    <w:rsid w:val="24FA252F"/>
    <w:rsid w:val="24FC4C5D"/>
    <w:rsid w:val="24FC6368"/>
    <w:rsid w:val="250229AD"/>
    <w:rsid w:val="251E0962"/>
    <w:rsid w:val="2536165A"/>
    <w:rsid w:val="253D1F25"/>
    <w:rsid w:val="25424E0A"/>
    <w:rsid w:val="255976EF"/>
    <w:rsid w:val="25723ED5"/>
    <w:rsid w:val="257D6830"/>
    <w:rsid w:val="25804AB8"/>
    <w:rsid w:val="25885AA7"/>
    <w:rsid w:val="25942328"/>
    <w:rsid w:val="259A08A7"/>
    <w:rsid w:val="259C7899"/>
    <w:rsid w:val="25AA3E13"/>
    <w:rsid w:val="25AB565F"/>
    <w:rsid w:val="25AB58F0"/>
    <w:rsid w:val="25AF262E"/>
    <w:rsid w:val="25B1644B"/>
    <w:rsid w:val="25BB2DC6"/>
    <w:rsid w:val="25C11BF6"/>
    <w:rsid w:val="25D80786"/>
    <w:rsid w:val="25DE4EFC"/>
    <w:rsid w:val="25F03759"/>
    <w:rsid w:val="25FF5CF1"/>
    <w:rsid w:val="260879F5"/>
    <w:rsid w:val="26103BF3"/>
    <w:rsid w:val="26147DE9"/>
    <w:rsid w:val="26177AC6"/>
    <w:rsid w:val="26181A32"/>
    <w:rsid w:val="261A0414"/>
    <w:rsid w:val="26476762"/>
    <w:rsid w:val="26482F4A"/>
    <w:rsid w:val="26500083"/>
    <w:rsid w:val="265215D1"/>
    <w:rsid w:val="266C4313"/>
    <w:rsid w:val="266E3919"/>
    <w:rsid w:val="26815CDD"/>
    <w:rsid w:val="26864B67"/>
    <w:rsid w:val="268C7199"/>
    <w:rsid w:val="269F30BE"/>
    <w:rsid w:val="26AE0030"/>
    <w:rsid w:val="26B12006"/>
    <w:rsid w:val="26E97CF8"/>
    <w:rsid w:val="26F0739C"/>
    <w:rsid w:val="26FD7BED"/>
    <w:rsid w:val="27040D57"/>
    <w:rsid w:val="27044BA9"/>
    <w:rsid w:val="270F43E9"/>
    <w:rsid w:val="2725210D"/>
    <w:rsid w:val="27253E68"/>
    <w:rsid w:val="27267F20"/>
    <w:rsid w:val="27467472"/>
    <w:rsid w:val="274843DF"/>
    <w:rsid w:val="2760391F"/>
    <w:rsid w:val="276105F9"/>
    <w:rsid w:val="27747D3E"/>
    <w:rsid w:val="27772F35"/>
    <w:rsid w:val="278374DE"/>
    <w:rsid w:val="278F1E0A"/>
    <w:rsid w:val="27B330E6"/>
    <w:rsid w:val="27BC112F"/>
    <w:rsid w:val="27D71F16"/>
    <w:rsid w:val="27E13342"/>
    <w:rsid w:val="27E211BA"/>
    <w:rsid w:val="27EE6E84"/>
    <w:rsid w:val="27F437B4"/>
    <w:rsid w:val="282A0316"/>
    <w:rsid w:val="28345480"/>
    <w:rsid w:val="284F7A51"/>
    <w:rsid w:val="28515211"/>
    <w:rsid w:val="28575DE9"/>
    <w:rsid w:val="285D4196"/>
    <w:rsid w:val="286567A2"/>
    <w:rsid w:val="28761F25"/>
    <w:rsid w:val="287A20F1"/>
    <w:rsid w:val="288152F8"/>
    <w:rsid w:val="28851B96"/>
    <w:rsid w:val="288D22EB"/>
    <w:rsid w:val="28A65786"/>
    <w:rsid w:val="28A95E95"/>
    <w:rsid w:val="28AF13F3"/>
    <w:rsid w:val="28C61538"/>
    <w:rsid w:val="28C850B5"/>
    <w:rsid w:val="28CB0648"/>
    <w:rsid w:val="28CD1D41"/>
    <w:rsid w:val="28EB7D3A"/>
    <w:rsid w:val="28FC5219"/>
    <w:rsid w:val="28FC5D5E"/>
    <w:rsid w:val="29044AD2"/>
    <w:rsid w:val="29324ADE"/>
    <w:rsid w:val="293D359C"/>
    <w:rsid w:val="293D37ED"/>
    <w:rsid w:val="2948386A"/>
    <w:rsid w:val="294F66BF"/>
    <w:rsid w:val="295041E7"/>
    <w:rsid w:val="295751A0"/>
    <w:rsid w:val="296A2878"/>
    <w:rsid w:val="297679B5"/>
    <w:rsid w:val="29887922"/>
    <w:rsid w:val="299B2456"/>
    <w:rsid w:val="29A2341B"/>
    <w:rsid w:val="29A44568"/>
    <w:rsid w:val="29DD3CE7"/>
    <w:rsid w:val="29E15327"/>
    <w:rsid w:val="29E47D68"/>
    <w:rsid w:val="29FB2642"/>
    <w:rsid w:val="2A053D9D"/>
    <w:rsid w:val="2A341D9C"/>
    <w:rsid w:val="2A38660B"/>
    <w:rsid w:val="2A3E54DD"/>
    <w:rsid w:val="2A47393A"/>
    <w:rsid w:val="2A5A148F"/>
    <w:rsid w:val="2A5A6C9D"/>
    <w:rsid w:val="2A605518"/>
    <w:rsid w:val="2A6A3C36"/>
    <w:rsid w:val="2A7B1D19"/>
    <w:rsid w:val="2A7D33B4"/>
    <w:rsid w:val="2AA60C21"/>
    <w:rsid w:val="2AAC3E44"/>
    <w:rsid w:val="2AB35B54"/>
    <w:rsid w:val="2ABD378E"/>
    <w:rsid w:val="2AD97DD9"/>
    <w:rsid w:val="2ADC7CA4"/>
    <w:rsid w:val="2AE547C3"/>
    <w:rsid w:val="2AEB6196"/>
    <w:rsid w:val="2AF56942"/>
    <w:rsid w:val="2AFC715C"/>
    <w:rsid w:val="2B170C32"/>
    <w:rsid w:val="2B235B26"/>
    <w:rsid w:val="2B25505E"/>
    <w:rsid w:val="2B2F074A"/>
    <w:rsid w:val="2B2F7F5A"/>
    <w:rsid w:val="2B332502"/>
    <w:rsid w:val="2B466C32"/>
    <w:rsid w:val="2B515D3B"/>
    <w:rsid w:val="2B5210C4"/>
    <w:rsid w:val="2B560589"/>
    <w:rsid w:val="2B5743B4"/>
    <w:rsid w:val="2B6304CC"/>
    <w:rsid w:val="2B633F4E"/>
    <w:rsid w:val="2B6A09C8"/>
    <w:rsid w:val="2B717BBA"/>
    <w:rsid w:val="2B74450E"/>
    <w:rsid w:val="2B8027A4"/>
    <w:rsid w:val="2B8C4920"/>
    <w:rsid w:val="2B946464"/>
    <w:rsid w:val="2BC46503"/>
    <w:rsid w:val="2BCA6807"/>
    <w:rsid w:val="2C0A6635"/>
    <w:rsid w:val="2C0F0F80"/>
    <w:rsid w:val="2C13299E"/>
    <w:rsid w:val="2C220304"/>
    <w:rsid w:val="2C2C2D6C"/>
    <w:rsid w:val="2C391DFA"/>
    <w:rsid w:val="2C406993"/>
    <w:rsid w:val="2C490845"/>
    <w:rsid w:val="2C6205D0"/>
    <w:rsid w:val="2C6C52DD"/>
    <w:rsid w:val="2C780C72"/>
    <w:rsid w:val="2C7A524E"/>
    <w:rsid w:val="2C880CC3"/>
    <w:rsid w:val="2C8C219F"/>
    <w:rsid w:val="2CB3363B"/>
    <w:rsid w:val="2CC339F7"/>
    <w:rsid w:val="2CC504B6"/>
    <w:rsid w:val="2CD10A97"/>
    <w:rsid w:val="2CD10E3B"/>
    <w:rsid w:val="2CE83764"/>
    <w:rsid w:val="2CF566CD"/>
    <w:rsid w:val="2D174DBE"/>
    <w:rsid w:val="2D25251F"/>
    <w:rsid w:val="2D43714F"/>
    <w:rsid w:val="2D4E77E2"/>
    <w:rsid w:val="2D600E79"/>
    <w:rsid w:val="2D6B759C"/>
    <w:rsid w:val="2D7D7306"/>
    <w:rsid w:val="2DB05CFB"/>
    <w:rsid w:val="2DBD5A64"/>
    <w:rsid w:val="2DC33CC4"/>
    <w:rsid w:val="2E0957E5"/>
    <w:rsid w:val="2E0C4E84"/>
    <w:rsid w:val="2E117902"/>
    <w:rsid w:val="2E170649"/>
    <w:rsid w:val="2E3B7EAD"/>
    <w:rsid w:val="2E3D4603"/>
    <w:rsid w:val="2E550C73"/>
    <w:rsid w:val="2E5835E6"/>
    <w:rsid w:val="2E59058C"/>
    <w:rsid w:val="2E61238D"/>
    <w:rsid w:val="2E6777C0"/>
    <w:rsid w:val="2E6E5CC8"/>
    <w:rsid w:val="2E79295A"/>
    <w:rsid w:val="2E7A79F8"/>
    <w:rsid w:val="2E876DA9"/>
    <w:rsid w:val="2E8A159D"/>
    <w:rsid w:val="2E906A74"/>
    <w:rsid w:val="2EA0071E"/>
    <w:rsid w:val="2EC27DA2"/>
    <w:rsid w:val="2ED95A5F"/>
    <w:rsid w:val="2EEB3031"/>
    <w:rsid w:val="2EF0327D"/>
    <w:rsid w:val="2EF84B5A"/>
    <w:rsid w:val="2F237DA0"/>
    <w:rsid w:val="2F3800B5"/>
    <w:rsid w:val="2F411CAE"/>
    <w:rsid w:val="2F5A1879"/>
    <w:rsid w:val="2F6B1CB8"/>
    <w:rsid w:val="2F76500F"/>
    <w:rsid w:val="2F8F7B48"/>
    <w:rsid w:val="2F962F46"/>
    <w:rsid w:val="2F9921EA"/>
    <w:rsid w:val="2FA02755"/>
    <w:rsid w:val="2FA445F3"/>
    <w:rsid w:val="2FAB747B"/>
    <w:rsid w:val="2FAB74ED"/>
    <w:rsid w:val="2FCD63B3"/>
    <w:rsid w:val="2FE50B8B"/>
    <w:rsid w:val="2FE96BB6"/>
    <w:rsid w:val="2FE97A40"/>
    <w:rsid w:val="2FFE05A3"/>
    <w:rsid w:val="3005391B"/>
    <w:rsid w:val="30250D34"/>
    <w:rsid w:val="30302C3E"/>
    <w:rsid w:val="303603A7"/>
    <w:rsid w:val="303D0F35"/>
    <w:rsid w:val="304112DB"/>
    <w:rsid w:val="30474C9E"/>
    <w:rsid w:val="3048614F"/>
    <w:rsid w:val="3052339D"/>
    <w:rsid w:val="305743E9"/>
    <w:rsid w:val="305A56A6"/>
    <w:rsid w:val="3061728B"/>
    <w:rsid w:val="306B5385"/>
    <w:rsid w:val="307800E6"/>
    <w:rsid w:val="30865293"/>
    <w:rsid w:val="30972213"/>
    <w:rsid w:val="30A360E4"/>
    <w:rsid w:val="30B32681"/>
    <w:rsid w:val="30C100EA"/>
    <w:rsid w:val="30C46A67"/>
    <w:rsid w:val="30CC534E"/>
    <w:rsid w:val="30CE1EE5"/>
    <w:rsid w:val="30D72643"/>
    <w:rsid w:val="30E24662"/>
    <w:rsid w:val="30EF63B9"/>
    <w:rsid w:val="310D54EA"/>
    <w:rsid w:val="311A5A64"/>
    <w:rsid w:val="31394D5D"/>
    <w:rsid w:val="313A1B7D"/>
    <w:rsid w:val="313B13B0"/>
    <w:rsid w:val="31413539"/>
    <w:rsid w:val="31583B49"/>
    <w:rsid w:val="317375FC"/>
    <w:rsid w:val="3189294D"/>
    <w:rsid w:val="319251DA"/>
    <w:rsid w:val="319B2507"/>
    <w:rsid w:val="31A26D9B"/>
    <w:rsid w:val="31A62827"/>
    <w:rsid w:val="31B140B4"/>
    <w:rsid w:val="31CB25F6"/>
    <w:rsid w:val="31CD0236"/>
    <w:rsid w:val="31EA1B87"/>
    <w:rsid w:val="3200747A"/>
    <w:rsid w:val="320359D5"/>
    <w:rsid w:val="3208115D"/>
    <w:rsid w:val="320F4C3A"/>
    <w:rsid w:val="321A0298"/>
    <w:rsid w:val="321A0A1D"/>
    <w:rsid w:val="32256DFA"/>
    <w:rsid w:val="32350F72"/>
    <w:rsid w:val="32364B75"/>
    <w:rsid w:val="32417C89"/>
    <w:rsid w:val="32472DB4"/>
    <w:rsid w:val="32474F41"/>
    <w:rsid w:val="325C713D"/>
    <w:rsid w:val="32947944"/>
    <w:rsid w:val="32A03183"/>
    <w:rsid w:val="32A60CE1"/>
    <w:rsid w:val="32C504BF"/>
    <w:rsid w:val="32CF32A2"/>
    <w:rsid w:val="32D24BDE"/>
    <w:rsid w:val="32DF1B54"/>
    <w:rsid w:val="32DF37D5"/>
    <w:rsid w:val="32EB65AD"/>
    <w:rsid w:val="33191A78"/>
    <w:rsid w:val="332228BA"/>
    <w:rsid w:val="33227F6C"/>
    <w:rsid w:val="332A0F42"/>
    <w:rsid w:val="332B3E75"/>
    <w:rsid w:val="332C5FE7"/>
    <w:rsid w:val="332E2ACB"/>
    <w:rsid w:val="3332111F"/>
    <w:rsid w:val="3339510F"/>
    <w:rsid w:val="338810FF"/>
    <w:rsid w:val="339C27B1"/>
    <w:rsid w:val="339D40AF"/>
    <w:rsid w:val="33C61EC4"/>
    <w:rsid w:val="33CC7376"/>
    <w:rsid w:val="33D018F6"/>
    <w:rsid w:val="33D3524D"/>
    <w:rsid w:val="33D835E2"/>
    <w:rsid w:val="3419592A"/>
    <w:rsid w:val="341D2AF9"/>
    <w:rsid w:val="342E5620"/>
    <w:rsid w:val="345856E4"/>
    <w:rsid w:val="34632669"/>
    <w:rsid w:val="346A5A8B"/>
    <w:rsid w:val="347578A2"/>
    <w:rsid w:val="347D0660"/>
    <w:rsid w:val="34801807"/>
    <w:rsid w:val="3488024B"/>
    <w:rsid w:val="348D20E4"/>
    <w:rsid w:val="34950E39"/>
    <w:rsid w:val="34A86BDC"/>
    <w:rsid w:val="34AA6388"/>
    <w:rsid w:val="34BA698B"/>
    <w:rsid w:val="34BC1DA4"/>
    <w:rsid w:val="34C44241"/>
    <w:rsid w:val="34D87AD2"/>
    <w:rsid w:val="34E96A19"/>
    <w:rsid w:val="34F3382D"/>
    <w:rsid w:val="34F33FAA"/>
    <w:rsid w:val="34F97D9F"/>
    <w:rsid w:val="3516258D"/>
    <w:rsid w:val="351B4CD9"/>
    <w:rsid w:val="35283445"/>
    <w:rsid w:val="35487063"/>
    <w:rsid w:val="354F1FC3"/>
    <w:rsid w:val="356D159B"/>
    <w:rsid w:val="35904C16"/>
    <w:rsid w:val="359D1648"/>
    <w:rsid w:val="35A902DD"/>
    <w:rsid w:val="35A95DFF"/>
    <w:rsid w:val="35AF541A"/>
    <w:rsid w:val="35B00B99"/>
    <w:rsid w:val="35B14627"/>
    <w:rsid w:val="35B14EB1"/>
    <w:rsid w:val="35B92604"/>
    <w:rsid w:val="35CE4D76"/>
    <w:rsid w:val="36006527"/>
    <w:rsid w:val="360F70AA"/>
    <w:rsid w:val="36212BDB"/>
    <w:rsid w:val="363E2425"/>
    <w:rsid w:val="36473624"/>
    <w:rsid w:val="364C347E"/>
    <w:rsid w:val="364D5965"/>
    <w:rsid w:val="36511F38"/>
    <w:rsid w:val="36594268"/>
    <w:rsid w:val="36621169"/>
    <w:rsid w:val="366627E0"/>
    <w:rsid w:val="3680023B"/>
    <w:rsid w:val="36874745"/>
    <w:rsid w:val="3688779B"/>
    <w:rsid w:val="36915B42"/>
    <w:rsid w:val="36A85D7F"/>
    <w:rsid w:val="36B36328"/>
    <w:rsid w:val="36BE5900"/>
    <w:rsid w:val="36BF71AB"/>
    <w:rsid w:val="36CB30B2"/>
    <w:rsid w:val="36D1268D"/>
    <w:rsid w:val="36DC051A"/>
    <w:rsid w:val="36E41F43"/>
    <w:rsid w:val="36EA23FF"/>
    <w:rsid w:val="36F16678"/>
    <w:rsid w:val="371075CF"/>
    <w:rsid w:val="373440E1"/>
    <w:rsid w:val="37563B3C"/>
    <w:rsid w:val="377606B3"/>
    <w:rsid w:val="377F2F4C"/>
    <w:rsid w:val="37813035"/>
    <w:rsid w:val="37831AA1"/>
    <w:rsid w:val="37864B41"/>
    <w:rsid w:val="37A37940"/>
    <w:rsid w:val="37A72593"/>
    <w:rsid w:val="37B70E8E"/>
    <w:rsid w:val="37B81568"/>
    <w:rsid w:val="37C376B7"/>
    <w:rsid w:val="37DD4736"/>
    <w:rsid w:val="37DF2EC3"/>
    <w:rsid w:val="37E42B6C"/>
    <w:rsid w:val="37E57B97"/>
    <w:rsid w:val="37ED7387"/>
    <w:rsid w:val="37F67866"/>
    <w:rsid w:val="380D0878"/>
    <w:rsid w:val="381C105F"/>
    <w:rsid w:val="38310444"/>
    <w:rsid w:val="38336FE8"/>
    <w:rsid w:val="38353782"/>
    <w:rsid w:val="38436F64"/>
    <w:rsid w:val="38742421"/>
    <w:rsid w:val="389A6E13"/>
    <w:rsid w:val="38A30657"/>
    <w:rsid w:val="38A638D6"/>
    <w:rsid w:val="38BB19D7"/>
    <w:rsid w:val="38BD5F8A"/>
    <w:rsid w:val="38C623AA"/>
    <w:rsid w:val="38C93B46"/>
    <w:rsid w:val="38DC6FD1"/>
    <w:rsid w:val="38E46F24"/>
    <w:rsid w:val="38FA3FCB"/>
    <w:rsid w:val="38FE17C4"/>
    <w:rsid w:val="39056900"/>
    <w:rsid w:val="390960C7"/>
    <w:rsid w:val="39140329"/>
    <w:rsid w:val="39145EFF"/>
    <w:rsid w:val="39266740"/>
    <w:rsid w:val="39393AE8"/>
    <w:rsid w:val="394427C2"/>
    <w:rsid w:val="394A24D7"/>
    <w:rsid w:val="394E65BD"/>
    <w:rsid w:val="395D2E6B"/>
    <w:rsid w:val="3973065F"/>
    <w:rsid w:val="39AB76B1"/>
    <w:rsid w:val="39C26E1B"/>
    <w:rsid w:val="39CE4FA8"/>
    <w:rsid w:val="39E54B58"/>
    <w:rsid w:val="3A0A2666"/>
    <w:rsid w:val="3A164C89"/>
    <w:rsid w:val="3A577F47"/>
    <w:rsid w:val="3A58510B"/>
    <w:rsid w:val="3A5D7901"/>
    <w:rsid w:val="3A6951C9"/>
    <w:rsid w:val="3A697DC0"/>
    <w:rsid w:val="3A6A7846"/>
    <w:rsid w:val="3A6D7129"/>
    <w:rsid w:val="3A7B0AA5"/>
    <w:rsid w:val="3AA537DF"/>
    <w:rsid w:val="3AA82F6D"/>
    <w:rsid w:val="3AC24FA0"/>
    <w:rsid w:val="3AC9506D"/>
    <w:rsid w:val="3AFC55E0"/>
    <w:rsid w:val="3AFD63E8"/>
    <w:rsid w:val="3B1F53F0"/>
    <w:rsid w:val="3B224AA5"/>
    <w:rsid w:val="3B234EB6"/>
    <w:rsid w:val="3B2578BD"/>
    <w:rsid w:val="3B36490A"/>
    <w:rsid w:val="3B42014A"/>
    <w:rsid w:val="3B53447C"/>
    <w:rsid w:val="3B637A64"/>
    <w:rsid w:val="3B6571D9"/>
    <w:rsid w:val="3B6765F9"/>
    <w:rsid w:val="3B977B1F"/>
    <w:rsid w:val="3B9B5CC2"/>
    <w:rsid w:val="3B9F297B"/>
    <w:rsid w:val="3BA40AFB"/>
    <w:rsid w:val="3BA47473"/>
    <w:rsid w:val="3BB838FC"/>
    <w:rsid w:val="3BC74282"/>
    <w:rsid w:val="3BD436DA"/>
    <w:rsid w:val="3BD90F59"/>
    <w:rsid w:val="3BEE53B2"/>
    <w:rsid w:val="3BFA45BF"/>
    <w:rsid w:val="3BFF6FBA"/>
    <w:rsid w:val="3C007272"/>
    <w:rsid w:val="3C0E3E2F"/>
    <w:rsid w:val="3C146647"/>
    <w:rsid w:val="3C247970"/>
    <w:rsid w:val="3C271C4A"/>
    <w:rsid w:val="3C30631A"/>
    <w:rsid w:val="3C356A37"/>
    <w:rsid w:val="3C3E5B6F"/>
    <w:rsid w:val="3C451A39"/>
    <w:rsid w:val="3C5C0011"/>
    <w:rsid w:val="3C605356"/>
    <w:rsid w:val="3C777E5F"/>
    <w:rsid w:val="3C7E67D7"/>
    <w:rsid w:val="3C823099"/>
    <w:rsid w:val="3C866125"/>
    <w:rsid w:val="3C9340F7"/>
    <w:rsid w:val="3C9C4DC2"/>
    <w:rsid w:val="3CA33522"/>
    <w:rsid w:val="3CAF751F"/>
    <w:rsid w:val="3CBF0873"/>
    <w:rsid w:val="3CC53F9B"/>
    <w:rsid w:val="3CC5658B"/>
    <w:rsid w:val="3CCB5344"/>
    <w:rsid w:val="3CE872D8"/>
    <w:rsid w:val="3CEF7E63"/>
    <w:rsid w:val="3CF25FA4"/>
    <w:rsid w:val="3CF804EC"/>
    <w:rsid w:val="3D025E65"/>
    <w:rsid w:val="3D1735CC"/>
    <w:rsid w:val="3D205F28"/>
    <w:rsid w:val="3D33593D"/>
    <w:rsid w:val="3D341B17"/>
    <w:rsid w:val="3D41033A"/>
    <w:rsid w:val="3D523967"/>
    <w:rsid w:val="3D524FF5"/>
    <w:rsid w:val="3D525920"/>
    <w:rsid w:val="3D7C349E"/>
    <w:rsid w:val="3D7E7811"/>
    <w:rsid w:val="3D8F5752"/>
    <w:rsid w:val="3D966D46"/>
    <w:rsid w:val="3D98058C"/>
    <w:rsid w:val="3DA5634F"/>
    <w:rsid w:val="3DBA2D8B"/>
    <w:rsid w:val="3DBE7C65"/>
    <w:rsid w:val="3DD019C0"/>
    <w:rsid w:val="3DDA65CF"/>
    <w:rsid w:val="3DDF412C"/>
    <w:rsid w:val="3DEE6D39"/>
    <w:rsid w:val="3E20676F"/>
    <w:rsid w:val="3E34194E"/>
    <w:rsid w:val="3E4E471E"/>
    <w:rsid w:val="3E563E97"/>
    <w:rsid w:val="3E64632A"/>
    <w:rsid w:val="3E6740F2"/>
    <w:rsid w:val="3E6C4BED"/>
    <w:rsid w:val="3E7506B2"/>
    <w:rsid w:val="3E7800D7"/>
    <w:rsid w:val="3E845EBE"/>
    <w:rsid w:val="3E8A503D"/>
    <w:rsid w:val="3E9052C1"/>
    <w:rsid w:val="3E915ECF"/>
    <w:rsid w:val="3E9258FF"/>
    <w:rsid w:val="3E9551BB"/>
    <w:rsid w:val="3EA41B27"/>
    <w:rsid w:val="3EA57C3F"/>
    <w:rsid w:val="3EA6217E"/>
    <w:rsid w:val="3EB27481"/>
    <w:rsid w:val="3EB56A01"/>
    <w:rsid w:val="3EB64EDE"/>
    <w:rsid w:val="3ECE76A8"/>
    <w:rsid w:val="3ED26FD2"/>
    <w:rsid w:val="3EE46387"/>
    <w:rsid w:val="3EF75BE8"/>
    <w:rsid w:val="3EFB4FD5"/>
    <w:rsid w:val="3F006D07"/>
    <w:rsid w:val="3F02092F"/>
    <w:rsid w:val="3F0D1CD1"/>
    <w:rsid w:val="3F1E4934"/>
    <w:rsid w:val="3F3D7B51"/>
    <w:rsid w:val="3F5140AB"/>
    <w:rsid w:val="3F55379A"/>
    <w:rsid w:val="3F562269"/>
    <w:rsid w:val="3F613988"/>
    <w:rsid w:val="3F722D81"/>
    <w:rsid w:val="3F8A1F57"/>
    <w:rsid w:val="3F9E54B6"/>
    <w:rsid w:val="3FB326FE"/>
    <w:rsid w:val="3FC11ABA"/>
    <w:rsid w:val="3FC45F45"/>
    <w:rsid w:val="3FE1414D"/>
    <w:rsid w:val="3FF27F8E"/>
    <w:rsid w:val="3FFA115C"/>
    <w:rsid w:val="40011CF5"/>
    <w:rsid w:val="401A6C11"/>
    <w:rsid w:val="401D6B53"/>
    <w:rsid w:val="403439EB"/>
    <w:rsid w:val="40391419"/>
    <w:rsid w:val="403A0D91"/>
    <w:rsid w:val="404471E2"/>
    <w:rsid w:val="405B0061"/>
    <w:rsid w:val="406968FC"/>
    <w:rsid w:val="406D7C05"/>
    <w:rsid w:val="4082228D"/>
    <w:rsid w:val="409329B8"/>
    <w:rsid w:val="40A81F5C"/>
    <w:rsid w:val="40A81FFC"/>
    <w:rsid w:val="40BF3541"/>
    <w:rsid w:val="40E67BF4"/>
    <w:rsid w:val="40FD40A0"/>
    <w:rsid w:val="40FD7A00"/>
    <w:rsid w:val="410C41F4"/>
    <w:rsid w:val="4118254E"/>
    <w:rsid w:val="411E05FC"/>
    <w:rsid w:val="41337AA4"/>
    <w:rsid w:val="413A439A"/>
    <w:rsid w:val="414623A2"/>
    <w:rsid w:val="414955B0"/>
    <w:rsid w:val="414F58E6"/>
    <w:rsid w:val="41577EB3"/>
    <w:rsid w:val="416708A7"/>
    <w:rsid w:val="41684679"/>
    <w:rsid w:val="41860B19"/>
    <w:rsid w:val="418709DE"/>
    <w:rsid w:val="41931C09"/>
    <w:rsid w:val="41A15554"/>
    <w:rsid w:val="41A62D76"/>
    <w:rsid w:val="41B811D5"/>
    <w:rsid w:val="41BA0A53"/>
    <w:rsid w:val="41C4026A"/>
    <w:rsid w:val="41DF1EAD"/>
    <w:rsid w:val="41E9220D"/>
    <w:rsid w:val="41EC162B"/>
    <w:rsid w:val="41F44121"/>
    <w:rsid w:val="41FE4FD1"/>
    <w:rsid w:val="421A5131"/>
    <w:rsid w:val="42315A6C"/>
    <w:rsid w:val="4247554C"/>
    <w:rsid w:val="42486EA2"/>
    <w:rsid w:val="42534DFF"/>
    <w:rsid w:val="425A313B"/>
    <w:rsid w:val="425E3A32"/>
    <w:rsid w:val="42672C79"/>
    <w:rsid w:val="4269628B"/>
    <w:rsid w:val="42A33115"/>
    <w:rsid w:val="42A44674"/>
    <w:rsid w:val="42CF760B"/>
    <w:rsid w:val="42DB2B7E"/>
    <w:rsid w:val="42FA1EB8"/>
    <w:rsid w:val="42FF3820"/>
    <w:rsid w:val="42FF7F43"/>
    <w:rsid w:val="432319D1"/>
    <w:rsid w:val="43316B22"/>
    <w:rsid w:val="43345E07"/>
    <w:rsid w:val="43384EA2"/>
    <w:rsid w:val="434F63C7"/>
    <w:rsid w:val="436244C6"/>
    <w:rsid w:val="43751734"/>
    <w:rsid w:val="438004D6"/>
    <w:rsid w:val="43854205"/>
    <w:rsid w:val="43A511B8"/>
    <w:rsid w:val="43A65F74"/>
    <w:rsid w:val="43C0232C"/>
    <w:rsid w:val="43C66A72"/>
    <w:rsid w:val="43DA5A35"/>
    <w:rsid w:val="43FA626A"/>
    <w:rsid w:val="43FB405E"/>
    <w:rsid w:val="44026578"/>
    <w:rsid w:val="44146718"/>
    <w:rsid w:val="44171EDE"/>
    <w:rsid w:val="441C2761"/>
    <w:rsid w:val="442B798F"/>
    <w:rsid w:val="44423F19"/>
    <w:rsid w:val="446A3C8E"/>
    <w:rsid w:val="44820B0B"/>
    <w:rsid w:val="448A65CC"/>
    <w:rsid w:val="448B5A58"/>
    <w:rsid w:val="449A3D11"/>
    <w:rsid w:val="44A75CC4"/>
    <w:rsid w:val="44BD2061"/>
    <w:rsid w:val="44C3780D"/>
    <w:rsid w:val="44DF741C"/>
    <w:rsid w:val="44E16693"/>
    <w:rsid w:val="44F61B3B"/>
    <w:rsid w:val="450866CD"/>
    <w:rsid w:val="451E7CF4"/>
    <w:rsid w:val="452E2415"/>
    <w:rsid w:val="453417CF"/>
    <w:rsid w:val="45487DB1"/>
    <w:rsid w:val="454C05FF"/>
    <w:rsid w:val="456A06F4"/>
    <w:rsid w:val="45866F58"/>
    <w:rsid w:val="45880BDF"/>
    <w:rsid w:val="45954E0B"/>
    <w:rsid w:val="45B326BA"/>
    <w:rsid w:val="45BC2C74"/>
    <w:rsid w:val="45BE3237"/>
    <w:rsid w:val="45C46582"/>
    <w:rsid w:val="45D051F2"/>
    <w:rsid w:val="45D52D9C"/>
    <w:rsid w:val="45D64933"/>
    <w:rsid w:val="45D71CAB"/>
    <w:rsid w:val="45DD0F12"/>
    <w:rsid w:val="45E60B58"/>
    <w:rsid w:val="45F442EA"/>
    <w:rsid w:val="45F47691"/>
    <w:rsid w:val="45FD2981"/>
    <w:rsid w:val="46027011"/>
    <w:rsid w:val="460767A6"/>
    <w:rsid w:val="461603EA"/>
    <w:rsid w:val="461A1538"/>
    <w:rsid w:val="46283CC1"/>
    <w:rsid w:val="463D699A"/>
    <w:rsid w:val="464B0EB8"/>
    <w:rsid w:val="464F093A"/>
    <w:rsid w:val="4658113C"/>
    <w:rsid w:val="465B5BB7"/>
    <w:rsid w:val="465E5B02"/>
    <w:rsid w:val="465F4A92"/>
    <w:rsid w:val="466E0459"/>
    <w:rsid w:val="466E0839"/>
    <w:rsid w:val="4678182E"/>
    <w:rsid w:val="46790930"/>
    <w:rsid w:val="46797DCD"/>
    <w:rsid w:val="468354C6"/>
    <w:rsid w:val="468D4872"/>
    <w:rsid w:val="46964EE2"/>
    <w:rsid w:val="469A43B8"/>
    <w:rsid w:val="46A02246"/>
    <w:rsid w:val="46A023B4"/>
    <w:rsid w:val="46A42112"/>
    <w:rsid w:val="46A77054"/>
    <w:rsid w:val="46B85D6B"/>
    <w:rsid w:val="46B864B2"/>
    <w:rsid w:val="471929BF"/>
    <w:rsid w:val="472C6C0B"/>
    <w:rsid w:val="47446509"/>
    <w:rsid w:val="47494C2C"/>
    <w:rsid w:val="4757293E"/>
    <w:rsid w:val="47626B39"/>
    <w:rsid w:val="47704007"/>
    <w:rsid w:val="47757839"/>
    <w:rsid w:val="477B7DD1"/>
    <w:rsid w:val="47827DA0"/>
    <w:rsid w:val="47912227"/>
    <w:rsid w:val="479832A4"/>
    <w:rsid w:val="47B43C49"/>
    <w:rsid w:val="47B91908"/>
    <w:rsid w:val="47BC21FC"/>
    <w:rsid w:val="47E209C8"/>
    <w:rsid w:val="47E43088"/>
    <w:rsid w:val="481233F0"/>
    <w:rsid w:val="48252A33"/>
    <w:rsid w:val="482E147E"/>
    <w:rsid w:val="48392253"/>
    <w:rsid w:val="483F0A8A"/>
    <w:rsid w:val="485B232F"/>
    <w:rsid w:val="487E10BB"/>
    <w:rsid w:val="488C1222"/>
    <w:rsid w:val="48A424DB"/>
    <w:rsid w:val="48B248E4"/>
    <w:rsid w:val="48CD4639"/>
    <w:rsid w:val="48E13BC5"/>
    <w:rsid w:val="48ED04A8"/>
    <w:rsid w:val="48FB2A4A"/>
    <w:rsid w:val="490B32CA"/>
    <w:rsid w:val="492B5223"/>
    <w:rsid w:val="493A20E0"/>
    <w:rsid w:val="49496694"/>
    <w:rsid w:val="495B3A46"/>
    <w:rsid w:val="4960351D"/>
    <w:rsid w:val="497C3FA0"/>
    <w:rsid w:val="497C7ECB"/>
    <w:rsid w:val="498B33BB"/>
    <w:rsid w:val="49A1325E"/>
    <w:rsid w:val="49B14115"/>
    <w:rsid w:val="49B27717"/>
    <w:rsid w:val="49B759C6"/>
    <w:rsid w:val="49CB0D91"/>
    <w:rsid w:val="49DF1F1A"/>
    <w:rsid w:val="49EF3C94"/>
    <w:rsid w:val="4A3464D5"/>
    <w:rsid w:val="4A34674A"/>
    <w:rsid w:val="4A38759B"/>
    <w:rsid w:val="4A4E159F"/>
    <w:rsid w:val="4A4E6835"/>
    <w:rsid w:val="4A591E01"/>
    <w:rsid w:val="4A6B1B8D"/>
    <w:rsid w:val="4A734B77"/>
    <w:rsid w:val="4A865533"/>
    <w:rsid w:val="4A8F62EB"/>
    <w:rsid w:val="4A964B73"/>
    <w:rsid w:val="4AB2083D"/>
    <w:rsid w:val="4AB85BBA"/>
    <w:rsid w:val="4AC813C7"/>
    <w:rsid w:val="4ACC5B3C"/>
    <w:rsid w:val="4AD729F6"/>
    <w:rsid w:val="4AF96811"/>
    <w:rsid w:val="4AFD5AC3"/>
    <w:rsid w:val="4B0A5A76"/>
    <w:rsid w:val="4B130621"/>
    <w:rsid w:val="4B1B3E2D"/>
    <w:rsid w:val="4B1D209D"/>
    <w:rsid w:val="4B2602A1"/>
    <w:rsid w:val="4B404ACD"/>
    <w:rsid w:val="4B4B52ED"/>
    <w:rsid w:val="4B4C080D"/>
    <w:rsid w:val="4B521FF9"/>
    <w:rsid w:val="4B53479C"/>
    <w:rsid w:val="4B5E7E95"/>
    <w:rsid w:val="4B771F5C"/>
    <w:rsid w:val="4B817A0E"/>
    <w:rsid w:val="4BAB6574"/>
    <w:rsid w:val="4BCF370F"/>
    <w:rsid w:val="4BDD5BB0"/>
    <w:rsid w:val="4BE46F65"/>
    <w:rsid w:val="4BEC1D13"/>
    <w:rsid w:val="4BED2403"/>
    <w:rsid w:val="4C090D3B"/>
    <w:rsid w:val="4C0B38E9"/>
    <w:rsid w:val="4C116E2A"/>
    <w:rsid w:val="4C255C40"/>
    <w:rsid w:val="4C2914DF"/>
    <w:rsid w:val="4C292A3A"/>
    <w:rsid w:val="4C386E12"/>
    <w:rsid w:val="4C4646A2"/>
    <w:rsid w:val="4C4B0D3A"/>
    <w:rsid w:val="4C594576"/>
    <w:rsid w:val="4C805089"/>
    <w:rsid w:val="4C912F26"/>
    <w:rsid w:val="4C935520"/>
    <w:rsid w:val="4C9C38B0"/>
    <w:rsid w:val="4CAA23E5"/>
    <w:rsid w:val="4CAE3D1E"/>
    <w:rsid w:val="4CB045E5"/>
    <w:rsid w:val="4CB5166F"/>
    <w:rsid w:val="4CB71A95"/>
    <w:rsid w:val="4CB97D88"/>
    <w:rsid w:val="4CBB2AEF"/>
    <w:rsid w:val="4CBC743E"/>
    <w:rsid w:val="4CD65F54"/>
    <w:rsid w:val="4CDB2A9B"/>
    <w:rsid w:val="4CDD429B"/>
    <w:rsid w:val="4CE10D37"/>
    <w:rsid w:val="4CE232AA"/>
    <w:rsid w:val="4CEA4D61"/>
    <w:rsid w:val="4CFD0D2E"/>
    <w:rsid w:val="4D017938"/>
    <w:rsid w:val="4D07243B"/>
    <w:rsid w:val="4D074CBC"/>
    <w:rsid w:val="4D2E306B"/>
    <w:rsid w:val="4D334E9E"/>
    <w:rsid w:val="4D432062"/>
    <w:rsid w:val="4D570F50"/>
    <w:rsid w:val="4D586E86"/>
    <w:rsid w:val="4D5E5839"/>
    <w:rsid w:val="4D6B2757"/>
    <w:rsid w:val="4D897990"/>
    <w:rsid w:val="4D8F5535"/>
    <w:rsid w:val="4D920208"/>
    <w:rsid w:val="4D921129"/>
    <w:rsid w:val="4D9271DB"/>
    <w:rsid w:val="4D9500CF"/>
    <w:rsid w:val="4D9F3AC9"/>
    <w:rsid w:val="4DA16F49"/>
    <w:rsid w:val="4DA37710"/>
    <w:rsid w:val="4DB14EFA"/>
    <w:rsid w:val="4DBC519A"/>
    <w:rsid w:val="4DCF4FA1"/>
    <w:rsid w:val="4DEF40B9"/>
    <w:rsid w:val="4DF7227B"/>
    <w:rsid w:val="4E0D1982"/>
    <w:rsid w:val="4E195E6B"/>
    <w:rsid w:val="4E205ACF"/>
    <w:rsid w:val="4E3A086F"/>
    <w:rsid w:val="4E3E0749"/>
    <w:rsid w:val="4E4D0D5A"/>
    <w:rsid w:val="4E5303CE"/>
    <w:rsid w:val="4E683BA3"/>
    <w:rsid w:val="4E7178F6"/>
    <w:rsid w:val="4E7352A4"/>
    <w:rsid w:val="4E745F1C"/>
    <w:rsid w:val="4E88330D"/>
    <w:rsid w:val="4EAE553B"/>
    <w:rsid w:val="4EAF5CEB"/>
    <w:rsid w:val="4ED02085"/>
    <w:rsid w:val="4EEC5410"/>
    <w:rsid w:val="4EF946CB"/>
    <w:rsid w:val="4F137C18"/>
    <w:rsid w:val="4F253471"/>
    <w:rsid w:val="4F2555DD"/>
    <w:rsid w:val="4F2A1FD9"/>
    <w:rsid w:val="4F396610"/>
    <w:rsid w:val="4F4C1BD5"/>
    <w:rsid w:val="4F573DE7"/>
    <w:rsid w:val="4F6552E6"/>
    <w:rsid w:val="4F6665B7"/>
    <w:rsid w:val="4F86082D"/>
    <w:rsid w:val="4F897924"/>
    <w:rsid w:val="4F8E1D9A"/>
    <w:rsid w:val="4F9F0D07"/>
    <w:rsid w:val="4FE6616A"/>
    <w:rsid w:val="4FF546C0"/>
    <w:rsid w:val="500D1B46"/>
    <w:rsid w:val="50294EEA"/>
    <w:rsid w:val="502B3B1C"/>
    <w:rsid w:val="502C63B4"/>
    <w:rsid w:val="50436218"/>
    <w:rsid w:val="50436A4E"/>
    <w:rsid w:val="504E1EE0"/>
    <w:rsid w:val="505520EF"/>
    <w:rsid w:val="50573276"/>
    <w:rsid w:val="505E11B8"/>
    <w:rsid w:val="5061182C"/>
    <w:rsid w:val="506403ED"/>
    <w:rsid w:val="50683878"/>
    <w:rsid w:val="50763F93"/>
    <w:rsid w:val="509B3B16"/>
    <w:rsid w:val="50A442D2"/>
    <w:rsid w:val="50A636E8"/>
    <w:rsid w:val="50AB2D97"/>
    <w:rsid w:val="50B60F6E"/>
    <w:rsid w:val="50CF0C4A"/>
    <w:rsid w:val="50DC6C76"/>
    <w:rsid w:val="50E23458"/>
    <w:rsid w:val="51346BD3"/>
    <w:rsid w:val="515C5BD1"/>
    <w:rsid w:val="5163055B"/>
    <w:rsid w:val="51683C4E"/>
    <w:rsid w:val="51704491"/>
    <w:rsid w:val="51A34F2E"/>
    <w:rsid w:val="51BC3BF5"/>
    <w:rsid w:val="51BF4E64"/>
    <w:rsid w:val="51BF59F0"/>
    <w:rsid w:val="51C67363"/>
    <w:rsid w:val="51EB18AF"/>
    <w:rsid w:val="51EB401F"/>
    <w:rsid w:val="51EC0351"/>
    <w:rsid w:val="51F03B79"/>
    <w:rsid w:val="51FA2337"/>
    <w:rsid w:val="51FF412A"/>
    <w:rsid w:val="52203528"/>
    <w:rsid w:val="52342936"/>
    <w:rsid w:val="52436388"/>
    <w:rsid w:val="524722AE"/>
    <w:rsid w:val="5248095F"/>
    <w:rsid w:val="52563595"/>
    <w:rsid w:val="52647350"/>
    <w:rsid w:val="52800ACD"/>
    <w:rsid w:val="52805D20"/>
    <w:rsid w:val="52846ED0"/>
    <w:rsid w:val="5285727B"/>
    <w:rsid w:val="52C91A86"/>
    <w:rsid w:val="52D34401"/>
    <w:rsid w:val="52E077D7"/>
    <w:rsid w:val="53074F08"/>
    <w:rsid w:val="530C7682"/>
    <w:rsid w:val="53180165"/>
    <w:rsid w:val="532D387E"/>
    <w:rsid w:val="533070D3"/>
    <w:rsid w:val="53380DB2"/>
    <w:rsid w:val="53406947"/>
    <w:rsid w:val="534322F0"/>
    <w:rsid w:val="534C012D"/>
    <w:rsid w:val="537924F3"/>
    <w:rsid w:val="5389710E"/>
    <w:rsid w:val="53A1652C"/>
    <w:rsid w:val="53A41162"/>
    <w:rsid w:val="53B86F8D"/>
    <w:rsid w:val="53BD7428"/>
    <w:rsid w:val="53CB04EC"/>
    <w:rsid w:val="53CD5913"/>
    <w:rsid w:val="53D64E57"/>
    <w:rsid w:val="53DB14F3"/>
    <w:rsid w:val="53F0394E"/>
    <w:rsid w:val="53FF206D"/>
    <w:rsid w:val="540D7B55"/>
    <w:rsid w:val="54104CD1"/>
    <w:rsid w:val="542778E2"/>
    <w:rsid w:val="54396E29"/>
    <w:rsid w:val="544253A5"/>
    <w:rsid w:val="545A4571"/>
    <w:rsid w:val="5476485E"/>
    <w:rsid w:val="54765451"/>
    <w:rsid w:val="54784A93"/>
    <w:rsid w:val="54837A7B"/>
    <w:rsid w:val="5488765B"/>
    <w:rsid w:val="548F18A0"/>
    <w:rsid w:val="549137B3"/>
    <w:rsid w:val="54941C2F"/>
    <w:rsid w:val="54956B6C"/>
    <w:rsid w:val="549C7692"/>
    <w:rsid w:val="549E450A"/>
    <w:rsid w:val="54A12C5B"/>
    <w:rsid w:val="550B7B8C"/>
    <w:rsid w:val="55372106"/>
    <w:rsid w:val="5538390C"/>
    <w:rsid w:val="554A5079"/>
    <w:rsid w:val="556648C0"/>
    <w:rsid w:val="55671989"/>
    <w:rsid w:val="556B60AD"/>
    <w:rsid w:val="556E41AB"/>
    <w:rsid w:val="55806A18"/>
    <w:rsid w:val="55840E63"/>
    <w:rsid w:val="559F53AD"/>
    <w:rsid w:val="55A1330E"/>
    <w:rsid w:val="55A37138"/>
    <w:rsid w:val="55AE280C"/>
    <w:rsid w:val="55BB1B59"/>
    <w:rsid w:val="55C23561"/>
    <w:rsid w:val="55D94DA8"/>
    <w:rsid w:val="560059A7"/>
    <w:rsid w:val="56064DA1"/>
    <w:rsid w:val="560C61A4"/>
    <w:rsid w:val="561D32D4"/>
    <w:rsid w:val="562170D8"/>
    <w:rsid w:val="562231F0"/>
    <w:rsid w:val="563A332B"/>
    <w:rsid w:val="56465F64"/>
    <w:rsid w:val="565050DE"/>
    <w:rsid w:val="56675B69"/>
    <w:rsid w:val="566C6D0F"/>
    <w:rsid w:val="567174E2"/>
    <w:rsid w:val="56820171"/>
    <w:rsid w:val="568920C3"/>
    <w:rsid w:val="568D32C1"/>
    <w:rsid w:val="56A73648"/>
    <w:rsid w:val="56B7561A"/>
    <w:rsid w:val="56C269CF"/>
    <w:rsid w:val="56CD19C9"/>
    <w:rsid w:val="56E55D8B"/>
    <w:rsid w:val="56F6175E"/>
    <w:rsid w:val="571C342D"/>
    <w:rsid w:val="57310B7F"/>
    <w:rsid w:val="574E7F7E"/>
    <w:rsid w:val="5755086D"/>
    <w:rsid w:val="57552EF8"/>
    <w:rsid w:val="57696E47"/>
    <w:rsid w:val="577850D6"/>
    <w:rsid w:val="579240F4"/>
    <w:rsid w:val="57AB00EB"/>
    <w:rsid w:val="57BA20D6"/>
    <w:rsid w:val="57C46CE6"/>
    <w:rsid w:val="57DE437F"/>
    <w:rsid w:val="57FC1749"/>
    <w:rsid w:val="57FC6706"/>
    <w:rsid w:val="58045B8D"/>
    <w:rsid w:val="580F706F"/>
    <w:rsid w:val="581B422F"/>
    <w:rsid w:val="582F4BE8"/>
    <w:rsid w:val="58323830"/>
    <w:rsid w:val="583F2C13"/>
    <w:rsid w:val="58595CBB"/>
    <w:rsid w:val="58611792"/>
    <w:rsid w:val="58710475"/>
    <w:rsid w:val="587E13C3"/>
    <w:rsid w:val="589649FD"/>
    <w:rsid w:val="58A02E58"/>
    <w:rsid w:val="58A74A2A"/>
    <w:rsid w:val="58AC4FF9"/>
    <w:rsid w:val="58AE2DAA"/>
    <w:rsid w:val="58B7494D"/>
    <w:rsid w:val="58C4090A"/>
    <w:rsid w:val="58C46E12"/>
    <w:rsid w:val="58C922A2"/>
    <w:rsid w:val="58DF126D"/>
    <w:rsid w:val="58DF572B"/>
    <w:rsid w:val="58EB21A0"/>
    <w:rsid w:val="58EF0BAD"/>
    <w:rsid w:val="59017CEE"/>
    <w:rsid w:val="590B08CA"/>
    <w:rsid w:val="591368BF"/>
    <w:rsid w:val="59383C96"/>
    <w:rsid w:val="593B3269"/>
    <w:rsid w:val="59594CA5"/>
    <w:rsid w:val="595E759F"/>
    <w:rsid w:val="595E76F5"/>
    <w:rsid w:val="59671273"/>
    <w:rsid w:val="596B7CD5"/>
    <w:rsid w:val="597B016A"/>
    <w:rsid w:val="598E3950"/>
    <w:rsid w:val="59A57541"/>
    <w:rsid w:val="59AB1E5D"/>
    <w:rsid w:val="59B25C89"/>
    <w:rsid w:val="59B466CB"/>
    <w:rsid w:val="59E1746C"/>
    <w:rsid w:val="59E96A42"/>
    <w:rsid w:val="59F12022"/>
    <w:rsid w:val="59F85B58"/>
    <w:rsid w:val="59FC0AA3"/>
    <w:rsid w:val="5A0E0831"/>
    <w:rsid w:val="5A182B31"/>
    <w:rsid w:val="5A186CBD"/>
    <w:rsid w:val="5A2B5D31"/>
    <w:rsid w:val="5A3A727B"/>
    <w:rsid w:val="5A4149D0"/>
    <w:rsid w:val="5A4A0724"/>
    <w:rsid w:val="5A570046"/>
    <w:rsid w:val="5A5B089D"/>
    <w:rsid w:val="5A5C6FA8"/>
    <w:rsid w:val="5A6745FA"/>
    <w:rsid w:val="5A6B5BBF"/>
    <w:rsid w:val="5A6E2ECE"/>
    <w:rsid w:val="5A7030E3"/>
    <w:rsid w:val="5A7A353C"/>
    <w:rsid w:val="5A945B67"/>
    <w:rsid w:val="5AA15B7D"/>
    <w:rsid w:val="5AA876B2"/>
    <w:rsid w:val="5AB269A7"/>
    <w:rsid w:val="5AB71829"/>
    <w:rsid w:val="5AC52188"/>
    <w:rsid w:val="5ACB7B50"/>
    <w:rsid w:val="5ACD4F99"/>
    <w:rsid w:val="5AD2112F"/>
    <w:rsid w:val="5AE4607D"/>
    <w:rsid w:val="5B040C64"/>
    <w:rsid w:val="5B160F50"/>
    <w:rsid w:val="5B23721D"/>
    <w:rsid w:val="5B2655C5"/>
    <w:rsid w:val="5B330932"/>
    <w:rsid w:val="5B33305C"/>
    <w:rsid w:val="5B3A3CBD"/>
    <w:rsid w:val="5B462AA9"/>
    <w:rsid w:val="5B516F12"/>
    <w:rsid w:val="5B6348EC"/>
    <w:rsid w:val="5B717A6A"/>
    <w:rsid w:val="5B79395B"/>
    <w:rsid w:val="5B801461"/>
    <w:rsid w:val="5B82657E"/>
    <w:rsid w:val="5B8F1CFB"/>
    <w:rsid w:val="5BA30291"/>
    <w:rsid w:val="5BA40547"/>
    <w:rsid w:val="5BB4277E"/>
    <w:rsid w:val="5BB50E8D"/>
    <w:rsid w:val="5BED5A17"/>
    <w:rsid w:val="5C020AE0"/>
    <w:rsid w:val="5C041D6A"/>
    <w:rsid w:val="5C17743C"/>
    <w:rsid w:val="5C186E6A"/>
    <w:rsid w:val="5C1C3ECD"/>
    <w:rsid w:val="5C2D3830"/>
    <w:rsid w:val="5C415911"/>
    <w:rsid w:val="5C585FDE"/>
    <w:rsid w:val="5C5B02A7"/>
    <w:rsid w:val="5C61309C"/>
    <w:rsid w:val="5C620E5F"/>
    <w:rsid w:val="5C6504EC"/>
    <w:rsid w:val="5C664058"/>
    <w:rsid w:val="5C70226C"/>
    <w:rsid w:val="5C8B2459"/>
    <w:rsid w:val="5C9163D1"/>
    <w:rsid w:val="5CA816CE"/>
    <w:rsid w:val="5CC16BC6"/>
    <w:rsid w:val="5CC73FC3"/>
    <w:rsid w:val="5CCD474B"/>
    <w:rsid w:val="5CD13FE5"/>
    <w:rsid w:val="5CE23CC7"/>
    <w:rsid w:val="5CF35DF8"/>
    <w:rsid w:val="5CFC663D"/>
    <w:rsid w:val="5D2D06B8"/>
    <w:rsid w:val="5D55017D"/>
    <w:rsid w:val="5D570DA8"/>
    <w:rsid w:val="5D6E7CAA"/>
    <w:rsid w:val="5D7C76C0"/>
    <w:rsid w:val="5D980341"/>
    <w:rsid w:val="5DA10612"/>
    <w:rsid w:val="5DB20348"/>
    <w:rsid w:val="5DBE6B65"/>
    <w:rsid w:val="5DC66289"/>
    <w:rsid w:val="5DD63EA8"/>
    <w:rsid w:val="5DEC741F"/>
    <w:rsid w:val="5DEE0B3E"/>
    <w:rsid w:val="5E20627C"/>
    <w:rsid w:val="5E302868"/>
    <w:rsid w:val="5E3638AC"/>
    <w:rsid w:val="5E382C10"/>
    <w:rsid w:val="5E6B109B"/>
    <w:rsid w:val="5E726D15"/>
    <w:rsid w:val="5E784381"/>
    <w:rsid w:val="5E7F6FAB"/>
    <w:rsid w:val="5E9106E9"/>
    <w:rsid w:val="5E992253"/>
    <w:rsid w:val="5E9A4535"/>
    <w:rsid w:val="5E9E3EBE"/>
    <w:rsid w:val="5EAF47B2"/>
    <w:rsid w:val="5EB82C72"/>
    <w:rsid w:val="5EBF6D5F"/>
    <w:rsid w:val="5EDB73BC"/>
    <w:rsid w:val="5EE05D28"/>
    <w:rsid w:val="5EE677D1"/>
    <w:rsid w:val="5EF427C7"/>
    <w:rsid w:val="5EF8256F"/>
    <w:rsid w:val="5F1B719C"/>
    <w:rsid w:val="5F243F75"/>
    <w:rsid w:val="5F3A5A25"/>
    <w:rsid w:val="5F5A44CA"/>
    <w:rsid w:val="5F77150C"/>
    <w:rsid w:val="5F9969C4"/>
    <w:rsid w:val="5FAD1F08"/>
    <w:rsid w:val="5FB07023"/>
    <w:rsid w:val="5FBC0076"/>
    <w:rsid w:val="5FC531FD"/>
    <w:rsid w:val="5FC85B0F"/>
    <w:rsid w:val="5FE078F3"/>
    <w:rsid w:val="5FF506DB"/>
    <w:rsid w:val="5FFA6F24"/>
    <w:rsid w:val="60013E20"/>
    <w:rsid w:val="60046E95"/>
    <w:rsid w:val="600D0378"/>
    <w:rsid w:val="602257EE"/>
    <w:rsid w:val="602649C6"/>
    <w:rsid w:val="603026C0"/>
    <w:rsid w:val="606A6A50"/>
    <w:rsid w:val="60734ADB"/>
    <w:rsid w:val="607446F3"/>
    <w:rsid w:val="607E6072"/>
    <w:rsid w:val="607F342C"/>
    <w:rsid w:val="6088461E"/>
    <w:rsid w:val="608A07E1"/>
    <w:rsid w:val="608E7218"/>
    <w:rsid w:val="6095106A"/>
    <w:rsid w:val="60A7707A"/>
    <w:rsid w:val="60B057F2"/>
    <w:rsid w:val="60B230E8"/>
    <w:rsid w:val="60B326E9"/>
    <w:rsid w:val="60B9432E"/>
    <w:rsid w:val="60D568E8"/>
    <w:rsid w:val="60E53BB6"/>
    <w:rsid w:val="60EA680D"/>
    <w:rsid w:val="60F13B4A"/>
    <w:rsid w:val="60F93712"/>
    <w:rsid w:val="610009C4"/>
    <w:rsid w:val="61032850"/>
    <w:rsid w:val="61044933"/>
    <w:rsid w:val="610B4A6D"/>
    <w:rsid w:val="611C0CB1"/>
    <w:rsid w:val="612047F4"/>
    <w:rsid w:val="61334393"/>
    <w:rsid w:val="61367797"/>
    <w:rsid w:val="614C5AA3"/>
    <w:rsid w:val="61617F14"/>
    <w:rsid w:val="61751615"/>
    <w:rsid w:val="617C5F24"/>
    <w:rsid w:val="61890466"/>
    <w:rsid w:val="619975D3"/>
    <w:rsid w:val="61B232C3"/>
    <w:rsid w:val="61BD7B94"/>
    <w:rsid w:val="61C178DD"/>
    <w:rsid w:val="61C501C3"/>
    <w:rsid w:val="61C5670A"/>
    <w:rsid w:val="61E02679"/>
    <w:rsid w:val="61E31B9A"/>
    <w:rsid w:val="61F137A5"/>
    <w:rsid w:val="61F67D99"/>
    <w:rsid w:val="62031B70"/>
    <w:rsid w:val="620406CD"/>
    <w:rsid w:val="621F70C7"/>
    <w:rsid w:val="62273A29"/>
    <w:rsid w:val="622E1B77"/>
    <w:rsid w:val="622F4BDB"/>
    <w:rsid w:val="62411434"/>
    <w:rsid w:val="625D6F28"/>
    <w:rsid w:val="625E180C"/>
    <w:rsid w:val="62651AA8"/>
    <w:rsid w:val="626569A4"/>
    <w:rsid w:val="62A11F25"/>
    <w:rsid w:val="62A3714C"/>
    <w:rsid w:val="62BB41D1"/>
    <w:rsid w:val="62CA7E67"/>
    <w:rsid w:val="62CF2D5F"/>
    <w:rsid w:val="62D20E25"/>
    <w:rsid w:val="62D23719"/>
    <w:rsid w:val="62DA12CC"/>
    <w:rsid w:val="630468BB"/>
    <w:rsid w:val="63051CC3"/>
    <w:rsid w:val="630C26D5"/>
    <w:rsid w:val="631B3336"/>
    <w:rsid w:val="631B5F60"/>
    <w:rsid w:val="632D7DE5"/>
    <w:rsid w:val="633305F1"/>
    <w:rsid w:val="63492534"/>
    <w:rsid w:val="634951C2"/>
    <w:rsid w:val="635A524A"/>
    <w:rsid w:val="637D79C4"/>
    <w:rsid w:val="638F1B71"/>
    <w:rsid w:val="639E3E08"/>
    <w:rsid w:val="63C11093"/>
    <w:rsid w:val="63C934A6"/>
    <w:rsid w:val="63DB2FB4"/>
    <w:rsid w:val="63E05EED"/>
    <w:rsid w:val="63E82511"/>
    <w:rsid w:val="63EA13EE"/>
    <w:rsid w:val="63EA5E1D"/>
    <w:rsid w:val="64064527"/>
    <w:rsid w:val="640D56BD"/>
    <w:rsid w:val="640E06B4"/>
    <w:rsid w:val="64394472"/>
    <w:rsid w:val="644F5AD8"/>
    <w:rsid w:val="648D160C"/>
    <w:rsid w:val="64AE70D9"/>
    <w:rsid w:val="64BE6435"/>
    <w:rsid w:val="64C82203"/>
    <w:rsid w:val="64D137BB"/>
    <w:rsid w:val="64D30593"/>
    <w:rsid w:val="64DB2C27"/>
    <w:rsid w:val="64DD3586"/>
    <w:rsid w:val="64E24AA9"/>
    <w:rsid w:val="64E41308"/>
    <w:rsid w:val="64E50489"/>
    <w:rsid w:val="64F91ABE"/>
    <w:rsid w:val="64F91C61"/>
    <w:rsid w:val="65002B7F"/>
    <w:rsid w:val="65062791"/>
    <w:rsid w:val="65203838"/>
    <w:rsid w:val="65215B97"/>
    <w:rsid w:val="652A41F8"/>
    <w:rsid w:val="652C5842"/>
    <w:rsid w:val="653004A4"/>
    <w:rsid w:val="65350C11"/>
    <w:rsid w:val="655542FE"/>
    <w:rsid w:val="655B4CA4"/>
    <w:rsid w:val="656105B2"/>
    <w:rsid w:val="65640CD5"/>
    <w:rsid w:val="65770945"/>
    <w:rsid w:val="65821F46"/>
    <w:rsid w:val="65A85F2E"/>
    <w:rsid w:val="65B00539"/>
    <w:rsid w:val="65C31979"/>
    <w:rsid w:val="65CB7CCE"/>
    <w:rsid w:val="65D131AC"/>
    <w:rsid w:val="65E1402D"/>
    <w:rsid w:val="65F84F0B"/>
    <w:rsid w:val="660F49DC"/>
    <w:rsid w:val="661A43D2"/>
    <w:rsid w:val="661C49FF"/>
    <w:rsid w:val="6623094C"/>
    <w:rsid w:val="662F6D20"/>
    <w:rsid w:val="663D30F7"/>
    <w:rsid w:val="6648766C"/>
    <w:rsid w:val="66490DA9"/>
    <w:rsid w:val="666F2EB4"/>
    <w:rsid w:val="66734310"/>
    <w:rsid w:val="66776A4F"/>
    <w:rsid w:val="66865C89"/>
    <w:rsid w:val="669B0254"/>
    <w:rsid w:val="66A25C38"/>
    <w:rsid w:val="66B233E5"/>
    <w:rsid w:val="66BB2EDF"/>
    <w:rsid w:val="66C23226"/>
    <w:rsid w:val="66CF27D0"/>
    <w:rsid w:val="66DA0247"/>
    <w:rsid w:val="66DF1D60"/>
    <w:rsid w:val="66E409A7"/>
    <w:rsid w:val="66E4568A"/>
    <w:rsid w:val="66F10CC5"/>
    <w:rsid w:val="67352E1A"/>
    <w:rsid w:val="67365AF7"/>
    <w:rsid w:val="673F4CF0"/>
    <w:rsid w:val="67400C29"/>
    <w:rsid w:val="674B28FF"/>
    <w:rsid w:val="67567D82"/>
    <w:rsid w:val="675A4C22"/>
    <w:rsid w:val="6766458B"/>
    <w:rsid w:val="678D47DD"/>
    <w:rsid w:val="67A602C4"/>
    <w:rsid w:val="67AA2AFB"/>
    <w:rsid w:val="67AB784D"/>
    <w:rsid w:val="67B44EEE"/>
    <w:rsid w:val="67BA675F"/>
    <w:rsid w:val="67C25352"/>
    <w:rsid w:val="67CC586A"/>
    <w:rsid w:val="67CF5C35"/>
    <w:rsid w:val="67DB7105"/>
    <w:rsid w:val="67F15844"/>
    <w:rsid w:val="680200E2"/>
    <w:rsid w:val="68134015"/>
    <w:rsid w:val="68211E35"/>
    <w:rsid w:val="68240E33"/>
    <w:rsid w:val="6833316B"/>
    <w:rsid w:val="684F4004"/>
    <w:rsid w:val="68554458"/>
    <w:rsid w:val="68564FD3"/>
    <w:rsid w:val="685C5E53"/>
    <w:rsid w:val="685C7E1C"/>
    <w:rsid w:val="686B245A"/>
    <w:rsid w:val="687E0E59"/>
    <w:rsid w:val="68803C44"/>
    <w:rsid w:val="6884424B"/>
    <w:rsid w:val="68983A13"/>
    <w:rsid w:val="68BA27C9"/>
    <w:rsid w:val="68BD4697"/>
    <w:rsid w:val="68CB3F72"/>
    <w:rsid w:val="68D83A0F"/>
    <w:rsid w:val="68E33F1E"/>
    <w:rsid w:val="68E50A23"/>
    <w:rsid w:val="68E63814"/>
    <w:rsid w:val="69161E3F"/>
    <w:rsid w:val="691D2D58"/>
    <w:rsid w:val="69236641"/>
    <w:rsid w:val="69245C69"/>
    <w:rsid w:val="69287FA7"/>
    <w:rsid w:val="693252B7"/>
    <w:rsid w:val="69422AEC"/>
    <w:rsid w:val="694D4213"/>
    <w:rsid w:val="6952101C"/>
    <w:rsid w:val="6953799F"/>
    <w:rsid w:val="69570E8E"/>
    <w:rsid w:val="696A2998"/>
    <w:rsid w:val="6972058B"/>
    <w:rsid w:val="69771AD6"/>
    <w:rsid w:val="69C55CE2"/>
    <w:rsid w:val="69C817CB"/>
    <w:rsid w:val="69D1248B"/>
    <w:rsid w:val="69D165FE"/>
    <w:rsid w:val="69DB3E52"/>
    <w:rsid w:val="6A2B5AC0"/>
    <w:rsid w:val="6A3B4A33"/>
    <w:rsid w:val="6A3C5B62"/>
    <w:rsid w:val="6A42276B"/>
    <w:rsid w:val="6A536BEA"/>
    <w:rsid w:val="6A6B0EB3"/>
    <w:rsid w:val="6A6C726A"/>
    <w:rsid w:val="6A6E0DB2"/>
    <w:rsid w:val="6A7A614A"/>
    <w:rsid w:val="6A861E7F"/>
    <w:rsid w:val="6A88253D"/>
    <w:rsid w:val="6A9274E0"/>
    <w:rsid w:val="6A955621"/>
    <w:rsid w:val="6AA541DC"/>
    <w:rsid w:val="6ADC4E64"/>
    <w:rsid w:val="6AE253BB"/>
    <w:rsid w:val="6B060AF0"/>
    <w:rsid w:val="6B184CB3"/>
    <w:rsid w:val="6B274FF4"/>
    <w:rsid w:val="6B2A10E9"/>
    <w:rsid w:val="6B2D7A09"/>
    <w:rsid w:val="6B533711"/>
    <w:rsid w:val="6B637A8E"/>
    <w:rsid w:val="6B6F5780"/>
    <w:rsid w:val="6B73471F"/>
    <w:rsid w:val="6B736696"/>
    <w:rsid w:val="6B79678B"/>
    <w:rsid w:val="6B7B3FF5"/>
    <w:rsid w:val="6B835E05"/>
    <w:rsid w:val="6BD60A12"/>
    <w:rsid w:val="6BD81953"/>
    <w:rsid w:val="6BDE6359"/>
    <w:rsid w:val="6BE40377"/>
    <w:rsid w:val="6BE86B43"/>
    <w:rsid w:val="6BF250AB"/>
    <w:rsid w:val="6C0E4DB5"/>
    <w:rsid w:val="6C11332A"/>
    <w:rsid w:val="6C4C6D8A"/>
    <w:rsid w:val="6C4E72B9"/>
    <w:rsid w:val="6C512904"/>
    <w:rsid w:val="6C5174BB"/>
    <w:rsid w:val="6C67799C"/>
    <w:rsid w:val="6C796F98"/>
    <w:rsid w:val="6C9479BD"/>
    <w:rsid w:val="6CAB7A09"/>
    <w:rsid w:val="6CB67808"/>
    <w:rsid w:val="6CBD1625"/>
    <w:rsid w:val="6CC279A0"/>
    <w:rsid w:val="6D2701C4"/>
    <w:rsid w:val="6D286414"/>
    <w:rsid w:val="6D3073F8"/>
    <w:rsid w:val="6D377DC6"/>
    <w:rsid w:val="6D43683D"/>
    <w:rsid w:val="6D53499D"/>
    <w:rsid w:val="6D583D23"/>
    <w:rsid w:val="6D652B8B"/>
    <w:rsid w:val="6D766D71"/>
    <w:rsid w:val="6D937671"/>
    <w:rsid w:val="6D943257"/>
    <w:rsid w:val="6DB903EF"/>
    <w:rsid w:val="6DBB2BF3"/>
    <w:rsid w:val="6DD96068"/>
    <w:rsid w:val="6DDC1A84"/>
    <w:rsid w:val="6DEA1CD4"/>
    <w:rsid w:val="6E0E7496"/>
    <w:rsid w:val="6E104965"/>
    <w:rsid w:val="6E1F0474"/>
    <w:rsid w:val="6E230BEA"/>
    <w:rsid w:val="6E410168"/>
    <w:rsid w:val="6E4819EB"/>
    <w:rsid w:val="6E855A06"/>
    <w:rsid w:val="6E903F6D"/>
    <w:rsid w:val="6EB3233E"/>
    <w:rsid w:val="6EB40DB3"/>
    <w:rsid w:val="6EBF166D"/>
    <w:rsid w:val="6ED87D3B"/>
    <w:rsid w:val="6EE11911"/>
    <w:rsid w:val="6EF02209"/>
    <w:rsid w:val="6F010A1F"/>
    <w:rsid w:val="6F016ADC"/>
    <w:rsid w:val="6F0C36D0"/>
    <w:rsid w:val="6F0C71B8"/>
    <w:rsid w:val="6F1C2439"/>
    <w:rsid w:val="6F1D6357"/>
    <w:rsid w:val="6F221954"/>
    <w:rsid w:val="6F2A6203"/>
    <w:rsid w:val="6F377668"/>
    <w:rsid w:val="6F4251FA"/>
    <w:rsid w:val="6F4549ED"/>
    <w:rsid w:val="6F5C479F"/>
    <w:rsid w:val="6F631AED"/>
    <w:rsid w:val="6F6B14FA"/>
    <w:rsid w:val="6F6F5215"/>
    <w:rsid w:val="6F7C0DC2"/>
    <w:rsid w:val="6FA42234"/>
    <w:rsid w:val="6FB747FA"/>
    <w:rsid w:val="6FB82192"/>
    <w:rsid w:val="6FBB04E1"/>
    <w:rsid w:val="6FD54843"/>
    <w:rsid w:val="6FD7624B"/>
    <w:rsid w:val="6FDB28C1"/>
    <w:rsid w:val="6FEB6E5B"/>
    <w:rsid w:val="6FF64D5B"/>
    <w:rsid w:val="6FFA474A"/>
    <w:rsid w:val="700423D2"/>
    <w:rsid w:val="70143537"/>
    <w:rsid w:val="70153CB5"/>
    <w:rsid w:val="701D52A5"/>
    <w:rsid w:val="702255C1"/>
    <w:rsid w:val="702A173D"/>
    <w:rsid w:val="70307DA0"/>
    <w:rsid w:val="70323FCE"/>
    <w:rsid w:val="707C1176"/>
    <w:rsid w:val="707D4C8D"/>
    <w:rsid w:val="708A1FF1"/>
    <w:rsid w:val="708F1227"/>
    <w:rsid w:val="708F5A02"/>
    <w:rsid w:val="70A71F70"/>
    <w:rsid w:val="70AF76FE"/>
    <w:rsid w:val="70B83C0D"/>
    <w:rsid w:val="70BA14C7"/>
    <w:rsid w:val="70BC014E"/>
    <w:rsid w:val="70C07FCC"/>
    <w:rsid w:val="70E039B2"/>
    <w:rsid w:val="70E03A0C"/>
    <w:rsid w:val="71100515"/>
    <w:rsid w:val="71213806"/>
    <w:rsid w:val="7127602D"/>
    <w:rsid w:val="71475268"/>
    <w:rsid w:val="71654806"/>
    <w:rsid w:val="716B3CBA"/>
    <w:rsid w:val="71754908"/>
    <w:rsid w:val="717E626B"/>
    <w:rsid w:val="718B063C"/>
    <w:rsid w:val="718E1ED8"/>
    <w:rsid w:val="71982436"/>
    <w:rsid w:val="71BB014D"/>
    <w:rsid w:val="71BF2300"/>
    <w:rsid w:val="71C023AD"/>
    <w:rsid w:val="72073F28"/>
    <w:rsid w:val="72097AFC"/>
    <w:rsid w:val="720D340B"/>
    <w:rsid w:val="72143E4B"/>
    <w:rsid w:val="722F50CB"/>
    <w:rsid w:val="72347568"/>
    <w:rsid w:val="724539E6"/>
    <w:rsid w:val="72505460"/>
    <w:rsid w:val="725447B8"/>
    <w:rsid w:val="725502AC"/>
    <w:rsid w:val="725B744F"/>
    <w:rsid w:val="7264244E"/>
    <w:rsid w:val="72670CF5"/>
    <w:rsid w:val="726834F7"/>
    <w:rsid w:val="72742994"/>
    <w:rsid w:val="727B7BF5"/>
    <w:rsid w:val="72806979"/>
    <w:rsid w:val="72826E82"/>
    <w:rsid w:val="729302F5"/>
    <w:rsid w:val="72A432AF"/>
    <w:rsid w:val="72B67677"/>
    <w:rsid w:val="72C1573A"/>
    <w:rsid w:val="72C61DF3"/>
    <w:rsid w:val="72DB668E"/>
    <w:rsid w:val="72DC14A0"/>
    <w:rsid w:val="72E5174C"/>
    <w:rsid w:val="72EC2BD7"/>
    <w:rsid w:val="7305528D"/>
    <w:rsid w:val="73067FF3"/>
    <w:rsid w:val="730755DA"/>
    <w:rsid w:val="731A2FB4"/>
    <w:rsid w:val="73240D7C"/>
    <w:rsid w:val="732709DA"/>
    <w:rsid w:val="732C6BF8"/>
    <w:rsid w:val="732D2ACE"/>
    <w:rsid w:val="733426F8"/>
    <w:rsid w:val="73343A62"/>
    <w:rsid w:val="73346515"/>
    <w:rsid w:val="73394FE0"/>
    <w:rsid w:val="734604D2"/>
    <w:rsid w:val="734852AD"/>
    <w:rsid w:val="734918A0"/>
    <w:rsid w:val="735457E5"/>
    <w:rsid w:val="737C2DDB"/>
    <w:rsid w:val="738C7E79"/>
    <w:rsid w:val="738F1D68"/>
    <w:rsid w:val="73AF5D6D"/>
    <w:rsid w:val="73B258E3"/>
    <w:rsid w:val="73C26EB1"/>
    <w:rsid w:val="73C53C3F"/>
    <w:rsid w:val="73D65022"/>
    <w:rsid w:val="73E858BE"/>
    <w:rsid w:val="73E96256"/>
    <w:rsid w:val="74045E6D"/>
    <w:rsid w:val="74151464"/>
    <w:rsid w:val="741A5EBA"/>
    <w:rsid w:val="741E2D23"/>
    <w:rsid w:val="74367F9D"/>
    <w:rsid w:val="743C60EF"/>
    <w:rsid w:val="74445E5B"/>
    <w:rsid w:val="7454189C"/>
    <w:rsid w:val="745C35EF"/>
    <w:rsid w:val="746934DE"/>
    <w:rsid w:val="747F1DBD"/>
    <w:rsid w:val="74817790"/>
    <w:rsid w:val="74977260"/>
    <w:rsid w:val="74992639"/>
    <w:rsid w:val="74AB6320"/>
    <w:rsid w:val="74B03D4D"/>
    <w:rsid w:val="74BB2EB2"/>
    <w:rsid w:val="74C031D8"/>
    <w:rsid w:val="74C95FD6"/>
    <w:rsid w:val="74D2624E"/>
    <w:rsid w:val="74DF0EF4"/>
    <w:rsid w:val="74DF3DC0"/>
    <w:rsid w:val="74E57DA3"/>
    <w:rsid w:val="74F37B84"/>
    <w:rsid w:val="74F8356B"/>
    <w:rsid w:val="75087F37"/>
    <w:rsid w:val="751A2CFF"/>
    <w:rsid w:val="75240C71"/>
    <w:rsid w:val="75245676"/>
    <w:rsid w:val="753D5FA7"/>
    <w:rsid w:val="75442D04"/>
    <w:rsid w:val="7559333B"/>
    <w:rsid w:val="757C7468"/>
    <w:rsid w:val="758929C8"/>
    <w:rsid w:val="75915709"/>
    <w:rsid w:val="75A031D8"/>
    <w:rsid w:val="75A460F8"/>
    <w:rsid w:val="75A86D38"/>
    <w:rsid w:val="75C701AD"/>
    <w:rsid w:val="75CE03B7"/>
    <w:rsid w:val="75D33B36"/>
    <w:rsid w:val="760C2311"/>
    <w:rsid w:val="761F4AE3"/>
    <w:rsid w:val="762D3B64"/>
    <w:rsid w:val="762F4A02"/>
    <w:rsid w:val="762F6DBA"/>
    <w:rsid w:val="764A4CF9"/>
    <w:rsid w:val="765A048E"/>
    <w:rsid w:val="76645EE7"/>
    <w:rsid w:val="76710877"/>
    <w:rsid w:val="767E5804"/>
    <w:rsid w:val="7699064D"/>
    <w:rsid w:val="769F5B67"/>
    <w:rsid w:val="76A913EC"/>
    <w:rsid w:val="76B349FE"/>
    <w:rsid w:val="76D83D36"/>
    <w:rsid w:val="76D9736E"/>
    <w:rsid w:val="76F34419"/>
    <w:rsid w:val="771B1980"/>
    <w:rsid w:val="773A57AB"/>
    <w:rsid w:val="774A3A18"/>
    <w:rsid w:val="77586412"/>
    <w:rsid w:val="77777E90"/>
    <w:rsid w:val="77864B2F"/>
    <w:rsid w:val="77B2455B"/>
    <w:rsid w:val="77B774FB"/>
    <w:rsid w:val="77C57368"/>
    <w:rsid w:val="77CF7A11"/>
    <w:rsid w:val="77E04984"/>
    <w:rsid w:val="78042840"/>
    <w:rsid w:val="78201C18"/>
    <w:rsid w:val="783057AE"/>
    <w:rsid w:val="7852012A"/>
    <w:rsid w:val="78533EAD"/>
    <w:rsid w:val="7856217D"/>
    <w:rsid w:val="78657D5C"/>
    <w:rsid w:val="78781667"/>
    <w:rsid w:val="787D3D86"/>
    <w:rsid w:val="7880213C"/>
    <w:rsid w:val="789B104A"/>
    <w:rsid w:val="78A62964"/>
    <w:rsid w:val="78A65FBF"/>
    <w:rsid w:val="78AF3F14"/>
    <w:rsid w:val="78B03CDC"/>
    <w:rsid w:val="78B663F7"/>
    <w:rsid w:val="78BC36A0"/>
    <w:rsid w:val="78C44E25"/>
    <w:rsid w:val="78CC09DA"/>
    <w:rsid w:val="78CC4DDC"/>
    <w:rsid w:val="78CF13DB"/>
    <w:rsid w:val="78E62B35"/>
    <w:rsid w:val="78F32077"/>
    <w:rsid w:val="79004747"/>
    <w:rsid w:val="791673E0"/>
    <w:rsid w:val="792A2A69"/>
    <w:rsid w:val="792C7C1F"/>
    <w:rsid w:val="79353D31"/>
    <w:rsid w:val="79404CCD"/>
    <w:rsid w:val="7942576F"/>
    <w:rsid w:val="794D117D"/>
    <w:rsid w:val="796258BA"/>
    <w:rsid w:val="796270BB"/>
    <w:rsid w:val="796F11F0"/>
    <w:rsid w:val="79AF3A9F"/>
    <w:rsid w:val="79BA6FD4"/>
    <w:rsid w:val="79E85383"/>
    <w:rsid w:val="79F11EE4"/>
    <w:rsid w:val="79F54505"/>
    <w:rsid w:val="7A0006F6"/>
    <w:rsid w:val="7A06032B"/>
    <w:rsid w:val="7A1942FE"/>
    <w:rsid w:val="7A2B5DE5"/>
    <w:rsid w:val="7A3B3D62"/>
    <w:rsid w:val="7A5060B6"/>
    <w:rsid w:val="7A5352C7"/>
    <w:rsid w:val="7A5C3AA4"/>
    <w:rsid w:val="7A9220C7"/>
    <w:rsid w:val="7AA5548C"/>
    <w:rsid w:val="7AAD77BD"/>
    <w:rsid w:val="7AB56420"/>
    <w:rsid w:val="7AFF65AB"/>
    <w:rsid w:val="7B1574F3"/>
    <w:rsid w:val="7B170645"/>
    <w:rsid w:val="7B1B4AFF"/>
    <w:rsid w:val="7B2365C0"/>
    <w:rsid w:val="7B3E2B54"/>
    <w:rsid w:val="7B7318E1"/>
    <w:rsid w:val="7B807DD9"/>
    <w:rsid w:val="7B9202DF"/>
    <w:rsid w:val="7B940569"/>
    <w:rsid w:val="7B981E61"/>
    <w:rsid w:val="7B9F04D6"/>
    <w:rsid w:val="7BA20065"/>
    <w:rsid w:val="7BB82E60"/>
    <w:rsid w:val="7BC161EB"/>
    <w:rsid w:val="7BC77BC7"/>
    <w:rsid w:val="7BD22DAC"/>
    <w:rsid w:val="7C073E74"/>
    <w:rsid w:val="7C1907EF"/>
    <w:rsid w:val="7C1B25F2"/>
    <w:rsid w:val="7C243AC0"/>
    <w:rsid w:val="7C383F13"/>
    <w:rsid w:val="7C3C42E9"/>
    <w:rsid w:val="7C4333C6"/>
    <w:rsid w:val="7C490DCF"/>
    <w:rsid w:val="7C593CD1"/>
    <w:rsid w:val="7C7053CF"/>
    <w:rsid w:val="7C7D011F"/>
    <w:rsid w:val="7C947080"/>
    <w:rsid w:val="7CAF701A"/>
    <w:rsid w:val="7CB6044B"/>
    <w:rsid w:val="7CC61B6A"/>
    <w:rsid w:val="7CD11280"/>
    <w:rsid w:val="7CD43B82"/>
    <w:rsid w:val="7CED34AA"/>
    <w:rsid w:val="7CEE04BB"/>
    <w:rsid w:val="7CF47310"/>
    <w:rsid w:val="7D192394"/>
    <w:rsid w:val="7D1F7DBE"/>
    <w:rsid w:val="7D295A8A"/>
    <w:rsid w:val="7D2B744D"/>
    <w:rsid w:val="7D2F46CD"/>
    <w:rsid w:val="7D3A3FEE"/>
    <w:rsid w:val="7D41173D"/>
    <w:rsid w:val="7D765BBD"/>
    <w:rsid w:val="7D8C426B"/>
    <w:rsid w:val="7D8F39D1"/>
    <w:rsid w:val="7D957E69"/>
    <w:rsid w:val="7D9D0F5C"/>
    <w:rsid w:val="7DA1457D"/>
    <w:rsid w:val="7DB2440E"/>
    <w:rsid w:val="7E06320D"/>
    <w:rsid w:val="7E0823F0"/>
    <w:rsid w:val="7E107E21"/>
    <w:rsid w:val="7E1B1B18"/>
    <w:rsid w:val="7E372D6B"/>
    <w:rsid w:val="7E392A28"/>
    <w:rsid w:val="7E561B89"/>
    <w:rsid w:val="7E6747A2"/>
    <w:rsid w:val="7E766EAC"/>
    <w:rsid w:val="7E7F48CA"/>
    <w:rsid w:val="7E947DA4"/>
    <w:rsid w:val="7EA812AB"/>
    <w:rsid w:val="7EA91C18"/>
    <w:rsid w:val="7EB211AE"/>
    <w:rsid w:val="7EB74AE7"/>
    <w:rsid w:val="7EB96564"/>
    <w:rsid w:val="7EEC5C90"/>
    <w:rsid w:val="7EF14A9A"/>
    <w:rsid w:val="7EF752C8"/>
    <w:rsid w:val="7F0C5927"/>
    <w:rsid w:val="7F395E6B"/>
    <w:rsid w:val="7F3F4A37"/>
    <w:rsid w:val="7F4B2C03"/>
    <w:rsid w:val="7F4F2943"/>
    <w:rsid w:val="7F58285F"/>
    <w:rsid w:val="7F643600"/>
    <w:rsid w:val="7F711305"/>
    <w:rsid w:val="7F884887"/>
    <w:rsid w:val="7F905C6B"/>
    <w:rsid w:val="7FA14070"/>
    <w:rsid w:val="7FA369D5"/>
    <w:rsid w:val="7FAB75B7"/>
    <w:rsid w:val="7FC02EDC"/>
    <w:rsid w:val="7FC36E34"/>
    <w:rsid w:val="7FD10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iPriority="99" w:semiHidden="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qFormat="1" w:uiPriority="99" w:name="HTML Code"/>
    <w:lsdException w:uiPriority="0" w:name="HTML Definition"/>
    <w:lsdException w:uiPriority="0" w:name="HTML Keyboard"/>
    <w:lsdException w:qFormat="1" w:unhideWhenUsed="0" w:uiPriority="99"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nhideWhenUsed="0" w:uiPriority="0" w:semiHidden="0" w:name="Table Web 3"/>
    <w:lsdException w:qFormat="1" w:uiPriority="0" w:name="Balloon Text"/>
    <w:lsdException w:qFormat="1" w:unhideWhenUsed="0" w:uiPriority="9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4"/>
    <w:qFormat/>
    <w:uiPriority w:val="9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70"/>
    <w:qFormat/>
    <w:uiPriority w:val="99"/>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link w:val="34"/>
    <w:qFormat/>
    <w:uiPriority w:val="99"/>
    <w:pPr>
      <w:keepNext/>
      <w:keepLines/>
      <w:numPr>
        <w:ilvl w:val="2"/>
        <w:numId w:val="1"/>
      </w:numPr>
      <w:spacing w:before="260" w:after="260" w:line="413" w:lineRule="auto"/>
      <w:outlineLvl w:val="2"/>
    </w:pPr>
    <w:rPr>
      <w:b/>
      <w:bCs/>
      <w:sz w:val="32"/>
      <w:szCs w:val="32"/>
    </w:rPr>
  </w:style>
  <w:style w:type="paragraph" w:styleId="5">
    <w:name w:val="heading 4"/>
    <w:basedOn w:val="1"/>
    <w:next w:val="1"/>
    <w:link w:val="35"/>
    <w:qFormat/>
    <w:uiPriority w:val="99"/>
    <w:pPr>
      <w:keepNext/>
      <w:keepLines/>
      <w:numPr>
        <w:ilvl w:val="3"/>
        <w:numId w:val="1"/>
      </w:numPr>
      <w:spacing w:before="280" w:after="290" w:line="372" w:lineRule="auto"/>
      <w:outlineLvl w:val="3"/>
    </w:pPr>
    <w:rPr>
      <w:rFonts w:ascii="Arial" w:hAnsi="Arial" w:eastAsia="黑体"/>
      <w:b/>
      <w:bCs/>
      <w:sz w:val="28"/>
      <w:szCs w:val="28"/>
    </w:rPr>
  </w:style>
  <w:style w:type="paragraph" w:styleId="6">
    <w:name w:val="heading 5"/>
    <w:basedOn w:val="1"/>
    <w:next w:val="1"/>
    <w:link w:val="36"/>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5"/>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rPr>
  </w:style>
  <w:style w:type="paragraph" w:styleId="8">
    <w:name w:val="heading 7"/>
    <w:basedOn w:val="1"/>
    <w:next w:val="1"/>
    <w:link w:val="46"/>
    <w:unhideWhenUsed/>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7"/>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rPr>
  </w:style>
  <w:style w:type="paragraph" w:styleId="10">
    <w:name w:val="heading 9"/>
    <w:basedOn w:val="1"/>
    <w:next w:val="1"/>
    <w:link w:val="48"/>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7">
    <w:name w:val="Default Paragraph Font"/>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Normal Indent"/>
    <w:basedOn w:val="1"/>
    <w:unhideWhenUsed/>
    <w:qFormat/>
    <w:uiPriority w:val="99"/>
    <w:pPr>
      <w:spacing w:before="20" w:after="20" w:line="400" w:lineRule="exact"/>
      <w:ind w:firstLine="420"/>
    </w:pPr>
    <w:rPr>
      <w:spacing w:val="10"/>
      <w:sz w:val="24"/>
    </w:rPr>
  </w:style>
  <w:style w:type="paragraph" w:styleId="12">
    <w:name w:val="Document Map"/>
    <w:basedOn w:val="1"/>
    <w:semiHidden/>
    <w:qFormat/>
    <w:uiPriority w:val="0"/>
    <w:pPr>
      <w:shd w:val="clear" w:color="auto" w:fill="000080"/>
    </w:pPr>
  </w:style>
  <w:style w:type="paragraph" w:styleId="13">
    <w:name w:val="annotation text"/>
    <w:basedOn w:val="1"/>
    <w:link w:val="61"/>
    <w:qFormat/>
    <w:uiPriority w:val="0"/>
    <w:pPr>
      <w:jc w:val="left"/>
    </w:pPr>
    <w:rPr>
      <w:rFonts w:asciiTheme="minorHAnsi" w:hAnsiTheme="minorHAnsi" w:eastAsiaTheme="minorEastAsia" w:cstheme="minorBidi"/>
      <w:szCs w:val="22"/>
    </w:rPr>
  </w:style>
  <w:style w:type="paragraph" w:styleId="14">
    <w:name w:val="Body Text"/>
    <w:basedOn w:val="1"/>
    <w:link w:val="53"/>
    <w:qFormat/>
    <w:uiPriority w:val="99"/>
    <w:rPr>
      <w:rFonts w:ascii="Arial Unicode MS" w:hAnsi="Arial Unicode MS" w:eastAsia="Arial Unicode MS" w:cs="Arial Unicode MS"/>
      <w:sz w:val="24"/>
      <w:lang w:val="zh-CN" w:bidi="zh-CN"/>
    </w:rPr>
  </w:style>
  <w:style w:type="paragraph" w:styleId="15">
    <w:name w:val="toc 3"/>
    <w:basedOn w:val="1"/>
    <w:next w:val="1"/>
    <w:qFormat/>
    <w:uiPriority w:val="39"/>
    <w:pPr>
      <w:ind w:left="840" w:leftChars="400"/>
    </w:pPr>
  </w:style>
  <w:style w:type="paragraph" w:styleId="16">
    <w:name w:val="Date"/>
    <w:basedOn w:val="1"/>
    <w:next w:val="1"/>
    <w:link w:val="41"/>
    <w:qFormat/>
    <w:uiPriority w:val="0"/>
    <w:pPr>
      <w:ind w:left="100" w:leftChars="2500"/>
    </w:pPr>
  </w:style>
  <w:style w:type="paragraph" w:styleId="17">
    <w:name w:val="Balloon Text"/>
    <w:basedOn w:val="1"/>
    <w:link w:val="39"/>
    <w:semiHidden/>
    <w:unhideWhenUsed/>
    <w:qFormat/>
    <w:uiPriority w:val="0"/>
    <w:rPr>
      <w:sz w:val="18"/>
      <w:szCs w:val="18"/>
    </w:rPr>
  </w:style>
  <w:style w:type="paragraph" w:styleId="18">
    <w:name w:val="footer"/>
    <w:basedOn w:val="1"/>
    <w:link w:val="64"/>
    <w:qFormat/>
    <w:uiPriority w:val="99"/>
    <w:pPr>
      <w:tabs>
        <w:tab w:val="center" w:pos="4153"/>
        <w:tab w:val="right" w:pos="8306"/>
      </w:tabs>
      <w:snapToGrid w:val="0"/>
      <w:jc w:val="left"/>
    </w:pPr>
    <w:rPr>
      <w:sz w:val="18"/>
      <w:szCs w:val="18"/>
    </w:rPr>
  </w:style>
  <w:style w:type="paragraph" w:styleId="19">
    <w:name w:val="header"/>
    <w:basedOn w:val="1"/>
    <w:link w:val="63"/>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style>
  <w:style w:type="paragraph" w:styleId="21">
    <w:name w:val="toc 2"/>
    <w:basedOn w:val="1"/>
    <w:next w:val="1"/>
    <w:qFormat/>
    <w:uiPriority w:val="39"/>
    <w:pPr>
      <w:ind w:left="420" w:leftChars="200"/>
    </w:pPr>
  </w:style>
  <w:style w:type="paragraph" w:styleId="22">
    <w:name w:val="HTML Preformatted"/>
    <w:basedOn w:val="1"/>
    <w:link w:val="54"/>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23">
    <w:name w:val="Normal (Web)"/>
    <w:basedOn w:val="1"/>
    <w:unhideWhenUsed/>
    <w:qFormat/>
    <w:uiPriority w:val="99"/>
    <w:pPr>
      <w:spacing w:beforeAutospacing="1" w:afterAutospacing="1"/>
      <w:jc w:val="left"/>
    </w:pPr>
    <w:rPr>
      <w:kern w:val="0"/>
      <w:sz w:val="24"/>
    </w:rPr>
  </w:style>
  <w:style w:type="paragraph" w:styleId="24">
    <w:name w:val="Title"/>
    <w:basedOn w:val="1"/>
    <w:next w:val="1"/>
    <w:link w:val="57"/>
    <w:qFormat/>
    <w:uiPriority w:val="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8">
    <w:name w:val="Strong"/>
    <w:basedOn w:val="27"/>
    <w:qFormat/>
    <w:uiPriority w:val="22"/>
    <w:rPr>
      <w:b/>
    </w:rPr>
  </w:style>
  <w:style w:type="character" w:styleId="29">
    <w:name w:val="FollowedHyperlink"/>
    <w:basedOn w:val="27"/>
    <w:unhideWhenUsed/>
    <w:qFormat/>
    <w:uiPriority w:val="99"/>
    <w:rPr>
      <w:color w:val="800080"/>
      <w:u w:val="single"/>
    </w:rPr>
  </w:style>
  <w:style w:type="character" w:styleId="30">
    <w:name w:val="Emphasis"/>
    <w:basedOn w:val="27"/>
    <w:qFormat/>
    <w:uiPriority w:val="20"/>
    <w:rPr>
      <w:i/>
      <w:iCs/>
    </w:rPr>
  </w:style>
  <w:style w:type="character" w:styleId="31">
    <w:name w:val="Hyperlink"/>
    <w:basedOn w:val="27"/>
    <w:qFormat/>
    <w:uiPriority w:val="99"/>
    <w:rPr>
      <w:color w:val="0000FF"/>
      <w:u w:val="single"/>
    </w:rPr>
  </w:style>
  <w:style w:type="character" w:styleId="32">
    <w:name w:val="HTML Code"/>
    <w:basedOn w:val="27"/>
    <w:semiHidden/>
    <w:unhideWhenUsed/>
    <w:qFormat/>
    <w:uiPriority w:val="99"/>
    <w:rPr>
      <w:rFonts w:ascii="宋体" w:hAnsi="宋体" w:eastAsia="宋体" w:cs="宋体"/>
      <w:sz w:val="24"/>
      <w:szCs w:val="24"/>
    </w:rPr>
  </w:style>
  <w:style w:type="character" w:styleId="33">
    <w:name w:val="annotation reference"/>
    <w:basedOn w:val="27"/>
    <w:qFormat/>
    <w:uiPriority w:val="0"/>
    <w:rPr>
      <w:sz w:val="21"/>
      <w:szCs w:val="21"/>
    </w:rPr>
  </w:style>
  <w:style w:type="character" w:customStyle="1" w:styleId="34">
    <w:name w:val="标题 3 字符"/>
    <w:basedOn w:val="27"/>
    <w:link w:val="4"/>
    <w:qFormat/>
    <w:locked/>
    <w:uiPriority w:val="99"/>
    <w:rPr>
      <w:rFonts w:eastAsia="宋体"/>
      <w:b/>
      <w:bCs/>
      <w:kern w:val="2"/>
      <w:sz w:val="32"/>
      <w:szCs w:val="32"/>
      <w:lang w:val="en-US" w:eastAsia="zh-CN" w:bidi="ar-SA"/>
    </w:rPr>
  </w:style>
  <w:style w:type="character" w:customStyle="1" w:styleId="35">
    <w:name w:val="标题 4 字符"/>
    <w:basedOn w:val="27"/>
    <w:link w:val="5"/>
    <w:qFormat/>
    <w:locked/>
    <w:uiPriority w:val="99"/>
    <w:rPr>
      <w:rFonts w:ascii="Arial" w:hAnsi="Arial" w:eastAsia="黑体"/>
      <w:b/>
      <w:bCs/>
      <w:kern w:val="2"/>
      <w:sz w:val="28"/>
      <w:szCs w:val="28"/>
      <w:lang w:val="en-US" w:eastAsia="zh-CN" w:bidi="ar-SA"/>
    </w:rPr>
  </w:style>
  <w:style w:type="character" w:customStyle="1" w:styleId="36">
    <w:name w:val="标题 5 字符"/>
    <w:basedOn w:val="27"/>
    <w:link w:val="6"/>
    <w:qFormat/>
    <w:locked/>
    <w:uiPriority w:val="0"/>
    <w:rPr>
      <w:rFonts w:eastAsia="宋体"/>
      <w:b/>
      <w:bCs/>
      <w:kern w:val="2"/>
      <w:sz w:val="28"/>
      <w:szCs w:val="28"/>
      <w:lang w:val="en-US" w:eastAsia="zh-CN" w:bidi="ar-SA"/>
    </w:rPr>
  </w:style>
  <w:style w:type="character" w:customStyle="1" w:styleId="37">
    <w:name w:val="unnamed41"/>
    <w:basedOn w:val="27"/>
    <w:qFormat/>
    <w:uiPriority w:val="99"/>
    <w:rPr>
      <w:rFonts w:cs="Times New Roman"/>
      <w:color w:val="006699"/>
      <w:sz w:val="21"/>
      <w:szCs w:val="21"/>
    </w:rPr>
  </w:style>
  <w:style w:type="paragraph" w:styleId="38">
    <w:name w:val="List Paragraph"/>
    <w:basedOn w:val="1"/>
    <w:qFormat/>
    <w:uiPriority w:val="99"/>
    <w:pPr>
      <w:ind w:firstLine="420" w:firstLineChars="200"/>
    </w:pPr>
  </w:style>
  <w:style w:type="character" w:customStyle="1" w:styleId="39">
    <w:name w:val="批注框文本 字符"/>
    <w:basedOn w:val="27"/>
    <w:link w:val="17"/>
    <w:semiHidden/>
    <w:qFormat/>
    <w:uiPriority w:val="0"/>
    <w:rPr>
      <w:kern w:val="2"/>
      <w:sz w:val="18"/>
      <w:szCs w:val="18"/>
    </w:rPr>
  </w:style>
  <w:style w:type="paragraph" w:customStyle="1" w:styleId="4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41">
    <w:name w:val="日期 字符"/>
    <w:basedOn w:val="27"/>
    <w:link w:val="16"/>
    <w:qFormat/>
    <w:uiPriority w:val="0"/>
    <w:rPr>
      <w:kern w:val="2"/>
      <w:sz w:val="21"/>
      <w:szCs w:val="24"/>
    </w:rPr>
  </w:style>
  <w:style w:type="character" w:customStyle="1" w:styleId="42">
    <w:name w:val="未处理的提及1"/>
    <w:basedOn w:val="27"/>
    <w:semiHidden/>
    <w:unhideWhenUsed/>
    <w:qFormat/>
    <w:uiPriority w:val="99"/>
    <w:rPr>
      <w:color w:val="605E5C"/>
      <w:shd w:val="clear" w:color="auto" w:fill="E1DFDD"/>
    </w:rPr>
  </w:style>
  <w:style w:type="character" w:customStyle="1" w:styleId="43">
    <w:name w:val="未处理的提及2"/>
    <w:basedOn w:val="27"/>
    <w:semiHidden/>
    <w:unhideWhenUsed/>
    <w:qFormat/>
    <w:uiPriority w:val="99"/>
    <w:rPr>
      <w:color w:val="605E5C"/>
      <w:shd w:val="clear" w:color="auto" w:fill="E1DFDD"/>
    </w:rPr>
  </w:style>
  <w:style w:type="character" w:customStyle="1" w:styleId="44">
    <w:name w:val="标题 1 字符"/>
    <w:link w:val="2"/>
    <w:qFormat/>
    <w:uiPriority w:val="99"/>
    <w:rPr>
      <w:b/>
      <w:bCs/>
      <w:kern w:val="44"/>
      <w:sz w:val="44"/>
      <w:szCs w:val="44"/>
    </w:rPr>
  </w:style>
  <w:style w:type="character" w:customStyle="1" w:styleId="45">
    <w:name w:val="标题 6 字符"/>
    <w:basedOn w:val="27"/>
    <w:link w:val="7"/>
    <w:semiHidden/>
    <w:qFormat/>
    <w:uiPriority w:val="0"/>
    <w:rPr>
      <w:rFonts w:asciiTheme="majorHAnsi" w:hAnsiTheme="majorHAnsi" w:eastAsiaTheme="majorEastAsia" w:cstheme="majorBidi"/>
      <w:b/>
      <w:bCs/>
      <w:kern w:val="2"/>
      <w:sz w:val="24"/>
      <w:szCs w:val="24"/>
    </w:rPr>
  </w:style>
  <w:style w:type="character" w:customStyle="1" w:styleId="46">
    <w:name w:val="标题 7 字符"/>
    <w:basedOn w:val="27"/>
    <w:link w:val="8"/>
    <w:semiHidden/>
    <w:qFormat/>
    <w:uiPriority w:val="0"/>
    <w:rPr>
      <w:b/>
      <w:bCs/>
      <w:kern w:val="2"/>
      <w:sz w:val="24"/>
      <w:szCs w:val="24"/>
    </w:rPr>
  </w:style>
  <w:style w:type="character" w:customStyle="1" w:styleId="47">
    <w:name w:val="标题 8 字符"/>
    <w:basedOn w:val="27"/>
    <w:link w:val="9"/>
    <w:semiHidden/>
    <w:qFormat/>
    <w:uiPriority w:val="0"/>
    <w:rPr>
      <w:rFonts w:asciiTheme="majorHAnsi" w:hAnsiTheme="majorHAnsi" w:eastAsiaTheme="majorEastAsia" w:cstheme="majorBidi"/>
      <w:kern w:val="2"/>
      <w:sz w:val="24"/>
      <w:szCs w:val="24"/>
    </w:rPr>
  </w:style>
  <w:style w:type="character" w:customStyle="1" w:styleId="48">
    <w:name w:val="标题 9 字符"/>
    <w:basedOn w:val="27"/>
    <w:link w:val="10"/>
    <w:semiHidden/>
    <w:qFormat/>
    <w:uiPriority w:val="0"/>
    <w:rPr>
      <w:rFonts w:asciiTheme="majorHAnsi" w:hAnsiTheme="majorHAnsi" w:eastAsiaTheme="majorEastAsia" w:cstheme="majorBidi"/>
      <w:kern w:val="2"/>
      <w:sz w:val="21"/>
      <w:szCs w:val="21"/>
    </w:rPr>
  </w:style>
  <w:style w:type="paragraph" w:styleId="49">
    <w:name w:val="No Spacing"/>
    <w:link w:val="50"/>
    <w:qFormat/>
    <w:uiPriority w:val="1"/>
    <w:rPr>
      <w:rFonts w:asciiTheme="minorHAnsi" w:hAnsiTheme="minorHAnsi" w:eastAsiaTheme="minorEastAsia" w:cstheme="minorBidi"/>
      <w:sz w:val="22"/>
      <w:szCs w:val="22"/>
      <w:lang w:val="en-US" w:eastAsia="zh-CN" w:bidi="ar-SA"/>
    </w:rPr>
  </w:style>
  <w:style w:type="character" w:customStyle="1" w:styleId="50">
    <w:name w:val="无间隔 字符"/>
    <w:basedOn w:val="27"/>
    <w:link w:val="49"/>
    <w:qFormat/>
    <w:uiPriority w:val="1"/>
    <w:rPr>
      <w:rFonts w:asciiTheme="minorHAnsi" w:hAnsiTheme="minorHAnsi" w:eastAsiaTheme="minorEastAsia" w:cstheme="minorBidi"/>
      <w:sz w:val="22"/>
      <w:szCs w:val="22"/>
    </w:rPr>
  </w:style>
  <w:style w:type="table" w:customStyle="1" w:styleId="51">
    <w:name w:val="网格表 1 浅色 - 着色 21"/>
    <w:basedOn w:val="25"/>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Layout w:type="fixed"/>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 w:type="table" w:customStyle="1" w:styleId="52">
    <w:name w:val="网格表 1 浅色 - 着色 61"/>
    <w:basedOn w:val="25"/>
    <w:qFormat/>
    <w:uiPriority w:val="46"/>
    <w:tblPr>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Layout w:type="fixed"/>
    </w:tblPr>
    <w:tblStylePr w:type="firstRow">
      <w:rPr>
        <w:b/>
        <w:bCs/>
      </w:rPr>
      <w:tcPr>
        <w:tcBorders>
          <w:bottom w:val="single" w:color="FABF8F" w:themeColor="accent6" w:themeTint="99" w:sz="12" w:space="0"/>
        </w:tcBorders>
      </w:tcPr>
    </w:tblStylePr>
    <w:tblStylePr w:type="lastRow">
      <w:rPr>
        <w:b/>
        <w:bCs/>
      </w:rPr>
      <w:tcPr>
        <w:tcBorders>
          <w:top w:val="double" w:color="FABF8F" w:themeColor="accent6" w:themeTint="99" w:sz="2" w:space="0"/>
        </w:tcBorders>
      </w:tcPr>
    </w:tblStylePr>
    <w:tblStylePr w:type="firstCol">
      <w:rPr>
        <w:b/>
        <w:bCs/>
      </w:rPr>
    </w:tblStylePr>
    <w:tblStylePr w:type="lastCol">
      <w:rPr>
        <w:b/>
        <w:bCs/>
      </w:rPr>
    </w:tblStylePr>
  </w:style>
  <w:style w:type="character" w:customStyle="1" w:styleId="53">
    <w:name w:val="正文文本 字符"/>
    <w:basedOn w:val="27"/>
    <w:link w:val="14"/>
    <w:qFormat/>
    <w:uiPriority w:val="99"/>
    <w:rPr>
      <w:rFonts w:ascii="Arial Unicode MS" w:hAnsi="Arial Unicode MS" w:eastAsia="Arial Unicode MS" w:cs="Arial Unicode MS"/>
      <w:kern w:val="2"/>
      <w:sz w:val="24"/>
      <w:szCs w:val="24"/>
      <w:lang w:val="zh-CN" w:bidi="zh-CN"/>
    </w:rPr>
  </w:style>
  <w:style w:type="character" w:customStyle="1" w:styleId="54">
    <w:name w:val="HTML 预设格式 字符"/>
    <w:basedOn w:val="27"/>
    <w:link w:val="22"/>
    <w:qFormat/>
    <w:uiPriority w:val="99"/>
    <w:rPr>
      <w:rFonts w:ascii="宋体" w:hAnsi="宋体"/>
      <w:sz w:val="24"/>
      <w:szCs w:val="24"/>
    </w:rPr>
  </w:style>
  <w:style w:type="character" w:customStyle="1" w:styleId="55">
    <w:name w:val="未处理的提及3"/>
    <w:basedOn w:val="27"/>
    <w:semiHidden/>
    <w:unhideWhenUsed/>
    <w:qFormat/>
    <w:uiPriority w:val="99"/>
    <w:rPr>
      <w:color w:val="605E5C"/>
      <w:shd w:val="clear" w:color="auto" w:fill="E1DFDD"/>
    </w:rPr>
  </w:style>
  <w:style w:type="character" w:customStyle="1" w:styleId="56">
    <w:name w:val="cnblogs_code_copy"/>
    <w:basedOn w:val="27"/>
    <w:qFormat/>
    <w:uiPriority w:val="0"/>
  </w:style>
  <w:style w:type="character" w:customStyle="1" w:styleId="57">
    <w:name w:val="标题 字符"/>
    <w:basedOn w:val="27"/>
    <w:link w:val="24"/>
    <w:qFormat/>
    <w:uiPriority w:val="0"/>
    <w:rPr>
      <w:rFonts w:asciiTheme="majorHAnsi" w:hAnsiTheme="majorHAnsi" w:eastAsiaTheme="majorEastAsia" w:cstheme="majorBidi"/>
      <w:b/>
      <w:bCs/>
      <w:kern w:val="2"/>
      <w:sz w:val="32"/>
      <w:szCs w:val="32"/>
    </w:rPr>
  </w:style>
  <w:style w:type="character" w:customStyle="1" w:styleId="58">
    <w:name w:val="apple-converted-space"/>
    <w:basedOn w:val="27"/>
    <w:qFormat/>
    <w:uiPriority w:val="0"/>
  </w:style>
  <w:style w:type="table" w:customStyle="1" w:styleId="59">
    <w:name w:val="网格表 1 浅色1"/>
    <w:basedOn w:val="25"/>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60">
    <w:name w:val="token"/>
    <w:basedOn w:val="27"/>
    <w:qFormat/>
    <w:uiPriority w:val="0"/>
  </w:style>
  <w:style w:type="character" w:customStyle="1" w:styleId="61">
    <w:name w:val="批注文字 字符"/>
    <w:basedOn w:val="27"/>
    <w:link w:val="13"/>
    <w:qFormat/>
    <w:uiPriority w:val="0"/>
    <w:rPr>
      <w:rFonts w:asciiTheme="minorHAnsi" w:hAnsiTheme="minorHAnsi" w:eastAsiaTheme="minorEastAsia" w:cstheme="minorBidi"/>
      <w:kern w:val="2"/>
      <w:sz w:val="21"/>
      <w:szCs w:val="22"/>
    </w:rPr>
  </w:style>
  <w:style w:type="paragraph" w:customStyle="1" w:styleId="62">
    <w:name w:val="列出段落1"/>
    <w:basedOn w:val="1"/>
    <w:qFormat/>
    <w:uiPriority w:val="34"/>
    <w:pPr>
      <w:ind w:firstLine="420" w:firstLineChars="200"/>
    </w:pPr>
    <w:rPr>
      <w:rFonts w:asciiTheme="minorHAnsi" w:hAnsiTheme="minorHAnsi" w:eastAsiaTheme="minorEastAsia" w:cstheme="minorBidi"/>
      <w:szCs w:val="22"/>
    </w:rPr>
  </w:style>
  <w:style w:type="character" w:customStyle="1" w:styleId="63">
    <w:name w:val="页眉 字符"/>
    <w:basedOn w:val="27"/>
    <w:link w:val="19"/>
    <w:qFormat/>
    <w:uiPriority w:val="99"/>
    <w:rPr>
      <w:kern w:val="2"/>
      <w:sz w:val="18"/>
      <w:szCs w:val="18"/>
    </w:rPr>
  </w:style>
  <w:style w:type="character" w:customStyle="1" w:styleId="64">
    <w:name w:val="页脚 字符"/>
    <w:basedOn w:val="27"/>
    <w:link w:val="18"/>
    <w:qFormat/>
    <w:uiPriority w:val="99"/>
    <w:rPr>
      <w:kern w:val="2"/>
      <w:sz w:val="18"/>
      <w:szCs w:val="18"/>
    </w:rPr>
  </w:style>
  <w:style w:type="character" w:customStyle="1" w:styleId="65">
    <w:name w:val="pre"/>
    <w:basedOn w:val="27"/>
    <w:qFormat/>
    <w:uiPriority w:val="0"/>
  </w:style>
  <w:style w:type="character" w:customStyle="1" w:styleId="66">
    <w:name w:val="na"/>
    <w:basedOn w:val="27"/>
    <w:qFormat/>
    <w:uiPriority w:val="0"/>
  </w:style>
  <w:style w:type="character" w:customStyle="1" w:styleId="67">
    <w:name w:val="o"/>
    <w:basedOn w:val="27"/>
    <w:qFormat/>
    <w:uiPriority w:val="0"/>
  </w:style>
  <w:style w:type="character" w:customStyle="1" w:styleId="68">
    <w:name w:val="s"/>
    <w:basedOn w:val="27"/>
    <w:qFormat/>
    <w:uiPriority w:val="0"/>
  </w:style>
  <w:style w:type="paragraph" w:customStyle="1" w:styleId="69">
    <w:name w:val="TOC 标题1"/>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70">
    <w:name w:val="标题 2 字符"/>
    <w:basedOn w:val="27"/>
    <w:link w:val="3"/>
    <w:qFormat/>
    <w:uiPriority w:val="99"/>
    <w:rPr>
      <w:rFonts w:ascii="Arial" w:hAnsi="Arial" w:eastAsia="黑体"/>
      <w:b/>
      <w:bCs/>
      <w:kern w:val="2"/>
      <w:sz w:val="32"/>
      <w:szCs w:val="32"/>
    </w:rPr>
  </w:style>
  <w:style w:type="paragraph" w:customStyle="1" w:styleId="71">
    <w:name w:val="Normal Indent1"/>
    <w:basedOn w:val="1"/>
    <w:qFormat/>
    <w:uiPriority w:val="0"/>
    <w:pPr>
      <w:spacing w:before="60" w:after="60" w:line="400" w:lineRule="exact"/>
      <w:ind w:firstLine="397"/>
    </w:pPr>
    <w:rPr>
      <w:spacing w:val="10"/>
      <w:szCs w:val="21"/>
    </w:rPr>
  </w:style>
  <w:style w:type="paragraph" w:customStyle="1" w:styleId="72">
    <w:name w:val="msonormal"/>
    <w:basedOn w:val="1"/>
    <w:qFormat/>
    <w:uiPriority w:val="0"/>
    <w:pPr>
      <w:widowControl/>
      <w:spacing w:before="100" w:beforeAutospacing="1" w:after="100" w:afterAutospacing="1"/>
      <w:jc w:val="left"/>
    </w:pPr>
    <w:rPr>
      <w:rFonts w:ascii="宋体" w:hAnsi="宋体" w:cs="宋体"/>
      <w:kern w:val="0"/>
      <w:sz w:val="24"/>
    </w:rPr>
  </w:style>
  <w:style w:type="paragraph" w:customStyle="1" w:styleId="73">
    <w:name w:val="目录 11"/>
    <w:basedOn w:val="1"/>
    <w:next w:val="1"/>
    <w:qFormat/>
    <w:uiPriority w:val="0"/>
    <w:pPr>
      <w:spacing w:line="360" w:lineRule="auto"/>
    </w:pPr>
    <w:rPr>
      <w:rFonts w:ascii="楷体_GB2312"/>
      <w:b/>
      <w:bCs/>
      <w:spacing w:val="20"/>
      <w:sz w:val="24"/>
    </w:rPr>
  </w:style>
  <w:style w:type="paragraph" w:customStyle="1" w:styleId="74">
    <w:name w:val="目录 31"/>
    <w:basedOn w:val="1"/>
    <w:next w:val="1"/>
    <w:qFormat/>
    <w:uiPriority w:val="0"/>
    <w:pPr>
      <w:spacing w:before="100" w:beforeAutospacing="1" w:after="100" w:afterAutospacing="1" w:line="400" w:lineRule="exact"/>
      <w:ind w:left="839"/>
    </w:pPr>
    <w:rPr>
      <w:rFonts w:ascii="楷体_GB2312"/>
      <w:spacing w:val="10"/>
      <w:sz w:val="24"/>
    </w:rPr>
  </w:style>
  <w:style w:type="paragraph" w:customStyle="1" w:styleId="75">
    <w:name w:val="目录 21"/>
    <w:basedOn w:val="1"/>
    <w:next w:val="1"/>
    <w:qFormat/>
    <w:uiPriority w:val="0"/>
    <w:pPr>
      <w:spacing w:before="100" w:beforeAutospacing="1" w:after="100" w:afterAutospacing="1" w:line="400" w:lineRule="exact"/>
      <w:ind w:left="420"/>
    </w:pPr>
    <w:rPr>
      <w:rFonts w:ascii="楷体_GB2312"/>
      <w:spacing w:val="10"/>
      <w:sz w:val="24"/>
    </w:rPr>
  </w:style>
  <w:style w:type="paragraph" w:customStyle="1" w:styleId="76">
    <w:name w:val="List Paragraph1"/>
    <w:basedOn w:val="1"/>
    <w:qFormat/>
    <w:uiPriority w:val="0"/>
    <w:pPr>
      <w:spacing w:before="100" w:beforeAutospacing="1" w:after="100" w:afterAutospacing="1"/>
      <w:ind w:left="720"/>
      <w:contextualSpacing/>
    </w:pPr>
    <w:rPr>
      <w:szCs w:val="21"/>
    </w:rPr>
  </w:style>
  <w:style w:type="character" w:customStyle="1" w:styleId="77">
    <w:name w:val="10"/>
    <w:basedOn w:val="27"/>
    <w:qFormat/>
    <w:uiPriority w:val="0"/>
    <w:rPr>
      <w:rFonts w:hint="default" w:ascii="Times New Roman" w:hAnsi="Times New Roman" w:cs="Times New Roman"/>
    </w:rPr>
  </w:style>
  <w:style w:type="character" w:customStyle="1" w:styleId="78">
    <w:name w:val="15"/>
    <w:basedOn w:val="27"/>
    <w:qFormat/>
    <w:uiPriority w:val="0"/>
    <w:rPr>
      <w:rFonts w:hint="default" w:ascii="Courier New" w:hAnsi="Courier New" w:eastAsia="宋体" w:cs="Courier New"/>
      <w:sz w:val="20"/>
      <w:szCs w:val="20"/>
    </w:rPr>
  </w:style>
  <w:style w:type="character" w:customStyle="1" w:styleId="79">
    <w:name w:val="16"/>
    <w:basedOn w:val="27"/>
    <w:qFormat/>
    <w:uiPriority w:val="0"/>
    <w:rPr>
      <w:rFonts w:hint="default" w:ascii="Times New Roman" w:hAnsi="Times New Roman" w:cs="Times New Roman"/>
      <w:color w:val="0000FF"/>
      <w:u w:val="single"/>
    </w:rPr>
  </w:style>
  <w:style w:type="character" w:customStyle="1" w:styleId="80">
    <w:name w:val="17"/>
    <w:basedOn w:val="27"/>
    <w:qFormat/>
    <w:uiPriority w:val="0"/>
    <w:rPr>
      <w:rFonts w:hint="default" w:ascii="Times New Roman" w:hAnsi="Times New Roman" w:cs="Times New Roman"/>
      <w:b/>
      <w:bCs/>
    </w:rPr>
  </w:style>
  <w:style w:type="character" w:customStyle="1" w:styleId="81">
    <w:name w:val="18"/>
    <w:basedOn w:val="27"/>
    <w:qFormat/>
    <w:uiPriority w:val="0"/>
    <w:rPr>
      <w:rFonts w:hint="default" w:ascii="Times New Roman" w:hAnsi="Times New Roman" w:cs="Times New Roman"/>
      <w:i/>
      <w:iCs/>
    </w:rPr>
  </w:style>
  <w:style w:type="character" w:customStyle="1" w:styleId="82">
    <w:name w:val="19"/>
    <w:basedOn w:val="27"/>
    <w:qFormat/>
    <w:uiPriority w:val="0"/>
    <w:rPr>
      <w:rFonts w:hint="default" w:ascii="Times New Roman" w:hAnsi="Times New Roman" w:cs="Times New Roman"/>
    </w:rPr>
  </w:style>
  <w:style w:type="character" w:customStyle="1" w:styleId="83">
    <w:name w:val="20"/>
    <w:basedOn w:val="27"/>
    <w:qFormat/>
    <w:uiPriority w:val="0"/>
    <w:rPr>
      <w:rFonts w:hint="default" w:ascii="Times New Roman" w:hAnsi="Times New Roman" w:cs="Times New Roman"/>
    </w:rPr>
  </w:style>
  <w:style w:type="character" w:customStyle="1" w:styleId="84">
    <w:name w:val="21"/>
    <w:basedOn w:val="27"/>
    <w:qFormat/>
    <w:uiPriority w:val="0"/>
    <w:rPr>
      <w:rFonts w:hint="default" w:ascii="Times New Roman" w:hAnsi="Times New Roman" w:cs="Times New Roman"/>
    </w:rPr>
  </w:style>
  <w:style w:type="character" w:customStyle="1" w:styleId="85">
    <w:name w:val="22"/>
    <w:basedOn w:val="27"/>
    <w:qFormat/>
    <w:uiPriority w:val="0"/>
    <w:rPr>
      <w:rFonts w:hint="default" w:ascii="Times New Roman" w:hAnsi="Times New Roman" w:cs="Times New Roman"/>
    </w:rPr>
  </w:style>
  <w:style w:type="table" w:customStyle="1" w:styleId="86">
    <w:name w:val="Grid Table 1 Light Accent 5"/>
    <w:basedOn w:val="25"/>
    <w:qFormat/>
    <w:uiPriority w:val="0"/>
    <w:rPr>
      <w:rFonts w:eastAsia="Times New Roman"/>
    </w:rPr>
    <w:tblPr>
      <w:tblBorders>
        <w:top w:val="single" w:color="B4C6E7" w:sz="4" w:space="0"/>
        <w:left w:val="single" w:color="B4C6E7" w:sz="4" w:space="0"/>
        <w:bottom w:val="single" w:color="B4C6E7" w:sz="4" w:space="0"/>
        <w:right w:val="single" w:color="B4C6E7" w:sz="4" w:space="0"/>
        <w:insideH w:val="single" w:color="B4C6E7" w:sz="4" w:space="0"/>
        <w:insideV w:val="single" w:color="B4C6E7" w:sz="4" w:space="0"/>
      </w:tblBorders>
      <w:tblLayout w:type="fixed"/>
    </w:tblPr>
    <w:tblStylePr w:type="firstRow">
      <w:rPr>
        <w:rFonts w:hint="default" w:ascii="Times New Roman" w:hAnsi="Times New Roman" w:cs="Times New Roman"/>
        <w:b/>
        <w:bCs/>
      </w:rPr>
      <w:tcPr>
        <w:tcBorders>
          <w:bottom w:val="single" w:color="8EAADB" w:sz="12" w:space="0"/>
        </w:tcBorders>
      </w:tcPr>
    </w:tblStylePr>
    <w:tblStylePr w:type="lastRow">
      <w:rPr>
        <w:rFonts w:hint="default" w:ascii="Times New Roman" w:hAnsi="Times New Roman" w:cs="Times New Roman"/>
        <w:b/>
        <w:bCs/>
      </w:rPr>
      <w:tcPr>
        <w:tcBorders>
          <w:top w:val="double" w:color="8EAADB"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style>
  <w:style w:type="paragraph" w:customStyle="1" w:styleId="87">
    <w:name w:val="代码表格"/>
    <w:next w:val="1"/>
    <w:qFormat/>
    <w:uiPriority w:val="0"/>
    <w:pPr>
      <w:jc w:val="left"/>
    </w:pPr>
    <w:rPr>
      <w:rFonts w:ascii="Courier New" w:hAnsi="Courier New" w:cs="Times New Roman" w:eastAsiaTheme="minorEastAsia"/>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header" Target="header2.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13DDB6-656F-4D79-A606-7FD49790D9B2}">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67</Pages>
  <Words>9598</Words>
  <Characters>54713</Characters>
  <Lines>455</Lines>
  <Paragraphs>128</Paragraphs>
  <TotalTime>211</TotalTime>
  <ScaleCrop>false</ScaleCrop>
  <LinksUpToDate>false</LinksUpToDate>
  <CharactersWithSpaces>64183</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2018-06-29T06:48:00Z</dcterms:created>
  <dc:creator>涛哥</dc:creator>
  <cp:lastModifiedBy>涛哥</cp:lastModifiedBy>
  <cp:lastPrinted>2019-06-19T14:47:00Z</cp:lastPrinted>
  <dcterms:modified xsi:type="dcterms:W3CDTF">2019-10-09T10:05:15Z</dcterms:modified>
  <cp:revision>2564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