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B4F83" w:rsidRDefault="004D403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Техническое задание для сайта</w:t>
      </w:r>
    </w:p>
    <w:p w14:paraId="00000002" w14:textId="77777777" w:rsidR="000B4F83" w:rsidRDefault="000B4F8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0000003" w14:textId="3956FC1A" w:rsidR="000B4F83" w:rsidRDefault="004D40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При переходе на сайт </w:t>
      </w:r>
      <w:hyperlink r:id="rId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https://nedoyandex.ru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пользователя приветствует окно ввода логина и пароля. Если пользователь не зарегистрирован, то он может нажать на кнопку “Зарегистрироваться” </w:t>
      </w:r>
      <w:r>
        <w:rPr>
          <w:rFonts w:ascii="Times New Roman" w:eastAsia="Times New Roman" w:hAnsi="Times New Roman" w:cs="Times New Roman"/>
          <w:sz w:val="26"/>
          <w:szCs w:val="26"/>
        </w:rPr>
        <w:t>для того, чтобы зарегистрироваться. В окне регистрации для пользователя доступны сле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дующие </w:t>
      </w:r>
      <w:r w:rsidR="00EF4DE8">
        <w:rPr>
          <w:rFonts w:ascii="Times New Roman" w:eastAsia="Times New Roman" w:hAnsi="Times New Roman" w:cs="Times New Roman"/>
          <w:sz w:val="26"/>
          <w:szCs w:val="26"/>
          <w:lang w:val="ru-RU"/>
        </w:rPr>
        <w:t>поля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0000004" w14:textId="5912382D" w:rsidR="000B4F83" w:rsidRDefault="004D403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ввод логина - нужен для ввода логина, по которому пользователь в будущем сможет заходить на сайт;</w:t>
      </w:r>
    </w:p>
    <w:p w14:paraId="2B02022C" w14:textId="238C7848" w:rsidR="00EF4DE8" w:rsidRDefault="00EF4DE8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ввод ел. почты – просто так, чтобы как везде; </w:t>
      </w:r>
    </w:p>
    <w:p w14:paraId="00000005" w14:textId="77777777" w:rsidR="000B4F83" w:rsidRDefault="004D403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ввод пароля - пароль для будущего входа на сайт;</w:t>
      </w:r>
    </w:p>
    <w:p w14:paraId="00000006" w14:textId="77777777" w:rsidR="000B4F83" w:rsidRDefault="004D403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повторный ввод пароля - повторный ввод пароля для входа на сайт, дабы проверить первый на наличи</w:t>
      </w:r>
      <w:r>
        <w:rPr>
          <w:rFonts w:ascii="Times New Roman" w:eastAsia="Times New Roman" w:hAnsi="Times New Roman" w:cs="Times New Roman"/>
          <w:sz w:val="26"/>
          <w:szCs w:val="26"/>
        </w:rPr>
        <w:t>е ошибок;</w:t>
      </w:r>
    </w:p>
    <w:p w14:paraId="00000007" w14:textId="77777777" w:rsidR="000B4F83" w:rsidRDefault="004D40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Если пользователь ввел логин, пользователь с которым уже зарегистрирован на сайте, то снизу окна ввода будет выведена ошибка, сообщающая о том, что пользователь с таким логином уже зарегистрирован. Если пользователь неправильно ввел второй пароль</w:t>
      </w:r>
      <w:r>
        <w:rPr>
          <w:rFonts w:ascii="Times New Roman" w:eastAsia="Times New Roman" w:hAnsi="Times New Roman" w:cs="Times New Roman"/>
          <w:sz w:val="26"/>
          <w:szCs w:val="26"/>
        </w:rPr>
        <w:t>, то снизу окна ввода будет выведена ошибка, сообщающая о том, что пароли не совпадают.</w:t>
      </w:r>
    </w:p>
    <w:p w14:paraId="00000008" w14:textId="77777777" w:rsidR="000B4F83" w:rsidRDefault="004D40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успешного ввода данных и нажатия на кнопку, пользователя автоматически перенаправит на главное окно. При повторном входе на сайт пользователю придется ввести свои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данные для авторизации. Окно авторизации представляет из себя два поля ввода: логин и пароль, как было сказано в (1). Если пользователь с введенным логином не зарегистрирован, то снизу окна ввода будет выведена ошибка, сообщающая о том, что пользователь с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таким логином не зарегистрирован. Если оставить окно ввода пустым, то снизу окна ввода будет выведена ошибка, сообщающая о том, что данное поле обязательно для заполнения. Тоже самое с вводом пароля. Если пароль был введен, но он не совпадает с паролем, к</w:t>
      </w:r>
      <w:r>
        <w:rPr>
          <w:rFonts w:ascii="Times New Roman" w:eastAsia="Times New Roman" w:hAnsi="Times New Roman" w:cs="Times New Roman"/>
          <w:sz w:val="26"/>
          <w:szCs w:val="26"/>
        </w:rPr>
        <w:t>оторый хранится в базе данных, то снизу окна ввода будет выведена ошибка, сообщающая о том, что пароль введен неверно.</w:t>
      </w:r>
    </w:p>
    <w:p w14:paraId="00000009" w14:textId="77777777" w:rsidR="000B4F83" w:rsidRDefault="004D40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После успешного ввода данных авторизации и нажатия на кнопку, пользователь будет автоматически перенаправлен на главное окно сайта.</w:t>
      </w:r>
    </w:p>
    <w:p w14:paraId="0000000A" w14:textId="77777777" w:rsidR="000B4F83" w:rsidRDefault="004D403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Главн</w:t>
      </w:r>
      <w:r>
        <w:rPr>
          <w:rFonts w:ascii="Times New Roman" w:eastAsia="Times New Roman" w:hAnsi="Times New Roman" w:cs="Times New Roman"/>
          <w:sz w:val="26"/>
          <w:szCs w:val="26"/>
        </w:rPr>
        <w:t>ое окно: справа в верхнем углу будет иконка с именем пользователя, по нажатию на которую можно будет посмотреть статистику определенного пользователя: его баллы, набранные за все задачи, а также:</w:t>
      </w:r>
    </w:p>
    <w:p w14:paraId="0000000B" w14:textId="77777777" w:rsidR="000B4F83" w:rsidRDefault="004D40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количество решенных задач;</w:t>
      </w:r>
    </w:p>
    <w:p w14:paraId="0000000C" w14:textId="77777777" w:rsidR="000B4F83" w:rsidRDefault="004D40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опционально: статистика посещения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сайта;</w:t>
      </w:r>
    </w:p>
    <w:p w14:paraId="0000000D" w14:textId="77777777" w:rsidR="000B4F83" w:rsidRDefault="004D403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ab/>
        <w:t>Посередине главного окна будет список уроков, доступных для пользователя: более поздние темы доступны для пользователя только после набора определенного количества баллов. При нажатии на кнопку с названием урока, пользователь будет перенаправлен н</w:t>
      </w:r>
      <w:r>
        <w:rPr>
          <w:rFonts w:ascii="Times New Roman" w:eastAsia="Times New Roman" w:hAnsi="Times New Roman" w:cs="Times New Roman"/>
          <w:sz w:val="26"/>
          <w:szCs w:val="26"/>
        </w:rPr>
        <w:t>а страницу урока. Слева будет список кнопок: теоретический материал и задачи. Теоретический материал: при нажатии на кнопку “теоретический материал”, пользователь будет перенаправлен на страницу с теорией. При нажатии на кнопку “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esc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”, пользователь выйдет и</w:t>
      </w:r>
      <w:r>
        <w:rPr>
          <w:rFonts w:ascii="Times New Roman" w:eastAsia="Times New Roman" w:hAnsi="Times New Roman" w:cs="Times New Roman"/>
          <w:sz w:val="26"/>
          <w:szCs w:val="26"/>
        </w:rPr>
        <w:t>з задачи или теории на главный экран урока, где написано название урока и его краткое описание. Задачи: в каждом уроке будет содержаться n-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количество задач, которые пользователь сможет решить, прочитав теоретическую часть. Слева в списке каждой задаче с</w:t>
      </w:r>
      <w:r>
        <w:rPr>
          <w:rFonts w:ascii="Times New Roman" w:eastAsia="Times New Roman" w:hAnsi="Times New Roman" w:cs="Times New Roman"/>
          <w:sz w:val="26"/>
          <w:szCs w:val="26"/>
        </w:rPr>
        <w:t>оответствует определенная кнопка, при нажатии на которую пользователь будет перенаправлен на страницу задачи. Сверху будет написано условие и поле тестовых вводов-выводов. Снизу будет окно, куда пользователь сможет вводить свой код. При нажатии на кнопку 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тправить, код задачи будет направлен в тестовую систему, код пройдет несколько тестов, и если каждый из ответов будет соответствовать ответам, заготовленным в базе данных, то задача будет зачтена, а пользователь получит определенное количество баллов. При </w:t>
      </w:r>
      <w:r>
        <w:rPr>
          <w:rFonts w:ascii="Times New Roman" w:eastAsia="Times New Roman" w:hAnsi="Times New Roman" w:cs="Times New Roman"/>
          <w:sz w:val="26"/>
          <w:szCs w:val="26"/>
        </w:rPr>
        <w:t>зачете задачи рамка ввода будет окрашиваться в зеленый цвет, как и сама кнопка, в начале - серый. Результат выполнения задачи будет в окне справа от поля ввода: также там будет информация об ошибках: на каком тесте программа выдала ошибку, ответ интерпрета</w:t>
      </w:r>
      <w:r>
        <w:rPr>
          <w:rFonts w:ascii="Times New Roman" w:eastAsia="Times New Roman" w:hAnsi="Times New Roman" w:cs="Times New Roman"/>
          <w:sz w:val="26"/>
          <w:szCs w:val="26"/>
        </w:rPr>
        <w:t>тора, а также сам тест. При неправильно решенной задаче кнопка будет обведена красной, также поле ввода будет обведено красным.</w:t>
      </w:r>
    </w:p>
    <w:sectPr w:rsidR="000B4F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1026"/>
    <w:multiLevelType w:val="multilevel"/>
    <w:tmpl w:val="891EC3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85033E"/>
    <w:multiLevelType w:val="multilevel"/>
    <w:tmpl w:val="0CF0A2D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629240225">
    <w:abstractNumId w:val="0"/>
  </w:num>
  <w:num w:numId="2" w16cid:durableId="1245995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F83"/>
    <w:rsid w:val="000B4F83"/>
    <w:rsid w:val="004D4030"/>
    <w:rsid w:val="00EF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6EA0"/>
  <w15:docId w15:val="{9CA720D8-8FC6-4A3F-9FCE-043FCE08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do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Силкович</cp:lastModifiedBy>
  <cp:revision>2</cp:revision>
  <dcterms:created xsi:type="dcterms:W3CDTF">2022-04-17T18:52:00Z</dcterms:created>
  <dcterms:modified xsi:type="dcterms:W3CDTF">2022-04-17T19:04:00Z</dcterms:modified>
</cp:coreProperties>
</file>