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9D258" w14:textId="4511A059" w:rsidR="00342E58" w:rsidRPr="00342E58" w:rsidRDefault="00342E58" w:rsidP="00342E58">
      <w:pPr>
        <w:spacing w:before="80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cs="맑은 고딕" w:hint="eastAsia"/>
          <w:b/>
          <w:bCs/>
          <w:sz w:val="30"/>
          <w:szCs w:val="30"/>
        </w:rPr>
        <w:t>(구)</w:t>
      </w:r>
      <w:r w:rsidRPr="00342E58">
        <w:rPr>
          <w:rFonts w:asciiTheme="minorEastAsia" w:hAnsiTheme="minorEastAsia" w:cs="맑은 고딕" w:hint="eastAsia"/>
          <w:b/>
          <w:bCs/>
          <w:sz w:val="30"/>
          <w:szCs w:val="30"/>
        </w:rPr>
        <w:t>개인연금저축 절세 혜택 안내</w:t>
      </w:r>
    </w:p>
    <w:p w14:paraId="44527B54" w14:textId="24F9AB35" w:rsidR="00342E58" w:rsidRPr="00342E58" w:rsidRDefault="00342E58" w:rsidP="00342E58">
      <w:pPr>
        <w:spacing w:before="80"/>
        <w:rPr>
          <w:rFonts w:asciiTheme="minorEastAsia" w:hAnsiTheme="minorEastAsia"/>
          <w:sz w:val="30"/>
          <w:szCs w:val="30"/>
        </w:rPr>
      </w:pPr>
      <w:r w:rsidRPr="00342E58">
        <w:rPr>
          <w:rFonts w:asciiTheme="minorEastAsia" w:hAnsiTheme="minorEastAsia" w:cs="맑은 고딕" w:hint="eastAsia"/>
          <w:b/>
          <w:bCs/>
          <w:sz w:val="30"/>
          <w:szCs w:val="30"/>
        </w:rPr>
        <w:t xml:space="preserve"> </w:t>
      </w:r>
      <w:r w:rsidRPr="00342E58">
        <w:rPr>
          <w:rFonts w:asciiTheme="minorEastAsia" w:hAnsiTheme="minorEastAsia" w:cs="맑은 고딕"/>
          <w:b/>
          <w:bCs/>
          <w:sz w:val="30"/>
          <w:szCs w:val="30"/>
        </w:rPr>
        <w:t xml:space="preserve"> </w:t>
      </w:r>
      <w:bookmarkStart w:id="0" w:name="_GoBack"/>
      <w:bookmarkEnd w:id="0"/>
    </w:p>
    <w:p w14:paraId="3E82E2CB" w14:textId="7D4BD8E9" w:rsidR="00342E58" w:rsidRPr="00342E58" w:rsidRDefault="00342E58" w:rsidP="00342E58">
      <w:r>
        <w:rPr>
          <w:rFonts w:eastAsiaTheme="minorHAnsi"/>
        </w:rPr>
        <w:t>①</w:t>
      </w:r>
      <w:r w:rsidR="00604DE6" w:rsidRPr="00342E58">
        <w:rPr>
          <w:rFonts w:hint="eastAsia"/>
        </w:rPr>
        <w:t xml:space="preserve"> </w:t>
      </w:r>
      <w:r w:rsidR="00FF2874" w:rsidRPr="00342E58">
        <w:rPr>
          <w:rFonts w:hint="eastAsia"/>
        </w:rPr>
        <w:t xml:space="preserve">직장 생활을 하고 있다면, 계속 불입하자. 세금 측면에서 </w:t>
      </w:r>
      <w:r w:rsidR="00604DE6" w:rsidRPr="00342E58">
        <w:rPr>
          <w:rFonts w:hint="eastAsia"/>
        </w:rPr>
        <w:t xml:space="preserve">상당히 </w:t>
      </w:r>
      <w:r w:rsidR="00FF2874" w:rsidRPr="00342E58">
        <w:rPr>
          <w:rFonts w:hint="eastAsia"/>
        </w:rPr>
        <w:t xml:space="preserve">유리하기 때문이다. 세제 혜택 방식이 </w:t>
      </w:r>
      <w:r w:rsidR="00FF2874" w:rsidRPr="00342E58">
        <w:rPr>
          <w:rFonts w:hint="eastAsia"/>
          <w:bCs/>
        </w:rPr>
        <w:t>세액공제가 아닌 소득공제이고</w:t>
      </w:r>
      <w:r w:rsidR="00FF2874" w:rsidRPr="00342E58">
        <w:rPr>
          <w:rFonts w:hint="eastAsia"/>
        </w:rPr>
        <w:t>, 게다가 연금으로</w:t>
      </w:r>
      <w:r w:rsidR="00604DE6" w:rsidRPr="00342E58">
        <w:rPr>
          <w:rFonts w:hint="eastAsia"/>
        </w:rPr>
        <w:t xml:space="preserve"> 5년 이상에 걸쳐 나눠 받으면 </w:t>
      </w:r>
      <w:r w:rsidR="00080052" w:rsidRPr="00342E58">
        <w:rPr>
          <w:rFonts w:hint="eastAsia"/>
        </w:rPr>
        <w:t>운용</w:t>
      </w:r>
      <w:r w:rsidR="00FF2874" w:rsidRPr="00342E58">
        <w:rPr>
          <w:rFonts w:hint="eastAsia"/>
          <w:bCs/>
        </w:rPr>
        <w:t>수</w:t>
      </w:r>
      <w:r w:rsidR="00080052" w:rsidRPr="00342E58">
        <w:rPr>
          <w:rFonts w:hint="eastAsia"/>
          <w:bCs/>
        </w:rPr>
        <w:t>익</w:t>
      </w:r>
      <w:r w:rsidR="00FF2874" w:rsidRPr="00342E58">
        <w:rPr>
          <w:rFonts w:hint="eastAsia"/>
          <w:bCs/>
        </w:rPr>
        <w:t>에 대해 전액 비과세</w:t>
      </w:r>
      <w:r w:rsidR="00FF2874" w:rsidRPr="00342E58">
        <w:rPr>
          <w:rFonts w:hint="eastAsia"/>
        </w:rPr>
        <w:t xml:space="preserve"> 받을 수 있다. </w:t>
      </w:r>
      <w:r w:rsidR="00FF2874" w:rsidRPr="00342E58">
        <w:rPr>
          <w:rFonts w:hint="eastAsia"/>
          <w:bCs/>
        </w:rPr>
        <w:t>비과세 상품이</w:t>
      </w:r>
      <w:r w:rsidR="00604DE6" w:rsidRPr="00342E58">
        <w:rPr>
          <w:rFonts w:hint="eastAsia"/>
          <w:bCs/>
        </w:rPr>
        <w:t>니</w:t>
      </w:r>
      <w:r w:rsidR="00FF2874" w:rsidRPr="00342E58">
        <w:rPr>
          <w:rFonts w:hint="eastAsia"/>
          <w:bCs/>
        </w:rPr>
        <w:t xml:space="preserve"> 건강보험료</w:t>
      </w:r>
      <w:r w:rsidR="00604DE6" w:rsidRPr="00342E58">
        <w:rPr>
          <w:rFonts w:hint="eastAsia"/>
          <w:bCs/>
        </w:rPr>
        <w:t>나</w:t>
      </w:r>
      <w:r w:rsidR="00FF2874" w:rsidRPr="00342E58">
        <w:rPr>
          <w:rFonts w:hint="eastAsia"/>
          <w:bCs/>
        </w:rPr>
        <w:t xml:space="preserve"> 종합소득세도 전혀 걱정할 필요가 없다</w:t>
      </w:r>
      <w:r w:rsidR="00FF2874" w:rsidRPr="00342E58">
        <w:rPr>
          <w:rFonts w:hint="eastAsia"/>
        </w:rPr>
        <w:t>.</w:t>
      </w:r>
      <w:r w:rsidR="0021262B" w:rsidRPr="00342E58">
        <w:rPr>
          <w:rFonts w:hint="eastAsia"/>
        </w:rPr>
        <w:t xml:space="preserve"> </w:t>
      </w:r>
    </w:p>
    <w:p w14:paraId="33D38930" w14:textId="2777EB19" w:rsidR="007F781E" w:rsidRPr="00342E58" w:rsidRDefault="00DA01DB" w:rsidP="00342E58">
      <w:r w:rsidRPr="00342E58">
        <w:rPr>
          <w:rFonts w:hint="eastAsia"/>
        </w:rPr>
        <w:t xml:space="preserve">현재 연금저축계좌의 혜택인 세액 공제는 결정된 최종 세액에서 세금 </w:t>
      </w:r>
      <w:proofErr w:type="spellStart"/>
      <w:r w:rsidRPr="00342E58">
        <w:rPr>
          <w:rFonts w:hint="eastAsia"/>
        </w:rPr>
        <w:t>빼주는</w:t>
      </w:r>
      <w:proofErr w:type="spellEnd"/>
      <w:r w:rsidRPr="00342E58">
        <w:rPr>
          <w:rFonts w:hint="eastAsia"/>
        </w:rPr>
        <w:t xml:space="preserve"> 방식이다. 반면 소득 공제는 소득에서 차감되기 때문에 급여가 높을수록 세율이 높은 만큼, 세제 혜택 폭이 커지는 구조이다</w:t>
      </w:r>
      <w:r w:rsidRPr="00342E58">
        <w:t xml:space="preserve">. </w:t>
      </w:r>
      <w:r w:rsidR="007F781E" w:rsidRPr="00342E58">
        <w:rPr>
          <w:rFonts w:hint="eastAsia"/>
        </w:rPr>
        <w:t xml:space="preserve">매년 납입액의 </w:t>
      </w:r>
      <w:r w:rsidR="007F781E" w:rsidRPr="00342E58">
        <w:t>40%</w:t>
      </w:r>
      <w:r w:rsidR="007F781E" w:rsidRPr="00342E58">
        <w:rPr>
          <w:rFonts w:hint="eastAsia"/>
        </w:rPr>
        <w:t>를 소득공제 받을 수 있</w:t>
      </w:r>
      <w:r w:rsidRPr="00342E58">
        <w:rPr>
          <w:rFonts w:hint="eastAsia"/>
        </w:rPr>
        <w:t xml:space="preserve">는데 </w:t>
      </w:r>
      <w:r w:rsidR="007F781E" w:rsidRPr="00342E58">
        <w:rPr>
          <w:rFonts w:hint="eastAsia"/>
        </w:rPr>
        <w:t xml:space="preserve">소득공제 한도는 연 </w:t>
      </w:r>
      <w:r w:rsidR="007F781E" w:rsidRPr="00342E58">
        <w:t>72</w:t>
      </w:r>
      <w:r w:rsidR="007F781E" w:rsidRPr="00342E58">
        <w:rPr>
          <w:rFonts w:hint="eastAsia"/>
        </w:rPr>
        <w:t>만원이다.</w:t>
      </w:r>
      <w:r w:rsidR="007F781E" w:rsidRPr="00342E58">
        <w:t xml:space="preserve"> </w:t>
      </w:r>
      <w:r w:rsidR="007F781E" w:rsidRPr="00342E58">
        <w:rPr>
          <w:rFonts w:hint="eastAsia"/>
        </w:rPr>
        <w:t xml:space="preserve">소득공제 한도까지 채우려면 매년 </w:t>
      </w:r>
      <w:r w:rsidR="007F781E" w:rsidRPr="00342E58">
        <w:t>180</w:t>
      </w:r>
      <w:r w:rsidR="007F781E" w:rsidRPr="00342E58">
        <w:rPr>
          <w:rFonts w:hint="eastAsia"/>
        </w:rPr>
        <w:t>만원씩 납입하면 된다.</w:t>
      </w:r>
      <w:r w:rsidR="007F781E" w:rsidRPr="00342E58">
        <w:t xml:space="preserve"> </w:t>
      </w:r>
      <w:r w:rsidR="007F781E" w:rsidRPr="00342E58">
        <w:rPr>
          <w:rFonts w:hint="eastAsia"/>
        </w:rPr>
        <w:t xml:space="preserve">여유가 된다면 분기당 </w:t>
      </w:r>
      <w:r w:rsidR="007F781E" w:rsidRPr="00342E58">
        <w:t>300</w:t>
      </w:r>
      <w:r w:rsidR="007F781E" w:rsidRPr="00342E58">
        <w:rPr>
          <w:rFonts w:hint="eastAsia"/>
        </w:rPr>
        <w:t>만원, 연1</w:t>
      </w:r>
      <w:r w:rsidR="007F781E" w:rsidRPr="00342E58">
        <w:t>,200</w:t>
      </w:r>
      <w:r w:rsidR="007F781E" w:rsidRPr="00342E58">
        <w:rPr>
          <w:rFonts w:hint="eastAsia"/>
        </w:rPr>
        <w:t>만원까지 납입이 가능하니 더 납입해서 비과세통장으로 활용하는 것을 추천한다.</w:t>
      </w:r>
      <w:r w:rsidR="007F781E" w:rsidRPr="00342E58">
        <w:t xml:space="preserve"> </w:t>
      </w:r>
      <w:r w:rsidR="007F781E" w:rsidRPr="00342E58">
        <w:rPr>
          <w:rFonts w:hint="eastAsia"/>
        </w:rPr>
        <w:t>소득공제는 더 받지 못하지만 계좌 내 발생되는 운용수익을 비과세 받을 수 있기 때문이다.</w:t>
      </w:r>
    </w:p>
    <w:p w14:paraId="16C8F163" w14:textId="020273BC" w:rsidR="00FF2874" w:rsidRPr="00342E58" w:rsidRDefault="007072DE" w:rsidP="00342E58">
      <w:r>
        <w:rPr>
          <w:rFonts w:asciiTheme="minorEastAsia" w:hAnsiTheme="minorEastAsia" w:hint="eastAsia"/>
        </w:rPr>
        <w:t>②</w:t>
      </w:r>
      <w:r>
        <w:rPr>
          <w:rFonts w:hint="eastAsia"/>
        </w:rPr>
        <w:t xml:space="preserve"> </w:t>
      </w:r>
      <w:r w:rsidR="00FF2874" w:rsidRPr="00342E58">
        <w:rPr>
          <w:rFonts w:hint="eastAsia"/>
        </w:rPr>
        <w:t>더 이상 불입하지 않고 연금으로 수령하고자 한다면, 55세</w:t>
      </w:r>
      <w:r w:rsidR="00E753AB" w:rsidRPr="00342E58">
        <w:rPr>
          <w:rFonts w:hint="eastAsia"/>
        </w:rPr>
        <w:t>이상이면 연금개시가 가능하고</w:t>
      </w:r>
      <w:r w:rsidR="00FF2874" w:rsidRPr="00342E58">
        <w:rPr>
          <w:rFonts w:hint="eastAsia"/>
        </w:rPr>
        <w:t xml:space="preserve"> 5년 이상</w:t>
      </w:r>
      <w:r w:rsidR="005D366C" w:rsidRPr="00342E58">
        <w:rPr>
          <w:rFonts w:hint="eastAsia"/>
        </w:rPr>
        <w:t xml:space="preserve">에 걸쳐 나누어 </w:t>
      </w:r>
      <w:r w:rsidR="00D54739" w:rsidRPr="00342E58">
        <w:rPr>
          <w:rFonts w:hint="eastAsia"/>
        </w:rPr>
        <w:t>받</w:t>
      </w:r>
      <w:r w:rsidR="005D366C" w:rsidRPr="00342E58">
        <w:rPr>
          <w:rFonts w:hint="eastAsia"/>
        </w:rPr>
        <w:t xml:space="preserve">아야 한다는 조건을 지켜야 한다. 그래야 </w:t>
      </w:r>
      <w:r w:rsidR="005B06D5" w:rsidRPr="00342E58">
        <w:rPr>
          <w:rFonts w:hint="eastAsia"/>
        </w:rPr>
        <w:t xml:space="preserve">늘어난 수익에 대해 </w:t>
      </w:r>
      <w:r w:rsidR="00FF2874" w:rsidRPr="00342E58">
        <w:rPr>
          <w:rFonts w:hint="eastAsia"/>
        </w:rPr>
        <w:t>비과세 혜택을 받을 수 있다.</w:t>
      </w:r>
      <w:r w:rsidR="005B06D5" w:rsidRPr="00342E58">
        <w:rPr>
          <w:rFonts w:hint="eastAsia"/>
        </w:rPr>
        <w:t xml:space="preserve"> </w:t>
      </w:r>
    </w:p>
    <w:p w14:paraId="786DB08F" w14:textId="3B32BD1F" w:rsidR="00DA6472" w:rsidRPr="00342E58" w:rsidRDefault="007072DE" w:rsidP="00342E58">
      <w:r>
        <w:rPr>
          <w:rFonts w:asciiTheme="minorEastAsia" w:hAnsiTheme="minorEastAsia" w:hint="eastAsia"/>
        </w:rPr>
        <w:t>③</w:t>
      </w:r>
      <w:r>
        <w:rPr>
          <w:rFonts w:hint="eastAsia"/>
        </w:rPr>
        <w:t xml:space="preserve"> </w:t>
      </w:r>
      <w:r w:rsidR="00FF2874" w:rsidRPr="00342E58">
        <w:rPr>
          <w:rFonts w:hint="eastAsia"/>
        </w:rPr>
        <w:t>더 이상 불입</w:t>
      </w:r>
      <w:r w:rsidR="009469D7" w:rsidRPr="00342E58">
        <w:rPr>
          <w:rFonts w:hint="eastAsia"/>
        </w:rPr>
        <w:t xml:space="preserve">하지 않을 거라면 </w:t>
      </w:r>
      <w:r w:rsidR="00FF2874" w:rsidRPr="00342E58">
        <w:rPr>
          <w:rFonts w:hint="eastAsia"/>
        </w:rPr>
        <w:t>지금 당장 연금으로 수령할 계획도 없</w:t>
      </w:r>
      <w:r w:rsidR="009469D7" w:rsidRPr="00342E58">
        <w:rPr>
          <w:rFonts w:hint="eastAsia"/>
        </w:rPr>
        <w:t>더라도</w:t>
      </w:r>
      <w:r w:rsidR="006A1BEA" w:rsidRPr="00342E58">
        <w:rPr>
          <w:rFonts w:hint="eastAsia"/>
        </w:rPr>
        <w:t xml:space="preserve"> </w:t>
      </w:r>
      <w:proofErr w:type="spellStart"/>
      <w:r w:rsidR="00E753AB" w:rsidRPr="00342E58">
        <w:rPr>
          <w:rFonts w:hint="eastAsia"/>
        </w:rPr>
        <w:t>연금개시하고</w:t>
      </w:r>
      <w:proofErr w:type="spellEnd"/>
      <w:r w:rsidR="00E753AB" w:rsidRPr="00342E58">
        <w:rPr>
          <w:rFonts w:hint="eastAsia"/>
        </w:rPr>
        <w:t xml:space="preserve"> 첫 수령까지 해</w:t>
      </w:r>
      <w:r w:rsidR="00BA504A" w:rsidRPr="00342E58">
        <w:rPr>
          <w:rFonts w:hint="eastAsia"/>
        </w:rPr>
        <w:t xml:space="preserve"> </w:t>
      </w:r>
      <w:r w:rsidR="00E753AB" w:rsidRPr="00342E58">
        <w:rPr>
          <w:rFonts w:hint="eastAsia"/>
        </w:rPr>
        <w:t>두는 것이 좋다.</w:t>
      </w:r>
      <w:r w:rsidR="00E753AB" w:rsidRPr="00342E58">
        <w:t xml:space="preserve"> </w:t>
      </w:r>
      <w:r w:rsidR="005B06D5" w:rsidRPr="00342E58">
        <w:rPr>
          <w:rFonts w:hint="eastAsia"/>
        </w:rPr>
        <w:t xml:space="preserve">최소 </w:t>
      </w:r>
      <w:r w:rsidR="00FF2874" w:rsidRPr="00342E58">
        <w:rPr>
          <w:rFonts w:hint="eastAsia"/>
        </w:rPr>
        <w:t xml:space="preserve">연금 수령 기간 </w:t>
      </w:r>
      <w:r w:rsidR="005B06D5" w:rsidRPr="00342E58">
        <w:rPr>
          <w:rFonts w:hint="eastAsia"/>
        </w:rPr>
        <w:t xml:space="preserve">5년을 채울 수 있는 조건을 미리 만들어 두기 위해서이다. </w:t>
      </w:r>
      <w:r w:rsidR="00E753AB" w:rsidRPr="00342E58">
        <w:rPr>
          <w:rFonts w:hint="eastAsia"/>
        </w:rPr>
        <w:t xml:space="preserve">첫 연금 수령부터 </w:t>
      </w:r>
      <w:r w:rsidR="00FF2874" w:rsidRPr="00342E58">
        <w:rPr>
          <w:rFonts w:hint="eastAsia"/>
        </w:rPr>
        <w:t>5</w:t>
      </w:r>
      <w:r w:rsidR="00D54739" w:rsidRPr="00342E58">
        <w:rPr>
          <w:rFonts w:hint="eastAsia"/>
        </w:rPr>
        <w:t>년의 기간이 계산되기 때문이다. 가</w:t>
      </w:r>
      <w:r w:rsidR="003B74B2" w:rsidRPr="00342E58">
        <w:rPr>
          <w:rFonts w:hint="eastAsia"/>
        </w:rPr>
        <w:t>령 60세에 처음 연금을 수령하고 바로 중단했다 하더라도 언제든 재개시가 가능하고 65세 이후부터는 전액을 일시에 찾아도 비과세 된다.</w:t>
      </w:r>
    </w:p>
    <w:p w14:paraId="73F54A00" w14:textId="4845FA6B" w:rsidR="00342E58" w:rsidRPr="00342E58" w:rsidRDefault="007072DE" w:rsidP="00342E58">
      <w:r>
        <w:rPr>
          <w:rFonts w:asciiTheme="minorEastAsia" w:hAnsiTheme="minorEastAsia" w:hint="eastAsia"/>
        </w:rPr>
        <w:t>④</w:t>
      </w:r>
      <w:r>
        <w:rPr>
          <w:rFonts w:hint="eastAsia"/>
        </w:rPr>
        <w:t xml:space="preserve"> </w:t>
      </w:r>
      <w:r w:rsidR="00FF2874" w:rsidRPr="00342E58">
        <w:rPr>
          <w:rFonts w:hint="eastAsia"/>
        </w:rPr>
        <w:t xml:space="preserve">목돈이 필요해서 일시금으로 모두 인출하고자 하는 사람도 있을 것이다. 하지만 이건 금물이다. </w:t>
      </w:r>
      <w:r w:rsidR="00C53DA0" w:rsidRPr="00342E58">
        <w:rPr>
          <w:rFonts w:hint="eastAsia"/>
        </w:rPr>
        <w:t xml:space="preserve">연금수령이 아닌 </w:t>
      </w:r>
      <w:r w:rsidR="00FF2874" w:rsidRPr="00342E58">
        <w:rPr>
          <w:rFonts w:hint="eastAsia"/>
        </w:rPr>
        <w:t>목돈으로 받으면, 절세 혜택이 모두 사라</w:t>
      </w:r>
      <w:r w:rsidR="003B74B2" w:rsidRPr="00342E58">
        <w:rPr>
          <w:rFonts w:hint="eastAsia"/>
        </w:rPr>
        <w:t xml:space="preserve">지기 때문이다. </w:t>
      </w:r>
      <w:r w:rsidR="003D04F3" w:rsidRPr="00342E58">
        <w:rPr>
          <w:rFonts w:hint="eastAsia"/>
        </w:rPr>
        <w:t xml:space="preserve">이 경우 </w:t>
      </w:r>
      <w:r w:rsidR="00FF2874" w:rsidRPr="00342E58">
        <w:rPr>
          <w:rFonts w:hint="eastAsia"/>
        </w:rPr>
        <w:t>30년</w:t>
      </w:r>
      <w:r w:rsidR="009C182D" w:rsidRPr="00342E58">
        <w:rPr>
          <w:rFonts w:hint="eastAsia"/>
        </w:rPr>
        <w:t xml:space="preserve"> 가까이</w:t>
      </w:r>
      <w:r w:rsidR="00FF2874" w:rsidRPr="00342E58">
        <w:rPr>
          <w:rFonts w:hint="eastAsia"/>
        </w:rPr>
        <w:t xml:space="preserve"> 쌓인 수익 전체에 대해서 15.4% 세금을 내야 한다.</w:t>
      </w:r>
      <w:r w:rsidR="003D04F3" w:rsidRPr="00342E58">
        <w:rPr>
          <w:rFonts w:hint="eastAsia"/>
        </w:rPr>
        <w:t xml:space="preserve"> </w:t>
      </w:r>
      <w:r w:rsidR="0007547E" w:rsidRPr="00342E58">
        <w:rPr>
          <w:rFonts w:hint="eastAsia"/>
        </w:rPr>
        <w:t>가령 5천만원을 납입해 8천만원이 된 경우 중도해지 한다면 3천만원 전체를 그해 이자소득으로 본다. 이 때 금융소득종합</w:t>
      </w:r>
      <w:r w:rsidR="009C182D" w:rsidRPr="00342E58">
        <w:rPr>
          <w:rFonts w:hint="eastAsia"/>
        </w:rPr>
        <w:t xml:space="preserve">과세 </w:t>
      </w:r>
      <w:r w:rsidR="0007547E" w:rsidRPr="00342E58">
        <w:rPr>
          <w:rFonts w:hint="eastAsia"/>
        </w:rPr>
        <w:t xml:space="preserve">2천만원이 넘는 초과소득 1천만원은 </w:t>
      </w:r>
      <w:r w:rsidR="00D54739" w:rsidRPr="00342E58">
        <w:rPr>
          <w:rFonts w:hint="eastAsia"/>
        </w:rPr>
        <w:t>다른 소득과 합산</w:t>
      </w:r>
      <w:r w:rsidR="0007547E" w:rsidRPr="00342E58">
        <w:rPr>
          <w:rFonts w:hint="eastAsia"/>
        </w:rPr>
        <w:t xml:space="preserve">되어 </w:t>
      </w:r>
      <w:proofErr w:type="spellStart"/>
      <w:proofErr w:type="gramStart"/>
      <w:r w:rsidR="0007547E" w:rsidRPr="00342E58">
        <w:rPr>
          <w:rFonts w:hint="eastAsia"/>
        </w:rPr>
        <w:t>종합과세</w:t>
      </w:r>
      <w:r w:rsidR="009C182D" w:rsidRPr="00342E58">
        <w:rPr>
          <w:rFonts w:hint="eastAsia"/>
        </w:rPr>
        <w:t>된다</w:t>
      </w:r>
      <w:proofErr w:type="spellEnd"/>
      <w:r w:rsidR="009C182D" w:rsidRPr="00342E58">
        <w:rPr>
          <w:rFonts w:hint="eastAsia"/>
        </w:rPr>
        <w:t>.</w:t>
      </w:r>
      <w:r w:rsidR="0007547E" w:rsidRPr="00342E58">
        <w:rPr>
          <w:rFonts w:hint="eastAsia"/>
        </w:rPr>
        <w:t>.</w:t>
      </w:r>
      <w:proofErr w:type="gramEnd"/>
    </w:p>
    <w:p w14:paraId="46A7B05A" w14:textId="14F9A545" w:rsidR="00FB7731" w:rsidRPr="00342E58" w:rsidRDefault="007072DE" w:rsidP="00342E58">
      <w:r>
        <w:rPr>
          <w:rFonts w:asciiTheme="minorEastAsia" w:hAnsiTheme="minorEastAsia" w:hint="eastAsia"/>
        </w:rPr>
        <w:t>⑤</w:t>
      </w:r>
      <w:r>
        <w:rPr>
          <w:rFonts w:hint="eastAsia"/>
        </w:rPr>
        <w:t xml:space="preserve"> </w:t>
      </w:r>
      <w:r w:rsidR="003D04F3" w:rsidRPr="00342E58">
        <w:rPr>
          <w:rFonts w:hint="eastAsia"/>
        </w:rPr>
        <w:t xml:space="preserve">만약 </w:t>
      </w:r>
      <w:r w:rsidR="00C53DA0" w:rsidRPr="00342E58">
        <w:t>‘</w:t>
      </w:r>
      <w:r w:rsidR="00C53DA0" w:rsidRPr="00342E58">
        <w:rPr>
          <w:rFonts w:hint="eastAsia"/>
        </w:rPr>
        <w:t>퇴직</w:t>
      </w:r>
      <w:r w:rsidR="00C53DA0" w:rsidRPr="00342E58">
        <w:t>’</w:t>
      </w:r>
      <w:r w:rsidR="00C53DA0" w:rsidRPr="00342E58">
        <w:rPr>
          <w:rFonts w:hint="eastAsia"/>
        </w:rPr>
        <w:t xml:space="preserve">을 하게 되는 경우라면 </w:t>
      </w:r>
      <w:r w:rsidR="0073406A" w:rsidRPr="00342E58">
        <w:rPr>
          <w:rFonts w:hint="eastAsia"/>
        </w:rPr>
        <w:t xml:space="preserve">일시 수령해도 </w:t>
      </w:r>
      <w:r w:rsidR="0007547E" w:rsidRPr="00342E58">
        <w:rPr>
          <w:rFonts w:hint="eastAsia"/>
        </w:rPr>
        <w:t xml:space="preserve">비과세 </w:t>
      </w:r>
      <w:r w:rsidR="0073406A" w:rsidRPr="00342E58">
        <w:rPr>
          <w:rFonts w:hint="eastAsia"/>
        </w:rPr>
        <w:t>된다.</w:t>
      </w:r>
      <w:r w:rsidR="0073406A" w:rsidRPr="00342E58">
        <w:t xml:space="preserve"> </w:t>
      </w:r>
      <w:r w:rsidR="00C53DA0" w:rsidRPr="00342E58">
        <w:rPr>
          <w:rFonts w:hint="eastAsia"/>
        </w:rPr>
        <w:t xml:space="preserve">개인연금저축에서는 해외이주나 폐업, 사망 등 부득이한 사유에 해당하면 비과세를 유지해주는데, 현재 연금계좌와 달리 개인연금저축은 </w:t>
      </w:r>
      <w:r w:rsidR="00C53DA0" w:rsidRPr="00342E58">
        <w:t>‘</w:t>
      </w:r>
      <w:r w:rsidR="00C53DA0" w:rsidRPr="00342E58">
        <w:rPr>
          <w:rFonts w:hint="eastAsia"/>
        </w:rPr>
        <w:t>퇴직</w:t>
      </w:r>
      <w:r w:rsidR="00C53DA0" w:rsidRPr="00342E58">
        <w:t>’</w:t>
      </w:r>
      <w:r w:rsidR="00C53DA0" w:rsidRPr="00342E58">
        <w:rPr>
          <w:rFonts w:hint="eastAsia"/>
        </w:rPr>
        <w:t xml:space="preserve">도 부득이한 사유로 보아 일시에 수령해도 비과세 받을 수 있다. 단 </w:t>
      </w:r>
      <w:r w:rsidR="0007547E" w:rsidRPr="00342E58">
        <w:rPr>
          <w:rFonts w:hint="eastAsia"/>
        </w:rPr>
        <w:t xml:space="preserve">이 때는 </w:t>
      </w:r>
      <w:r w:rsidR="00C53DA0" w:rsidRPr="00342E58">
        <w:rPr>
          <w:rFonts w:hint="eastAsia"/>
        </w:rPr>
        <w:t>금융기관에 퇴직을 증빙하는 서류를</w:t>
      </w:r>
      <w:r w:rsidR="0007547E" w:rsidRPr="00342E58">
        <w:rPr>
          <w:rFonts w:hint="eastAsia"/>
        </w:rPr>
        <w:t xml:space="preserve"> </w:t>
      </w:r>
      <w:r w:rsidR="00C53DA0" w:rsidRPr="00342E58">
        <w:rPr>
          <w:rFonts w:hint="eastAsia"/>
        </w:rPr>
        <w:t>퇴직 후 6개월 내에 제출해야 한다.</w:t>
      </w:r>
    </w:p>
    <w:p w14:paraId="3523A0C8" w14:textId="77777777" w:rsidR="00342E58" w:rsidRDefault="00342E58" w:rsidP="00342E58"/>
    <w:p w14:paraId="1689EBA1" w14:textId="223A4163" w:rsidR="00FF2874" w:rsidRPr="007072DE" w:rsidRDefault="00342E58" w:rsidP="00FF2874">
      <w:pPr>
        <w:rPr>
          <w:b/>
          <w:shd w:val="pct15" w:color="auto" w:fill="FFFFFF"/>
        </w:rPr>
      </w:pPr>
      <w:r w:rsidRPr="007072DE">
        <w:rPr>
          <w:rFonts w:hint="eastAsia"/>
          <w:b/>
          <w:shd w:val="pct15" w:color="auto" w:fill="FFFFFF"/>
        </w:rPr>
        <w:t>[표</w:t>
      </w:r>
      <w:r w:rsidRPr="007072DE">
        <w:rPr>
          <w:b/>
          <w:shd w:val="pct15" w:color="auto" w:fill="FFFFFF"/>
        </w:rPr>
        <w:t xml:space="preserve">] </w:t>
      </w:r>
      <w:r w:rsidR="00FF2874" w:rsidRPr="007072DE">
        <w:rPr>
          <w:rFonts w:hint="eastAsia"/>
          <w:b/>
          <w:shd w:val="pct15" w:color="auto" w:fill="FFFFFF"/>
        </w:rPr>
        <w:t>개인연금저축</w:t>
      </w:r>
      <w:r w:rsidRPr="007072DE">
        <w:rPr>
          <w:rFonts w:hint="eastAsia"/>
          <w:b/>
          <w:shd w:val="pct15" w:color="auto" w:fill="FFFFFF"/>
        </w:rPr>
        <w:t xml:space="preserve"> 주요 특징</w:t>
      </w:r>
    </w:p>
    <w:tbl>
      <w:tblPr>
        <w:tblW w:w="935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7"/>
        <w:gridCol w:w="7229"/>
      </w:tblGrid>
      <w:tr w:rsidR="00C155D0" w:rsidRPr="00C155D0" w14:paraId="079FE8D4" w14:textId="77777777" w:rsidTr="00A724D8">
        <w:trPr>
          <w:trHeight w:val="352"/>
        </w:trPr>
        <w:tc>
          <w:tcPr>
            <w:tcW w:w="2127" w:type="dxa"/>
            <w:tcBorders>
              <w:top w:val="nil"/>
              <w:left w:val="nil"/>
              <w:bottom w:val="dashSmallGap" w:sz="2" w:space="0" w:color="7F7F7F"/>
              <w:right w:val="single" w:sz="8" w:space="0" w:color="A6A6A6"/>
            </w:tcBorders>
            <w:shd w:val="clear" w:color="auto" w:fill="002060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372D07C4" w14:textId="6DCAF59B" w:rsidR="00C155D0" w:rsidRPr="00C155D0" w:rsidRDefault="00C155D0" w:rsidP="00962A17"/>
        </w:tc>
        <w:tc>
          <w:tcPr>
            <w:tcW w:w="7229" w:type="dxa"/>
            <w:tcBorders>
              <w:top w:val="nil"/>
              <w:left w:val="single" w:sz="8" w:space="0" w:color="A6A6A6"/>
              <w:bottom w:val="dashSmallGap" w:sz="2" w:space="0" w:color="7F7F7F"/>
              <w:right w:val="nil"/>
            </w:tcBorders>
            <w:shd w:val="clear" w:color="auto" w:fill="002060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558FC5B1" w14:textId="3BD36E7F" w:rsidR="00C155D0" w:rsidRPr="00C155D0" w:rsidRDefault="00A724D8" w:rsidP="00962A17">
            <w:r>
              <w:rPr>
                <w:rFonts w:hint="eastAsia"/>
              </w:rPr>
              <w:t xml:space="preserve">(구) </w:t>
            </w:r>
            <w:r w:rsidR="00C155D0" w:rsidRPr="00C155D0">
              <w:rPr>
                <w:rFonts w:hint="eastAsia"/>
              </w:rPr>
              <w:t>개인연금저축 특징</w:t>
            </w:r>
            <w:r>
              <w:rPr>
                <w:rFonts w:hint="eastAsia"/>
              </w:rPr>
              <w:t xml:space="preserve"> </w:t>
            </w:r>
          </w:p>
        </w:tc>
      </w:tr>
      <w:tr w:rsidR="00C155D0" w:rsidRPr="00C155D0" w14:paraId="73464ACB" w14:textId="77777777" w:rsidTr="00A724D8">
        <w:trPr>
          <w:trHeight w:val="352"/>
        </w:trPr>
        <w:tc>
          <w:tcPr>
            <w:tcW w:w="2127" w:type="dxa"/>
            <w:tcBorders>
              <w:top w:val="dashSmallGap" w:sz="2" w:space="0" w:color="7F7F7F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1CB3B21C" w14:textId="77777777" w:rsidR="00C155D0" w:rsidRPr="00C155D0" w:rsidRDefault="00C155D0" w:rsidP="00962A17">
            <w:r w:rsidRPr="00C155D0">
              <w:rPr>
                <w:rFonts w:hint="eastAsia"/>
              </w:rPr>
              <w:t>납입한도</w:t>
            </w:r>
          </w:p>
        </w:tc>
        <w:tc>
          <w:tcPr>
            <w:tcW w:w="7229" w:type="dxa"/>
            <w:tcBorders>
              <w:top w:val="dashSmallGap" w:sz="2" w:space="0" w:color="7F7F7F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34C48C47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분기 300만원</w:t>
            </w:r>
          </w:p>
        </w:tc>
      </w:tr>
      <w:tr w:rsidR="00C155D0" w:rsidRPr="00C155D0" w14:paraId="7813839D" w14:textId="77777777" w:rsidTr="00A724D8">
        <w:trPr>
          <w:trHeight w:val="352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6AB04721" w14:textId="77777777" w:rsidR="00C155D0" w:rsidRPr="00C155D0" w:rsidRDefault="00C155D0" w:rsidP="00962A17">
            <w:r w:rsidRPr="00C155D0">
              <w:rPr>
                <w:rFonts w:hint="eastAsia"/>
              </w:rPr>
              <w:t>연금수령요건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07A5A0B9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가입기간 10년 이상 &amp; 만 55세 이후</w:t>
            </w:r>
          </w:p>
        </w:tc>
      </w:tr>
      <w:tr w:rsidR="00C155D0" w:rsidRPr="00C155D0" w14:paraId="0DA5AA5C" w14:textId="77777777" w:rsidTr="00A724D8">
        <w:trPr>
          <w:trHeight w:val="471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1FAD16E6" w14:textId="77777777" w:rsidR="00C155D0" w:rsidRPr="00C155D0" w:rsidRDefault="00C155D0" w:rsidP="00962A17">
            <w:r w:rsidRPr="00C155D0">
              <w:rPr>
                <w:rFonts w:hint="eastAsia"/>
              </w:rPr>
              <w:t>연금</w:t>
            </w:r>
            <w:r>
              <w:rPr>
                <w:rFonts w:hint="eastAsia"/>
              </w:rPr>
              <w:t xml:space="preserve"> </w:t>
            </w:r>
            <w:r w:rsidRPr="00C155D0">
              <w:rPr>
                <w:rFonts w:hint="eastAsia"/>
              </w:rPr>
              <w:t>의무수령기간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4E542895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최소 5년 이상</w:t>
            </w:r>
          </w:p>
        </w:tc>
      </w:tr>
      <w:tr w:rsidR="00C155D0" w:rsidRPr="00C155D0" w14:paraId="68723FF8" w14:textId="77777777" w:rsidTr="00A724D8">
        <w:trPr>
          <w:trHeight w:val="471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278530D0" w14:textId="77777777" w:rsidR="00C155D0" w:rsidRPr="00C155D0" w:rsidRDefault="00C155D0" w:rsidP="00962A17">
            <w:r w:rsidRPr="00C155D0">
              <w:rPr>
                <w:rFonts w:hint="eastAsia"/>
              </w:rPr>
              <w:t>소득(세액)공제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2CC6FA04" w14:textId="1EAD1FAA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납입액의 40%까지 소득공제</w:t>
            </w:r>
            <w:r>
              <w:rPr>
                <w:rFonts w:hint="eastAsia"/>
              </w:rPr>
              <w:t xml:space="preserve"> </w:t>
            </w:r>
            <w:r w:rsidRPr="00C155D0">
              <w:rPr>
                <w:rFonts w:hint="eastAsia"/>
              </w:rPr>
              <w:t>(소득공제금액 기준 연 72만원 한도)</w:t>
            </w:r>
          </w:p>
        </w:tc>
      </w:tr>
      <w:tr w:rsidR="00C155D0" w:rsidRPr="00C155D0" w14:paraId="5D31EFAB" w14:textId="77777777" w:rsidTr="00A724D8">
        <w:trPr>
          <w:trHeight w:val="352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020D091B" w14:textId="77777777" w:rsidR="00C155D0" w:rsidRPr="00C155D0" w:rsidRDefault="00C155D0" w:rsidP="00962A17">
            <w:r w:rsidRPr="00C155D0">
              <w:rPr>
                <w:rFonts w:hint="eastAsia"/>
              </w:rPr>
              <w:t>연금수령 과세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4922F586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이자소득 비과세</w:t>
            </w:r>
          </w:p>
        </w:tc>
      </w:tr>
      <w:tr w:rsidR="00C155D0" w:rsidRPr="00C155D0" w14:paraId="16EF6E0A" w14:textId="77777777" w:rsidTr="00A724D8">
        <w:trPr>
          <w:trHeight w:val="352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5FC469BB" w14:textId="77777777" w:rsidR="00C155D0" w:rsidRPr="00C155D0" w:rsidRDefault="00C155D0" w:rsidP="00962A17">
            <w:r w:rsidRPr="00C155D0">
              <w:rPr>
                <w:rFonts w:hint="eastAsia"/>
              </w:rPr>
              <w:t>중도해지 과세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0D191962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이자소득세 15.4%</w:t>
            </w:r>
          </w:p>
        </w:tc>
      </w:tr>
      <w:tr w:rsidR="00C155D0" w:rsidRPr="00C155D0" w14:paraId="0D3438E6" w14:textId="77777777" w:rsidTr="00A724D8">
        <w:trPr>
          <w:trHeight w:val="369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7A5D3A44" w14:textId="77777777" w:rsidR="00C155D0" w:rsidRPr="00C155D0" w:rsidRDefault="00C155D0" w:rsidP="00962A17">
            <w:r w:rsidRPr="00C155D0">
              <w:rPr>
                <w:rFonts w:hint="eastAsia"/>
              </w:rPr>
              <w:t>부득이한 사유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65912B3A" w14:textId="1F59447A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천재지변, 사망, 퇴직or 폐업, 해외이주, 본인 3개월 이상 요양</w:t>
            </w:r>
            <w:r>
              <w:rPr>
                <w:rFonts w:hint="eastAsia"/>
              </w:rPr>
              <w:t xml:space="preserve"> (비과세)</w:t>
            </w:r>
          </w:p>
        </w:tc>
      </w:tr>
      <w:tr w:rsidR="00C155D0" w:rsidRPr="00C155D0" w14:paraId="723B8EE3" w14:textId="77777777" w:rsidTr="00A724D8">
        <w:trPr>
          <w:trHeight w:val="352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1C0F86B9" w14:textId="77777777" w:rsidR="00C155D0" w:rsidRPr="00C155D0" w:rsidRDefault="00C155D0" w:rsidP="00962A17">
            <w:r w:rsidRPr="00C155D0">
              <w:rPr>
                <w:rFonts w:hint="eastAsia"/>
              </w:rPr>
              <w:t>상품운용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1AB02301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단일상품 투자 (펀드 전환 가능)</w:t>
            </w:r>
          </w:p>
        </w:tc>
      </w:tr>
      <w:tr w:rsidR="00C155D0" w:rsidRPr="00C155D0" w14:paraId="39F3E29A" w14:textId="77777777" w:rsidTr="00A724D8">
        <w:trPr>
          <w:trHeight w:val="15"/>
        </w:trPr>
        <w:tc>
          <w:tcPr>
            <w:tcW w:w="2127" w:type="dxa"/>
            <w:tcBorders>
              <w:top w:val="single" w:sz="8" w:space="0" w:color="A6A6A6"/>
              <w:left w:val="nil"/>
              <w:bottom w:val="single" w:sz="4" w:space="0" w:color="000000"/>
              <w:right w:val="single" w:sz="8" w:space="0" w:color="A6A6A6"/>
            </w:tcBorders>
            <w:shd w:val="clear" w:color="auto" w:fill="EEECE1"/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71E59D23" w14:textId="77777777" w:rsidR="00C155D0" w:rsidRPr="00C155D0" w:rsidRDefault="00C155D0" w:rsidP="00962A17">
            <w:r w:rsidRPr="00C155D0">
              <w:rPr>
                <w:rFonts w:hint="eastAsia"/>
              </w:rPr>
              <w:t>중도인출</w:t>
            </w:r>
          </w:p>
        </w:tc>
        <w:tc>
          <w:tcPr>
            <w:tcW w:w="7229" w:type="dxa"/>
            <w:tcBorders>
              <w:top w:val="single" w:sz="8" w:space="0" w:color="A6A6A6"/>
              <w:left w:val="single" w:sz="8" w:space="0" w:color="A6A6A6"/>
              <w:bottom w:val="single" w:sz="4" w:space="0" w:color="000000"/>
              <w:right w:val="nil"/>
            </w:tcBorders>
            <w:tcMar>
              <w:top w:w="66" w:type="dxa"/>
              <w:left w:w="15" w:type="dxa"/>
              <w:bottom w:w="66" w:type="dxa"/>
              <w:right w:w="15" w:type="dxa"/>
            </w:tcMar>
            <w:vAlign w:val="center"/>
            <w:hideMark/>
          </w:tcPr>
          <w:p w14:paraId="10CA3F87" w14:textId="77777777" w:rsidR="00C155D0" w:rsidRPr="00C155D0" w:rsidRDefault="00C155D0" w:rsidP="00A724D8">
            <w:pPr>
              <w:ind w:firstLineChars="100" w:firstLine="200"/>
            </w:pPr>
            <w:r w:rsidRPr="00C155D0">
              <w:rPr>
                <w:rFonts w:hint="eastAsia"/>
              </w:rPr>
              <w:t>불가능</w:t>
            </w:r>
          </w:p>
        </w:tc>
      </w:tr>
    </w:tbl>
    <w:p w14:paraId="6534D71B" w14:textId="77777777" w:rsidR="00C155D0" w:rsidRDefault="00C155D0" w:rsidP="00E319A0"/>
    <w:sectPr w:rsidR="00C155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863D5" w14:textId="77777777" w:rsidR="00A77578" w:rsidRDefault="00A77578" w:rsidP="00FD574A">
      <w:pPr>
        <w:spacing w:after="0" w:line="240" w:lineRule="auto"/>
      </w:pPr>
      <w:r>
        <w:separator/>
      </w:r>
    </w:p>
  </w:endnote>
  <w:endnote w:type="continuationSeparator" w:id="0">
    <w:p w14:paraId="32318C40" w14:textId="77777777" w:rsidR="00A77578" w:rsidRDefault="00A77578" w:rsidP="00FD5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FA5D95" w14:textId="77777777" w:rsidR="00A77578" w:rsidRDefault="00A77578" w:rsidP="00FD574A">
      <w:pPr>
        <w:spacing w:after="0" w:line="240" w:lineRule="auto"/>
      </w:pPr>
      <w:r>
        <w:separator/>
      </w:r>
    </w:p>
  </w:footnote>
  <w:footnote w:type="continuationSeparator" w:id="0">
    <w:p w14:paraId="6D337F1F" w14:textId="77777777" w:rsidR="00A77578" w:rsidRDefault="00A77578" w:rsidP="00FD5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2EB"/>
    <w:multiLevelType w:val="multilevel"/>
    <w:tmpl w:val="E93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3FF1"/>
    <w:multiLevelType w:val="hybridMultilevel"/>
    <w:tmpl w:val="F55C7CD0"/>
    <w:lvl w:ilvl="0" w:tplc="0F86C56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A60CDD"/>
    <w:multiLevelType w:val="hybridMultilevel"/>
    <w:tmpl w:val="247E6F66"/>
    <w:lvl w:ilvl="0" w:tplc="878229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4C6939"/>
    <w:multiLevelType w:val="hybridMultilevel"/>
    <w:tmpl w:val="DA24148A"/>
    <w:lvl w:ilvl="0" w:tplc="E218570C">
      <w:start w:val="6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2AA0761F"/>
    <w:multiLevelType w:val="multilevel"/>
    <w:tmpl w:val="C1489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660AB"/>
    <w:multiLevelType w:val="multilevel"/>
    <w:tmpl w:val="781AF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D0A72"/>
    <w:multiLevelType w:val="hybridMultilevel"/>
    <w:tmpl w:val="C60AED6A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79F05B9"/>
    <w:multiLevelType w:val="multilevel"/>
    <w:tmpl w:val="906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61C12"/>
    <w:multiLevelType w:val="hybridMultilevel"/>
    <w:tmpl w:val="89DC1D7E"/>
    <w:lvl w:ilvl="0" w:tplc="90FCBE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B3E4822"/>
    <w:multiLevelType w:val="hybridMultilevel"/>
    <w:tmpl w:val="8EC81DA4"/>
    <w:lvl w:ilvl="0" w:tplc="6F127AF6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B4900FD"/>
    <w:multiLevelType w:val="hybridMultilevel"/>
    <w:tmpl w:val="6E52A61C"/>
    <w:lvl w:ilvl="0" w:tplc="767CDA32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4F6D3C7F"/>
    <w:multiLevelType w:val="hybridMultilevel"/>
    <w:tmpl w:val="244CF692"/>
    <w:lvl w:ilvl="0" w:tplc="0980E1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8975F63"/>
    <w:multiLevelType w:val="multilevel"/>
    <w:tmpl w:val="4A8C5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90742"/>
    <w:multiLevelType w:val="multilevel"/>
    <w:tmpl w:val="491E5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F4CDF"/>
    <w:multiLevelType w:val="hybridMultilevel"/>
    <w:tmpl w:val="45FEB0BC"/>
    <w:lvl w:ilvl="0" w:tplc="8FD8E5C4">
      <w:start w:val="9"/>
      <w:numFmt w:val="koreanCounting"/>
      <w:lvlText w:val="(%1)"/>
      <w:lvlJc w:val="left"/>
      <w:pPr>
        <w:ind w:left="1120" w:hanging="720"/>
      </w:pPr>
      <w:rPr>
        <w:rFonts w:cs="맑은 고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9213A0D"/>
    <w:multiLevelType w:val="hybridMultilevel"/>
    <w:tmpl w:val="1F685F84"/>
    <w:lvl w:ilvl="0" w:tplc="9AC4D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5"/>
  </w:num>
  <w:num w:numId="3">
    <w:abstractNumId w:val="11"/>
  </w:num>
  <w:num w:numId="4">
    <w:abstractNumId w:val="2"/>
  </w:num>
  <w:num w:numId="5">
    <w:abstractNumId w:val="3"/>
  </w:num>
  <w:num w:numId="6">
    <w:abstractNumId w:val="12"/>
  </w:num>
  <w:num w:numId="7">
    <w:abstractNumId w:val="0"/>
  </w:num>
  <w:num w:numId="8">
    <w:abstractNumId w:val="5"/>
  </w:num>
  <w:num w:numId="9">
    <w:abstractNumId w:val="13"/>
  </w:num>
  <w:num w:numId="10">
    <w:abstractNumId w:val="7"/>
  </w:num>
  <w:num w:numId="11">
    <w:abstractNumId w:val="4"/>
  </w:num>
  <w:num w:numId="12">
    <w:abstractNumId w:val="1"/>
  </w:num>
  <w:num w:numId="13">
    <w:abstractNumId w:val="8"/>
  </w:num>
  <w:num w:numId="14">
    <w:abstractNumId w:val="9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7"/>
    <w:rsid w:val="00006F67"/>
    <w:rsid w:val="00007C8C"/>
    <w:rsid w:val="0007547E"/>
    <w:rsid w:val="00080052"/>
    <w:rsid w:val="00081596"/>
    <w:rsid w:val="00093BF4"/>
    <w:rsid w:val="00093CD4"/>
    <w:rsid w:val="0009794C"/>
    <w:rsid w:val="000B0175"/>
    <w:rsid w:val="000E4629"/>
    <w:rsid w:val="00110081"/>
    <w:rsid w:val="00114B2D"/>
    <w:rsid w:val="001406BB"/>
    <w:rsid w:val="001472E1"/>
    <w:rsid w:val="00152089"/>
    <w:rsid w:val="001833C5"/>
    <w:rsid w:val="001A1B18"/>
    <w:rsid w:val="001A5075"/>
    <w:rsid w:val="001B1BB0"/>
    <w:rsid w:val="001E6FBC"/>
    <w:rsid w:val="00200D5C"/>
    <w:rsid w:val="002011A8"/>
    <w:rsid w:val="00201A86"/>
    <w:rsid w:val="0021262B"/>
    <w:rsid w:val="00234F7A"/>
    <w:rsid w:val="00236052"/>
    <w:rsid w:val="00241152"/>
    <w:rsid w:val="00242EE4"/>
    <w:rsid w:val="0025085E"/>
    <w:rsid w:val="002730E2"/>
    <w:rsid w:val="00286B61"/>
    <w:rsid w:val="002A51ED"/>
    <w:rsid w:val="002B263E"/>
    <w:rsid w:val="002B27D6"/>
    <w:rsid w:val="002B491D"/>
    <w:rsid w:val="002D16B6"/>
    <w:rsid w:val="002E7CD8"/>
    <w:rsid w:val="002F648E"/>
    <w:rsid w:val="00300A5C"/>
    <w:rsid w:val="00303D1A"/>
    <w:rsid w:val="00311C49"/>
    <w:rsid w:val="00330960"/>
    <w:rsid w:val="00334200"/>
    <w:rsid w:val="003407CA"/>
    <w:rsid w:val="00342E58"/>
    <w:rsid w:val="00344E2B"/>
    <w:rsid w:val="00351B67"/>
    <w:rsid w:val="003656EA"/>
    <w:rsid w:val="003B3E5D"/>
    <w:rsid w:val="003B74B2"/>
    <w:rsid w:val="003D04F3"/>
    <w:rsid w:val="003D2945"/>
    <w:rsid w:val="003E56CC"/>
    <w:rsid w:val="003F17B9"/>
    <w:rsid w:val="004018B0"/>
    <w:rsid w:val="00403CC7"/>
    <w:rsid w:val="00411907"/>
    <w:rsid w:val="00416B33"/>
    <w:rsid w:val="00475783"/>
    <w:rsid w:val="004900E9"/>
    <w:rsid w:val="004901DF"/>
    <w:rsid w:val="00494D40"/>
    <w:rsid w:val="004C4215"/>
    <w:rsid w:val="004D1E9B"/>
    <w:rsid w:val="004E6015"/>
    <w:rsid w:val="00506CAA"/>
    <w:rsid w:val="00517638"/>
    <w:rsid w:val="00530C6F"/>
    <w:rsid w:val="00535E73"/>
    <w:rsid w:val="005478B2"/>
    <w:rsid w:val="00557D7B"/>
    <w:rsid w:val="005609B4"/>
    <w:rsid w:val="00590128"/>
    <w:rsid w:val="005A25BA"/>
    <w:rsid w:val="005B06D5"/>
    <w:rsid w:val="005B0749"/>
    <w:rsid w:val="005B6C4E"/>
    <w:rsid w:val="005C7768"/>
    <w:rsid w:val="005D366C"/>
    <w:rsid w:val="005F35CB"/>
    <w:rsid w:val="00604DE6"/>
    <w:rsid w:val="006066AB"/>
    <w:rsid w:val="00637064"/>
    <w:rsid w:val="00667118"/>
    <w:rsid w:val="00686848"/>
    <w:rsid w:val="00687391"/>
    <w:rsid w:val="006A1BEA"/>
    <w:rsid w:val="006B1865"/>
    <w:rsid w:val="006B7F69"/>
    <w:rsid w:val="0070584C"/>
    <w:rsid w:val="00707149"/>
    <w:rsid w:val="007072DE"/>
    <w:rsid w:val="00730D44"/>
    <w:rsid w:val="0073406A"/>
    <w:rsid w:val="00760F0B"/>
    <w:rsid w:val="0078085E"/>
    <w:rsid w:val="00783A05"/>
    <w:rsid w:val="00785980"/>
    <w:rsid w:val="00796C6C"/>
    <w:rsid w:val="007A0199"/>
    <w:rsid w:val="007A1970"/>
    <w:rsid w:val="007A37F7"/>
    <w:rsid w:val="007C18D8"/>
    <w:rsid w:val="007D0176"/>
    <w:rsid w:val="007D4A2A"/>
    <w:rsid w:val="007E4667"/>
    <w:rsid w:val="007F16CD"/>
    <w:rsid w:val="007F781E"/>
    <w:rsid w:val="00800385"/>
    <w:rsid w:val="00810178"/>
    <w:rsid w:val="008268A1"/>
    <w:rsid w:val="00846FC8"/>
    <w:rsid w:val="008527BB"/>
    <w:rsid w:val="0085421A"/>
    <w:rsid w:val="00855B0B"/>
    <w:rsid w:val="00856A98"/>
    <w:rsid w:val="00884958"/>
    <w:rsid w:val="00890CA0"/>
    <w:rsid w:val="008B464F"/>
    <w:rsid w:val="008D60F6"/>
    <w:rsid w:val="008E5F1E"/>
    <w:rsid w:val="008F7690"/>
    <w:rsid w:val="0092676C"/>
    <w:rsid w:val="009469D7"/>
    <w:rsid w:val="00986C4A"/>
    <w:rsid w:val="009A760C"/>
    <w:rsid w:val="009C182D"/>
    <w:rsid w:val="009C2CB7"/>
    <w:rsid w:val="009D4BC4"/>
    <w:rsid w:val="009E2DB5"/>
    <w:rsid w:val="00A017D1"/>
    <w:rsid w:val="00A212D0"/>
    <w:rsid w:val="00A246AE"/>
    <w:rsid w:val="00A355A8"/>
    <w:rsid w:val="00A35BF0"/>
    <w:rsid w:val="00A70D58"/>
    <w:rsid w:val="00A724D8"/>
    <w:rsid w:val="00A77578"/>
    <w:rsid w:val="00A936D1"/>
    <w:rsid w:val="00A93BF5"/>
    <w:rsid w:val="00AA0DE7"/>
    <w:rsid w:val="00AB1411"/>
    <w:rsid w:val="00AC563A"/>
    <w:rsid w:val="00AC7EBC"/>
    <w:rsid w:val="00AD5EB5"/>
    <w:rsid w:val="00AD65C9"/>
    <w:rsid w:val="00AE0ED7"/>
    <w:rsid w:val="00AE1320"/>
    <w:rsid w:val="00AE5767"/>
    <w:rsid w:val="00B0144B"/>
    <w:rsid w:val="00B10FDF"/>
    <w:rsid w:val="00B175DE"/>
    <w:rsid w:val="00B2164E"/>
    <w:rsid w:val="00B2529D"/>
    <w:rsid w:val="00B3674A"/>
    <w:rsid w:val="00B52B43"/>
    <w:rsid w:val="00B53126"/>
    <w:rsid w:val="00B73C71"/>
    <w:rsid w:val="00B7425A"/>
    <w:rsid w:val="00B776D7"/>
    <w:rsid w:val="00B93700"/>
    <w:rsid w:val="00BA504A"/>
    <w:rsid w:val="00BB19D7"/>
    <w:rsid w:val="00BC0BBE"/>
    <w:rsid w:val="00BC3B94"/>
    <w:rsid w:val="00BD712B"/>
    <w:rsid w:val="00BF5C40"/>
    <w:rsid w:val="00C0218F"/>
    <w:rsid w:val="00C155D0"/>
    <w:rsid w:val="00C245E0"/>
    <w:rsid w:val="00C27FA1"/>
    <w:rsid w:val="00C3416C"/>
    <w:rsid w:val="00C364CF"/>
    <w:rsid w:val="00C53DA0"/>
    <w:rsid w:val="00C637DD"/>
    <w:rsid w:val="00CA384C"/>
    <w:rsid w:val="00CE61AA"/>
    <w:rsid w:val="00CE6FA6"/>
    <w:rsid w:val="00CF64E1"/>
    <w:rsid w:val="00D07A33"/>
    <w:rsid w:val="00D14020"/>
    <w:rsid w:val="00D23A85"/>
    <w:rsid w:val="00D44D93"/>
    <w:rsid w:val="00D44D9A"/>
    <w:rsid w:val="00D52848"/>
    <w:rsid w:val="00D54739"/>
    <w:rsid w:val="00D67FE9"/>
    <w:rsid w:val="00D73EA3"/>
    <w:rsid w:val="00D87E62"/>
    <w:rsid w:val="00DA01DB"/>
    <w:rsid w:val="00DA6472"/>
    <w:rsid w:val="00DB2C5F"/>
    <w:rsid w:val="00DC225F"/>
    <w:rsid w:val="00DC3D6B"/>
    <w:rsid w:val="00DC6463"/>
    <w:rsid w:val="00DC723F"/>
    <w:rsid w:val="00DD3823"/>
    <w:rsid w:val="00DF3E0F"/>
    <w:rsid w:val="00E22FF8"/>
    <w:rsid w:val="00E242FB"/>
    <w:rsid w:val="00E24716"/>
    <w:rsid w:val="00E319A0"/>
    <w:rsid w:val="00E36CBB"/>
    <w:rsid w:val="00E51204"/>
    <w:rsid w:val="00E51799"/>
    <w:rsid w:val="00E54C17"/>
    <w:rsid w:val="00E657DD"/>
    <w:rsid w:val="00E65C6F"/>
    <w:rsid w:val="00E753AB"/>
    <w:rsid w:val="00E83D8C"/>
    <w:rsid w:val="00EA2BD2"/>
    <w:rsid w:val="00EC4796"/>
    <w:rsid w:val="00ED5040"/>
    <w:rsid w:val="00ED5EE8"/>
    <w:rsid w:val="00F062EE"/>
    <w:rsid w:val="00F109F4"/>
    <w:rsid w:val="00F66E4F"/>
    <w:rsid w:val="00F70558"/>
    <w:rsid w:val="00F9582C"/>
    <w:rsid w:val="00FA0EC8"/>
    <w:rsid w:val="00FB28D6"/>
    <w:rsid w:val="00FB7731"/>
    <w:rsid w:val="00FC06CD"/>
    <w:rsid w:val="00FC7CED"/>
    <w:rsid w:val="00FD3109"/>
    <w:rsid w:val="00FD574A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E4BE2"/>
  <w15:chartTrackingRefBased/>
  <w15:docId w15:val="{A9A5E60D-7E1A-400D-B8A1-9E6FCD0E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5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574A"/>
  </w:style>
  <w:style w:type="paragraph" w:styleId="a4">
    <w:name w:val="footer"/>
    <w:basedOn w:val="a"/>
    <w:link w:val="Char0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574A"/>
  </w:style>
  <w:style w:type="paragraph" w:styleId="a5">
    <w:name w:val="List Paragraph"/>
    <w:basedOn w:val="a"/>
    <w:uiPriority w:val="34"/>
    <w:qFormat/>
    <w:rsid w:val="002E7CD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서혜민</dc:creator>
  <cp:keywords/>
  <dc:description/>
  <cp:lastModifiedBy>서혜민</cp:lastModifiedBy>
  <cp:revision>6</cp:revision>
  <cp:lastPrinted>2026-03-18T05:20:00Z</cp:lastPrinted>
  <dcterms:created xsi:type="dcterms:W3CDTF">2026-05-22T05:22:00Z</dcterms:created>
  <dcterms:modified xsi:type="dcterms:W3CDTF">2026-05-27T04:51:00Z</dcterms:modified>
</cp:coreProperties>
</file>