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D88" w:rsidRDefault="00A86DA7">
      <w:r>
        <w:t>Self Portrait – This was originally a photo that was taken into Photoshop and slightly manipulated.  It was then manually retraced with the pen tool in Illustrator.  The somber look and color choice were chosen because around the time of the piece’s creation, I was unsure of my educational course, and was grappling with many important decisions.</w:t>
      </w:r>
      <w:r>
        <w:br/>
      </w:r>
      <w:r>
        <w:br/>
        <w:t>Self Portrait – This is a pencil drawing two years later.  Just as my career path had changed, my appearance also underwent a metamorphosis of sorts.  However, the weary look is now replaced by a more serious one, no longer concentrating on what’s to come but rather the struggles at hand.</w:t>
      </w:r>
    </w:p>
    <w:p w:rsidR="00A86DA7" w:rsidRDefault="00A86DA7"/>
    <w:p w:rsidR="004C30E6" w:rsidRDefault="004C30E6">
      <w:proofErr w:type="gramStart"/>
      <w:r>
        <w:t>Dining Setting – My first attempt at 3D graphics.</w:t>
      </w:r>
      <w:proofErr w:type="gramEnd"/>
      <w:r>
        <w:t xml:space="preserve">  I had already decided I wanted to study computer graphics, and this piece is the byproduct from the discovery of my passion for 3D.</w:t>
      </w:r>
    </w:p>
    <w:p w:rsidR="004C30E6" w:rsidRDefault="004C30E6"/>
    <w:p w:rsidR="004C30E6" w:rsidRDefault="004C30E6">
      <w:r>
        <w:t>Sunfish – This was the first 3D animation I created.  This work was what made me realize my true calling as an animator.</w:t>
      </w:r>
      <w:r>
        <w:br/>
      </w:r>
      <w:r>
        <w:br/>
        <w:t xml:space="preserve">Soaring Guardian – Combining my newfound love for animating with an old animation favorite, I created a tribute to Miyazaki’s </w:t>
      </w:r>
      <w:proofErr w:type="spellStart"/>
      <w:r>
        <w:rPr>
          <w:i/>
        </w:rPr>
        <w:t>Laputa</w:t>
      </w:r>
      <w:proofErr w:type="spellEnd"/>
      <w:r>
        <w:t>.</w:t>
      </w:r>
    </w:p>
    <w:p w:rsidR="004C30E6" w:rsidRDefault="004C30E6"/>
    <w:p w:rsidR="004C30E6" w:rsidRDefault="004C30E6">
      <w:proofErr w:type="spellStart"/>
      <w:r>
        <w:t>Detournement</w:t>
      </w:r>
      <w:proofErr w:type="spellEnd"/>
      <w:r>
        <w:t xml:space="preserve"> – Reflecting on my life for inspiration, I created my first narrative.  Remembering the circumstances which lead to where I was at the time, </w:t>
      </w:r>
      <w:r w:rsidR="005F1FCC">
        <w:t>this animation is based off true events.</w:t>
      </w:r>
    </w:p>
    <w:p w:rsidR="005F1FCC" w:rsidRDefault="005F1FCC"/>
    <w:p w:rsidR="005F1FCC" w:rsidRPr="004C30E6" w:rsidRDefault="005F1FCC">
      <w:r>
        <w:t>The Moment – Taking issues that were on my mind at the time of conceptualization, this animation combines all of my passions together: 3D, animation, and music.  Using a song my band had written as the foundation, I dove into Maya and created this animation.</w:t>
      </w:r>
    </w:p>
    <w:p w:rsidR="004C30E6" w:rsidRDefault="004C30E6"/>
    <w:p w:rsidR="00A86DA7" w:rsidRDefault="00A86DA7">
      <w:r>
        <w:t xml:space="preserve">The Courier – Trying my hand at larger philosophical topics, this animation is about the fall of mankind and the rise of machines in their stead.  However, it also has a personal relation in </w:t>
      </w:r>
      <w:r w:rsidR="005F1FCC">
        <w:t>my family.  It signifies my father, who introduced me to computer graphics when I was a child, who is growing older.  Soon, it will be me with new technology carrying on.</w:t>
      </w:r>
    </w:p>
    <w:sectPr w:rsidR="00A86DA7" w:rsidSect="00111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6DA7"/>
    <w:rsid w:val="00071545"/>
    <w:rsid w:val="0011185A"/>
    <w:rsid w:val="00253733"/>
    <w:rsid w:val="002B73D0"/>
    <w:rsid w:val="004521A4"/>
    <w:rsid w:val="004C30E6"/>
    <w:rsid w:val="005F1FCC"/>
    <w:rsid w:val="00A86DA7"/>
    <w:rsid w:val="00F1061A"/>
    <w:rsid w:val="00FF6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1</cp:revision>
  <dcterms:created xsi:type="dcterms:W3CDTF">2012-03-29T11:54:00Z</dcterms:created>
  <dcterms:modified xsi:type="dcterms:W3CDTF">2012-03-29T12:24:00Z</dcterms:modified>
</cp:coreProperties>
</file>