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9706FB6" w:rsidR="00A1506F" w:rsidRDefault="008746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Aeden</w:t>
      </w:r>
      <w:r w:rsidR="001D03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Brookshire</w:t>
      </w:r>
      <w:r w:rsidR="001D0301">
        <w:rPr>
          <w:rFonts w:ascii="Times New Roman" w:eastAsia="Times New Roman" w:hAnsi="Times New Roman" w:cs="Times New Roman"/>
          <w:sz w:val="24"/>
          <w:szCs w:val="24"/>
        </w:rPr>
        <w:t xml:space="preserve"> </w:t>
      </w:r>
    </w:p>
    <w:p w14:paraId="00000002" w14:textId="380128C5" w:rsidR="00A1506F" w:rsidRDefault="001D03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Pool</w:t>
      </w:r>
    </w:p>
    <w:p w14:paraId="00000003" w14:textId="0BC89348" w:rsidR="00A1506F" w:rsidRDefault="001D03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 150-A</w:t>
      </w:r>
    </w:p>
    <w:p w14:paraId="00000004" w14:textId="586F275B" w:rsidR="00A1506F" w:rsidRDefault="00BC61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October</w:t>
      </w:r>
      <w:r w:rsidR="001D0301" w:rsidRPr="43DF4681">
        <w:rPr>
          <w:rFonts w:ascii="Times New Roman" w:eastAsia="Times New Roman" w:hAnsi="Times New Roman" w:cs="Times New Roman"/>
          <w:sz w:val="24"/>
          <w:szCs w:val="24"/>
        </w:rPr>
        <w:t xml:space="preserve"> 202</w:t>
      </w:r>
      <w:r w:rsidR="729F4649" w:rsidRPr="43DF4681">
        <w:rPr>
          <w:rFonts w:ascii="Times New Roman" w:eastAsia="Times New Roman" w:hAnsi="Times New Roman" w:cs="Times New Roman"/>
          <w:sz w:val="24"/>
          <w:szCs w:val="24"/>
        </w:rPr>
        <w:t>4</w:t>
      </w:r>
      <w:r w:rsidR="001D0301" w:rsidRPr="43DF4681">
        <w:rPr>
          <w:rFonts w:ascii="Times New Roman" w:eastAsia="Times New Roman" w:hAnsi="Times New Roman" w:cs="Times New Roman"/>
          <w:sz w:val="24"/>
          <w:szCs w:val="24"/>
        </w:rPr>
        <w:t xml:space="preserve"> </w:t>
      </w:r>
    </w:p>
    <w:p w14:paraId="00000005" w14:textId="77777777" w:rsidR="00A1506F" w:rsidRDefault="00A1506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06" w14:textId="30307A85" w:rsidR="00A1506F" w:rsidRDefault="007C4C5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Informative Speech Outline</w:t>
      </w:r>
      <w:r w:rsidR="001D0301">
        <w:rPr>
          <w:rFonts w:ascii="Times New Roman" w:eastAsia="Times New Roman" w:hAnsi="Times New Roman" w:cs="Times New Roman"/>
          <w:b/>
          <w:color w:val="000000"/>
          <w:sz w:val="24"/>
          <w:szCs w:val="24"/>
        </w:rPr>
        <w:t xml:space="preserve">  </w:t>
      </w:r>
    </w:p>
    <w:p w14:paraId="00000007" w14:textId="77777777" w:rsidR="00A1506F" w:rsidRDefault="001D0301" w:rsidP="059C3DC5">
      <w:pPr>
        <w:widowControl w:val="0"/>
        <w:pBdr>
          <w:top w:val="nil"/>
          <w:left w:val="nil"/>
          <w:bottom w:val="nil"/>
          <w:right w:val="nil"/>
          <w:between w:val="nil"/>
        </w:pBdr>
        <w:spacing w:before="272" w:line="240" w:lineRule="auto"/>
        <w:rPr>
          <w:rFonts w:ascii="Times New Roman" w:eastAsia="Times New Roman" w:hAnsi="Times New Roman" w:cs="Times New Roman"/>
          <w:b/>
          <w:bCs/>
          <w:color w:val="000000"/>
          <w:sz w:val="24"/>
          <w:szCs w:val="24"/>
        </w:rPr>
      </w:pPr>
      <w:r w:rsidRPr="059C3DC5">
        <w:rPr>
          <w:rFonts w:ascii="Times New Roman" w:eastAsia="Times New Roman" w:hAnsi="Times New Roman" w:cs="Times New Roman"/>
          <w:b/>
          <w:bCs/>
          <w:color w:val="000000" w:themeColor="text1"/>
          <w:sz w:val="24"/>
          <w:szCs w:val="24"/>
        </w:rPr>
        <w:t>Introduction</w:t>
      </w:r>
    </w:p>
    <w:p w14:paraId="00000008" w14:textId="363E6ACD" w:rsidR="00A1506F" w:rsidRPr="005639A2" w:rsidRDefault="00D462B6" w:rsidP="43DF4681">
      <w:pPr>
        <w:widowControl w:val="0"/>
        <w:numPr>
          <w:ilvl w:val="0"/>
          <w:numId w:val="3"/>
        </w:numPr>
        <w:pBdr>
          <w:top w:val="nil"/>
          <w:left w:val="nil"/>
          <w:bottom w:val="nil"/>
          <w:right w:val="nil"/>
          <w:between w:val="nil"/>
        </w:pBdr>
        <w:spacing w:before="272" w:line="230" w:lineRule="auto"/>
        <w:ind w:right="316"/>
        <w:rPr>
          <w:rFonts w:ascii="Times New Roman" w:eastAsia="Times New Roman" w:hAnsi="Times New Roman" w:cs="Times New Roman"/>
          <w:color w:val="000000"/>
          <w:sz w:val="24"/>
          <w:szCs w:val="24"/>
        </w:rPr>
      </w:pPr>
      <w:r w:rsidRPr="00D462B6">
        <w:rPr>
          <w:rFonts w:ascii="Times New Roman" w:eastAsia="Times New Roman" w:hAnsi="Times New Roman" w:cs="Times New Roman"/>
          <w:color w:val="000000" w:themeColor="text1"/>
          <w:sz w:val="24"/>
          <w:szCs w:val="24"/>
        </w:rPr>
        <w:t xml:space="preserve">   </w:t>
      </w:r>
      <w:r w:rsidR="001D0301" w:rsidRPr="00D462B6">
        <w:rPr>
          <w:rFonts w:ascii="Times New Roman" w:eastAsia="Times New Roman" w:hAnsi="Times New Roman" w:cs="Times New Roman"/>
          <w:color w:val="000000" w:themeColor="text1"/>
          <w:sz w:val="24"/>
          <w:szCs w:val="24"/>
          <w:highlight w:val="yellow"/>
        </w:rPr>
        <w:t>(</w:t>
      </w:r>
      <w:r w:rsidR="001D0301" w:rsidRPr="00D462B6">
        <w:rPr>
          <w:rFonts w:ascii="Times New Roman" w:eastAsia="Times New Roman" w:hAnsi="Times New Roman" w:cs="Times New Roman"/>
          <w:b/>
          <w:bCs/>
          <w:color w:val="000000" w:themeColor="text1"/>
          <w:sz w:val="24"/>
          <w:szCs w:val="24"/>
          <w:highlight w:val="yellow"/>
        </w:rPr>
        <w:t>Attention</w:t>
      </w:r>
      <w:r w:rsidR="001D0301" w:rsidRPr="00D462B6">
        <w:rPr>
          <w:rFonts w:ascii="Times New Roman" w:eastAsia="Times New Roman" w:hAnsi="Times New Roman" w:cs="Times New Roman"/>
          <w:color w:val="000000" w:themeColor="text1"/>
          <w:sz w:val="24"/>
          <w:szCs w:val="24"/>
          <w:highlight w:val="yellow"/>
        </w:rPr>
        <w:t>)</w:t>
      </w:r>
      <w:r w:rsidR="009F7201">
        <w:rPr>
          <w:rFonts w:ascii="Times New Roman" w:eastAsia="Times New Roman" w:hAnsi="Times New Roman" w:cs="Times New Roman"/>
          <w:color w:val="000000" w:themeColor="text1"/>
          <w:sz w:val="24"/>
          <w:szCs w:val="24"/>
        </w:rPr>
        <w:t xml:space="preserve"> </w:t>
      </w:r>
      <w:r w:rsidR="00DF2E39">
        <w:rPr>
          <w:rFonts w:ascii="Times New Roman" w:eastAsia="Times New Roman" w:hAnsi="Times New Roman" w:cs="Times New Roman"/>
          <w:color w:val="000000" w:themeColor="text1"/>
          <w:sz w:val="24"/>
          <w:szCs w:val="24"/>
        </w:rPr>
        <w:t xml:space="preserve">For </w:t>
      </w:r>
      <w:r w:rsidR="008D1BCA">
        <w:rPr>
          <w:rFonts w:ascii="Times New Roman" w:eastAsia="Times New Roman" w:hAnsi="Times New Roman" w:cs="Times New Roman"/>
          <w:color w:val="000000" w:themeColor="text1"/>
          <w:sz w:val="24"/>
          <w:szCs w:val="24"/>
        </w:rPr>
        <w:t>the CD Projekt Red</w:t>
      </w:r>
      <w:r w:rsidR="00DF2E39">
        <w:rPr>
          <w:rFonts w:ascii="Times New Roman" w:eastAsia="Times New Roman" w:hAnsi="Times New Roman" w:cs="Times New Roman"/>
          <w:color w:val="000000" w:themeColor="text1"/>
          <w:sz w:val="24"/>
          <w:szCs w:val="24"/>
        </w:rPr>
        <w:t xml:space="preserve"> team</w:t>
      </w:r>
      <w:r w:rsidR="008D1BCA">
        <w:rPr>
          <w:rFonts w:ascii="Times New Roman" w:eastAsia="Times New Roman" w:hAnsi="Times New Roman" w:cs="Times New Roman"/>
          <w:color w:val="000000" w:themeColor="text1"/>
          <w:sz w:val="24"/>
          <w:szCs w:val="24"/>
        </w:rPr>
        <w:t xml:space="preserve">, </w:t>
      </w:r>
      <w:r w:rsidR="00DF2E39">
        <w:rPr>
          <w:rFonts w:ascii="Times New Roman" w:eastAsia="Times New Roman" w:hAnsi="Times New Roman" w:cs="Times New Roman"/>
          <w:color w:val="000000" w:themeColor="text1"/>
          <w:sz w:val="24"/>
          <w:szCs w:val="24"/>
        </w:rPr>
        <w:t>with over 1</w:t>
      </w:r>
      <w:r w:rsidR="00520A19">
        <w:rPr>
          <w:rFonts w:ascii="Times New Roman" w:eastAsia="Times New Roman" w:hAnsi="Times New Roman" w:cs="Times New Roman"/>
          <w:color w:val="000000" w:themeColor="text1"/>
          <w:sz w:val="24"/>
          <w:szCs w:val="24"/>
        </w:rPr>
        <w:t>,</w:t>
      </w:r>
      <w:r w:rsidR="00DF2E39">
        <w:rPr>
          <w:rFonts w:ascii="Times New Roman" w:eastAsia="Times New Roman" w:hAnsi="Times New Roman" w:cs="Times New Roman"/>
          <w:color w:val="000000" w:themeColor="text1"/>
          <w:sz w:val="24"/>
          <w:szCs w:val="24"/>
        </w:rPr>
        <w:t>300 awards and over 80 million copies of games sold, w</w:t>
      </w:r>
      <w:r>
        <w:rPr>
          <w:rFonts w:ascii="Times New Roman" w:eastAsia="Times New Roman" w:hAnsi="Times New Roman" w:cs="Times New Roman"/>
          <w:color w:val="000000" w:themeColor="text1"/>
          <w:sz w:val="24"/>
          <w:szCs w:val="24"/>
        </w:rPr>
        <w:t xml:space="preserve">hy was </w:t>
      </w:r>
      <w:r w:rsidR="009F7201">
        <w:rPr>
          <w:rFonts w:ascii="Times New Roman" w:eastAsia="Times New Roman" w:hAnsi="Times New Roman" w:cs="Times New Roman"/>
          <w:color w:val="000000" w:themeColor="text1"/>
          <w:sz w:val="24"/>
          <w:szCs w:val="24"/>
        </w:rPr>
        <w:t>Cyberpunk 2077</w:t>
      </w:r>
      <w:r>
        <w:rPr>
          <w:rFonts w:ascii="Times New Roman" w:eastAsia="Times New Roman" w:hAnsi="Times New Roman" w:cs="Times New Roman"/>
          <w:color w:val="000000" w:themeColor="text1"/>
          <w:sz w:val="24"/>
          <w:szCs w:val="24"/>
        </w:rPr>
        <w:t xml:space="preserve"> released </w:t>
      </w:r>
      <w:r w:rsidR="00DF2E39">
        <w:rPr>
          <w:rFonts w:ascii="Times New Roman" w:eastAsia="Times New Roman" w:hAnsi="Times New Roman" w:cs="Times New Roman"/>
          <w:color w:val="000000" w:themeColor="text1"/>
          <w:sz w:val="24"/>
          <w:szCs w:val="24"/>
        </w:rPr>
        <w:t xml:space="preserve">so </w:t>
      </w:r>
      <w:r>
        <w:rPr>
          <w:rFonts w:ascii="Times New Roman" w:eastAsia="Times New Roman" w:hAnsi="Times New Roman" w:cs="Times New Roman"/>
          <w:color w:val="000000" w:themeColor="text1"/>
          <w:sz w:val="24"/>
          <w:szCs w:val="24"/>
        </w:rPr>
        <w:t>half-baked and in such an unplayable state?</w:t>
      </w:r>
    </w:p>
    <w:p w14:paraId="1FF9D6AF" w14:textId="3B6D7286" w:rsidR="005639A2" w:rsidRDefault="005639A2" w:rsidP="005639A2">
      <w:pPr>
        <w:widowControl w:val="0"/>
        <w:pBdr>
          <w:top w:val="nil"/>
          <w:left w:val="nil"/>
          <w:bottom w:val="nil"/>
          <w:right w:val="nil"/>
          <w:between w:val="nil"/>
        </w:pBdr>
        <w:spacing w:before="272" w:line="230" w:lineRule="auto"/>
        <w:ind w:right="316"/>
        <w:rPr>
          <w:rFonts w:ascii="Times New Roman" w:eastAsia="Times New Roman" w:hAnsi="Times New Roman" w:cs="Times New Roman"/>
          <w:color w:val="000000"/>
          <w:sz w:val="24"/>
          <w:szCs w:val="24"/>
        </w:rPr>
      </w:pPr>
    </w:p>
    <w:p w14:paraId="00000009" w14:textId="48CFB3F8" w:rsidR="00A1506F" w:rsidRPr="005639A2" w:rsidRDefault="00D462B6" w:rsidP="059C3DC5">
      <w:pPr>
        <w:widowControl w:val="0"/>
        <w:numPr>
          <w:ilvl w:val="0"/>
          <w:numId w:val="3"/>
        </w:numPr>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r w:rsidRPr="00D462B6">
        <w:rPr>
          <w:rFonts w:ascii="Times New Roman" w:eastAsia="Times New Roman" w:hAnsi="Times New Roman" w:cs="Times New Roman"/>
          <w:color w:val="000000" w:themeColor="text1"/>
          <w:sz w:val="24"/>
          <w:szCs w:val="24"/>
        </w:rPr>
        <w:t xml:space="preserve">   </w:t>
      </w:r>
      <w:r w:rsidR="001D0301" w:rsidRPr="00D462B6">
        <w:rPr>
          <w:rFonts w:ascii="Times New Roman" w:eastAsia="Times New Roman" w:hAnsi="Times New Roman" w:cs="Times New Roman"/>
          <w:color w:val="000000" w:themeColor="text1"/>
          <w:sz w:val="24"/>
          <w:szCs w:val="24"/>
          <w:highlight w:val="yellow"/>
        </w:rPr>
        <w:t>(</w:t>
      </w:r>
      <w:r w:rsidR="001D0301" w:rsidRPr="00D462B6">
        <w:rPr>
          <w:rFonts w:ascii="Times New Roman" w:eastAsia="Times New Roman" w:hAnsi="Times New Roman" w:cs="Times New Roman"/>
          <w:b/>
          <w:bCs/>
          <w:color w:val="000000" w:themeColor="text1"/>
          <w:sz w:val="24"/>
          <w:szCs w:val="24"/>
          <w:highlight w:val="yellow"/>
        </w:rPr>
        <w:t>Need</w:t>
      </w:r>
      <w:r w:rsidR="001D0301" w:rsidRPr="00D462B6">
        <w:rPr>
          <w:rFonts w:ascii="Times New Roman" w:eastAsia="Times New Roman" w:hAnsi="Times New Roman" w:cs="Times New Roman"/>
          <w:color w:val="000000" w:themeColor="text1"/>
          <w:sz w:val="24"/>
          <w:szCs w:val="24"/>
          <w:highlight w:val="yellow"/>
        </w:rPr>
        <w:t>)</w:t>
      </w:r>
      <w:r w:rsidR="001D0301" w:rsidRPr="059C3DC5">
        <w:rPr>
          <w:rFonts w:ascii="Times New Roman" w:eastAsia="Times New Roman" w:hAnsi="Times New Roman" w:cs="Times New Roman"/>
          <w:color w:val="000000" w:themeColor="text1"/>
          <w:sz w:val="24"/>
          <w:szCs w:val="24"/>
        </w:rPr>
        <w:t xml:space="preserve"> </w:t>
      </w:r>
      <w:r w:rsidR="00D24871">
        <w:rPr>
          <w:rFonts w:ascii="Times New Roman" w:eastAsia="Times New Roman" w:hAnsi="Times New Roman" w:cs="Times New Roman"/>
          <w:color w:val="000000" w:themeColor="text1"/>
          <w:sz w:val="24"/>
          <w:szCs w:val="24"/>
        </w:rPr>
        <w:t>S</w:t>
      </w:r>
      <w:r w:rsidR="00DF2E39">
        <w:rPr>
          <w:rFonts w:ascii="Times New Roman" w:eastAsia="Times New Roman" w:hAnsi="Times New Roman" w:cs="Times New Roman"/>
          <w:color w:val="000000" w:themeColor="text1"/>
          <w:sz w:val="24"/>
          <w:szCs w:val="24"/>
        </w:rPr>
        <w:t xml:space="preserve">ave your money from bad </w:t>
      </w:r>
      <w:r w:rsidR="00BA3BAC">
        <w:rPr>
          <w:rFonts w:ascii="Times New Roman" w:eastAsia="Times New Roman" w:hAnsi="Times New Roman" w:cs="Times New Roman"/>
          <w:color w:val="000000" w:themeColor="text1"/>
          <w:sz w:val="24"/>
          <w:szCs w:val="24"/>
        </w:rPr>
        <w:t xml:space="preserve">underdeveloped </w:t>
      </w:r>
      <w:r w:rsidR="00DF2E39">
        <w:rPr>
          <w:rFonts w:ascii="Times New Roman" w:eastAsia="Times New Roman" w:hAnsi="Times New Roman" w:cs="Times New Roman"/>
          <w:color w:val="000000" w:themeColor="text1"/>
          <w:sz w:val="24"/>
          <w:szCs w:val="24"/>
        </w:rPr>
        <w:t>releases.</w:t>
      </w:r>
    </w:p>
    <w:p w14:paraId="1753D71F" w14:textId="77777777" w:rsidR="005639A2" w:rsidRDefault="005639A2" w:rsidP="005639A2">
      <w:pPr>
        <w:pStyle w:val="ListParagraph"/>
        <w:rPr>
          <w:rFonts w:ascii="Times New Roman" w:eastAsia="Times New Roman" w:hAnsi="Times New Roman" w:cs="Times New Roman"/>
          <w:color w:val="000000"/>
          <w:sz w:val="24"/>
          <w:szCs w:val="24"/>
        </w:rPr>
      </w:pPr>
    </w:p>
    <w:p w14:paraId="792B9082" w14:textId="77777777" w:rsidR="005639A2" w:rsidRDefault="005639A2" w:rsidP="005639A2">
      <w:pPr>
        <w:widowControl w:val="0"/>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p>
    <w:p w14:paraId="0000000A" w14:textId="0E71FF44" w:rsidR="00A1506F" w:rsidRPr="005639A2" w:rsidRDefault="00D462B6" w:rsidP="059C3DC5">
      <w:pPr>
        <w:widowControl w:val="0"/>
        <w:numPr>
          <w:ilvl w:val="0"/>
          <w:numId w:val="3"/>
        </w:numPr>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r w:rsidRPr="00D462B6">
        <w:rPr>
          <w:rFonts w:ascii="Times New Roman" w:eastAsia="Times New Roman" w:hAnsi="Times New Roman" w:cs="Times New Roman"/>
          <w:color w:val="000000" w:themeColor="text1"/>
          <w:sz w:val="24"/>
          <w:szCs w:val="24"/>
        </w:rPr>
        <w:t xml:space="preserve">   </w:t>
      </w:r>
      <w:r w:rsidR="001D0301" w:rsidRPr="00D462B6">
        <w:rPr>
          <w:rFonts w:ascii="Times New Roman" w:eastAsia="Times New Roman" w:hAnsi="Times New Roman" w:cs="Times New Roman"/>
          <w:color w:val="000000" w:themeColor="text1"/>
          <w:sz w:val="24"/>
          <w:szCs w:val="24"/>
          <w:highlight w:val="yellow"/>
        </w:rPr>
        <w:t>(</w:t>
      </w:r>
      <w:r w:rsidR="001D0301" w:rsidRPr="00D462B6">
        <w:rPr>
          <w:rFonts w:ascii="Times New Roman" w:eastAsia="Times New Roman" w:hAnsi="Times New Roman" w:cs="Times New Roman"/>
          <w:b/>
          <w:bCs/>
          <w:color w:val="000000" w:themeColor="text1"/>
          <w:sz w:val="24"/>
          <w:szCs w:val="24"/>
          <w:highlight w:val="yellow"/>
        </w:rPr>
        <w:t>Authority</w:t>
      </w:r>
      <w:r w:rsidR="001D0301" w:rsidRPr="00D462B6">
        <w:rPr>
          <w:rFonts w:ascii="Times New Roman" w:eastAsia="Times New Roman" w:hAnsi="Times New Roman" w:cs="Times New Roman"/>
          <w:color w:val="000000" w:themeColor="text1"/>
          <w:sz w:val="24"/>
          <w:szCs w:val="24"/>
          <w:highlight w:val="yellow"/>
        </w:rPr>
        <w:t>)</w:t>
      </w:r>
      <w:r w:rsidR="00E01506">
        <w:rPr>
          <w:rFonts w:ascii="Times New Roman" w:eastAsia="Times New Roman" w:hAnsi="Times New Roman" w:cs="Times New Roman"/>
          <w:color w:val="000000" w:themeColor="text1"/>
          <w:sz w:val="24"/>
          <w:szCs w:val="24"/>
        </w:rPr>
        <w:t xml:space="preserve"> T</w:t>
      </w:r>
      <w:r w:rsidR="0078310D">
        <w:rPr>
          <w:rFonts w:ascii="Times New Roman" w:eastAsia="Times New Roman" w:hAnsi="Times New Roman" w:cs="Times New Roman"/>
          <w:color w:val="000000" w:themeColor="text1"/>
          <w:sz w:val="24"/>
          <w:szCs w:val="24"/>
        </w:rPr>
        <w:t>horoughly researched this topic and experienced some similar let downs on game releases</w:t>
      </w:r>
      <w:r w:rsidR="00E01506">
        <w:rPr>
          <w:rFonts w:ascii="Times New Roman" w:eastAsia="Times New Roman" w:hAnsi="Times New Roman" w:cs="Times New Roman"/>
          <w:color w:val="000000" w:themeColor="text1"/>
          <w:sz w:val="24"/>
          <w:szCs w:val="24"/>
        </w:rPr>
        <w:t>.</w:t>
      </w:r>
    </w:p>
    <w:p w14:paraId="23CCE30F" w14:textId="77777777" w:rsidR="005639A2" w:rsidRDefault="005639A2" w:rsidP="005639A2">
      <w:pPr>
        <w:widowControl w:val="0"/>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p>
    <w:p w14:paraId="57B60035" w14:textId="77777777" w:rsidR="00162C82" w:rsidRPr="00162C82" w:rsidRDefault="0078310D" w:rsidP="43DF4681">
      <w:pPr>
        <w:widowControl w:val="0"/>
        <w:numPr>
          <w:ilvl w:val="0"/>
          <w:numId w:val="3"/>
        </w:numPr>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 xml:space="preserve">   </w:t>
      </w:r>
      <w:r w:rsidR="001D0301" w:rsidRPr="0078310D">
        <w:rPr>
          <w:rFonts w:ascii="Times New Roman" w:eastAsia="Times New Roman" w:hAnsi="Times New Roman" w:cs="Times New Roman"/>
          <w:color w:val="000000" w:themeColor="text1"/>
          <w:sz w:val="24"/>
          <w:szCs w:val="24"/>
          <w:highlight w:val="yellow"/>
        </w:rPr>
        <w:t>(</w:t>
      </w:r>
      <w:r w:rsidR="001D0301" w:rsidRPr="0078310D">
        <w:rPr>
          <w:rFonts w:ascii="Times New Roman" w:eastAsia="Times New Roman" w:hAnsi="Times New Roman" w:cs="Times New Roman"/>
          <w:b/>
          <w:bCs/>
          <w:color w:val="000000" w:themeColor="text1"/>
          <w:sz w:val="24"/>
          <w:szCs w:val="24"/>
          <w:highlight w:val="yellow"/>
        </w:rPr>
        <w:t>Central Idea</w:t>
      </w:r>
      <w:r w:rsidR="001D0301" w:rsidRPr="0078310D">
        <w:rPr>
          <w:rFonts w:ascii="Times New Roman" w:eastAsia="Times New Roman" w:hAnsi="Times New Roman" w:cs="Times New Roman"/>
          <w:color w:val="000000" w:themeColor="text1"/>
          <w:sz w:val="24"/>
          <w:szCs w:val="24"/>
          <w:highlight w:val="yellow"/>
        </w:rPr>
        <w:t>)</w:t>
      </w:r>
      <w:r w:rsidR="001D0301" w:rsidRPr="43DF4681">
        <w:rPr>
          <w:rFonts w:ascii="Times New Roman" w:eastAsia="Times New Roman" w:hAnsi="Times New Roman" w:cs="Times New Roman"/>
          <w:color w:val="000000" w:themeColor="text1"/>
          <w:sz w:val="24"/>
          <w:szCs w:val="24"/>
        </w:rPr>
        <w:t xml:space="preserve"> </w:t>
      </w:r>
    </w:p>
    <w:p w14:paraId="7C32CD6A" w14:textId="77777777" w:rsidR="00162C82" w:rsidRDefault="00162C82" w:rsidP="00162C82">
      <w:pPr>
        <w:pStyle w:val="ListParagraph"/>
        <w:rPr>
          <w:rFonts w:ascii="Times New Roman" w:eastAsia="Times New Roman" w:hAnsi="Times New Roman" w:cs="Times New Roman"/>
          <w:color w:val="FF0000"/>
          <w:sz w:val="24"/>
          <w:szCs w:val="24"/>
        </w:rPr>
      </w:pPr>
    </w:p>
    <w:p w14:paraId="1A5622E1" w14:textId="018EA0A8" w:rsidR="00162C82" w:rsidRPr="00162C82" w:rsidRDefault="00707C1D" w:rsidP="00162C82">
      <w:pPr>
        <w:widowControl w:val="0"/>
        <w:numPr>
          <w:ilvl w:val="1"/>
          <w:numId w:val="3"/>
        </w:numPr>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S</w:t>
      </w:r>
      <w:r w:rsidR="0078310D" w:rsidRPr="00AA0B65">
        <w:rPr>
          <w:rFonts w:ascii="Times New Roman" w:eastAsia="Times New Roman" w:hAnsi="Times New Roman" w:cs="Times New Roman"/>
          <w:color w:val="FF0000"/>
          <w:sz w:val="24"/>
          <w:szCs w:val="24"/>
        </w:rPr>
        <w:t>ignificance of shareholders on AAA game compani</w:t>
      </w:r>
      <w:r>
        <w:rPr>
          <w:rFonts w:ascii="Times New Roman" w:eastAsia="Times New Roman" w:hAnsi="Times New Roman" w:cs="Times New Roman"/>
          <w:color w:val="FF0000"/>
          <w:sz w:val="24"/>
          <w:szCs w:val="24"/>
        </w:rPr>
        <w:t xml:space="preserve">es, </w:t>
      </w:r>
      <w:r w:rsidR="00323B65" w:rsidRPr="00AA0B65">
        <w:rPr>
          <w:rFonts w:ascii="Times New Roman" w:eastAsia="Times New Roman" w:hAnsi="Times New Roman" w:cs="Times New Roman"/>
          <w:color w:val="FF0000"/>
          <w:sz w:val="24"/>
          <w:szCs w:val="24"/>
        </w:rPr>
        <w:t>who shareholders are and their role in game companies</w:t>
      </w:r>
      <w:r w:rsidR="00323B65">
        <w:rPr>
          <w:rFonts w:ascii="Times New Roman" w:eastAsia="Times New Roman" w:hAnsi="Times New Roman" w:cs="Times New Roman"/>
          <w:color w:val="000000" w:themeColor="text1"/>
          <w:sz w:val="24"/>
          <w:szCs w:val="24"/>
        </w:rPr>
        <w:t xml:space="preserve">, </w:t>
      </w:r>
    </w:p>
    <w:p w14:paraId="7584C536" w14:textId="77777777" w:rsidR="00162C82" w:rsidRDefault="00162C82" w:rsidP="00162C82">
      <w:pPr>
        <w:pStyle w:val="ListParagraph"/>
        <w:rPr>
          <w:rFonts w:ascii="Times New Roman" w:eastAsia="Times New Roman" w:hAnsi="Times New Roman" w:cs="Times New Roman"/>
          <w:color w:val="00B050"/>
          <w:sz w:val="24"/>
          <w:szCs w:val="24"/>
        </w:rPr>
      </w:pPr>
    </w:p>
    <w:p w14:paraId="34CD59B1" w14:textId="4DF57DDF" w:rsidR="00162C82" w:rsidRPr="00162C82" w:rsidRDefault="00C1263A" w:rsidP="00162C82">
      <w:pPr>
        <w:widowControl w:val="0"/>
        <w:numPr>
          <w:ilvl w:val="1"/>
          <w:numId w:val="3"/>
        </w:numPr>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r>
        <w:rPr>
          <w:rFonts w:ascii="Times New Roman" w:eastAsia="Times New Roman" w:hAnsi="Times New Roman" w:cs="Times New Roman"/>
          <w:color w:val="00B050"/>
          <w:sz w:val="24"/>
          <w:szCs w:val="24"/>
        </w:rPr>
        <w:t>D</w:t>
      </w:r>
      <w:r w:rsidR="00323B65" w:rsidRPr="00AA0B65">
        <w:rPr>
          <w:rFonts w:ascii="Times New Roman" w:eastAsia="Times New Roman" w:hAnsi="Times New Roman" w:cs="Times New Roman"/>
          <w:color w:val="00B050"/>
          <w:sz w:val="24"/>
          <w:szCs w:val="24"/>
        </w:rPr>
        <w:t xml:space="preserve">iscussing the impact of shareholder pressure on recent game releases like </w:t>
      </w:r>
      <w:r w:rsidR="00323B65" w:rsidRPr="00AA0B65">
        <w:rPr>
          <w:rFonts w:ascii="Times New Roman" w:eastAsia="Times New Roman" w:hAnsi="Times New Roman" w:cs="Times New Roman"/>
          <w:i/>
          <w:iCs/>
          <w:color w:val="00B050"/>
          <w:sz w:val="24"/>
          <w:szCs w:val="24"/>
        </w:rPr>
        <w:t xml:space="preserve">Cyberpunk </w:t>
      </w:r>
      <w:r w:rsidR="00DE0257" w:rsidRPr="00AA0B65">
        <w:rPr>
          <w:rFonts w:ascii="Times New Roman" w:eastAsia="Times New Roman" w:hAnsi="Times New Roman" w:cs="Times New Roman"/>
          <w:i/>
          <w:iCs/>
          <w:color w:val="00B050"/>
          <w:sz w:val="24"/>
          <w:szCs w:val="24"/>
        </w:rPr>
        <w:t>2077</w:t>
      </w:r>
    </w:p>
    <w:p w14:paraId="44F6B25E" w14:textId="77777777" w:rsidR="00162C82" w:rsidRDefault="00162C82" w:rsidP="00162C82">
      <w:pPr>
        <w:pStyle w:val="ListParagraph"/>
        <w:rPr>
          <w:rFonts w:ascii="Times New Roman" w:eastAsia="Times New Roman" w:hAnsi="Times New Roman" w:cs="Times New Roman"/>
          <w:color w:val="0070C0"/>
          <w:sz w:val="24"/>
          <w:szCs w:val="24"/>
        </w:rPr>
      </w:pPr>
    </w:p>
    <w:p w14:paraId="0000000B" w14:textId="0E7E3CFC" w:rsidR="00A1506F" w:rsidRDefault="00C1263A" w:rsidP="00162C82">
      <w:pPr>
        <w:widowControl w:val="0"/>
        <w:numPr>
          <w:ilvl w:val="1"/>
          <w:numId w:val="3"/>
        </w:numPr>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r>
        <w:rPr>
          <w:rFonts w:ascii="Times New Roman" w:eastAsia="Times New Roman" w:hAnsi="Times New Roman" w:cs="Times New Roman"/>
          <w:color w:val="0070C0"/>
          <w:sz w:val="24"/>
          <w:szCs w:val="24"/>
        </w:rPr>
        <w:t>O</w:t>
      </w:r>
      <w:r w:rsidR="00323B65" w:rsidRPr="00AA0B65">
        <w:rPr>
          <w:rFonts w:ascii="Times New Roman" w:eastAsia="Times New Roman" w:hAnsi="Times New Roman" w:cs="Times New Roman"/>
          <w:color w:val="0070C0"/>
          <w:sz w:val="24"/>
          <w:szCs w:val="24"/>
        </w:rPr>
        <w:t>ffering insights on how gamers can avoid falling victim to poorly managed launches influenced by shareholders</w:t>
      </w:r>
      <w:r w:rsidR="00323B65">
        <w:rPr>
          <w:rFonts w:ascii="Times New Roman" w:eastAsia="Times New Roman" w:hAnsi="Times New Roman" w:cs="Times New Roman"/>
          <w:color w:val="000000" w:themeColor="text1"/>
          <w:sz w:val="24"/>
          <w:szCs w:val="24"/>
        </w:rPr>
        <w:t>.</w:t>
      </w:r>
    </w:p>
    <w:p w14:paraId="0000000C" w14:textId="77777777" w:rsidR="00A1506F" w:rsidRDefault="001D0301" w:rsidP="059C3DC5">
      <w:pPr>
        <w:widowControl w:val="0"/>
        <w:pBdr>
          <w:top w:val="nil"/>
          <w:left w:val="nil"/>
          <w:bottom w:val="nil"/>
          <w:right w:val="nil"/>
          <w:between w:val="nil"/>
        </w:pBdr>
        <w:spacing w:before="558" w:line="240" w:lineRule="auto"/>
        <w:rPr>
          <w:rFonts w:ascii="Times New Roman" w:eastAsia="Times New Roman" w:hAnsi="Times New Roman" w:cs="Times New Roman"/>
          <w:b/>
          <w:bCs/>
          <w:color w:val="000000"/>
          <w:sz w:val="24"/>
          <w:szCs w:val="24"/>
        </w:rPr>
      </w:pPr>
      <w:r w:rsidRPr="059C3DC5">
        <w:rPr>
          <w:rFonts w:ascii="Times New Roman" w:eastAsia="Times New Roman" w:hAnsi="Times New Roman" w:cs="Times New Roman"/>
          <w:b/>
          <w:bCs/>
          <w:color w:val="000000" w:themeColor="text1"/>
          <w:sz w:val="24"/>
          <w:szCs w:val="24"/>
        </w:rPr>
        <w:t>Body</w:t>
      </w:r>
    </w:p>
    <w:p w14:paraId="0000000D" w14:textId="14225BA8" w:rsidR="00A1506F" w:rsidRPr="00B76558" w:rsidRDefault="0077403F" w:rsidP="43DF4681">
      <w:pPr>
        <w:widowControl w:val="0"/>
        <w:numPr>
          <w:ilvl w:val="0"/>
          <w:numId w:val="1"/>
        </w:numPr>
        <w:pBdr>
          <w:top w:val="nil"/>
          <w:left w:val="nil"/>
          <w:bottom w:val="nil"/>
          <w:right w:val="nil"/>
          <w:between w:val="nil"/>
        </w:pBdr>
        <w:spacing w:before="272" w:line="230" w:lineRule="auto"/>
        <w:ind w:right="271"/>
        <w:rPr>
          <w:rFonts w:ascii="Times New Roman" w:eastAsia="Times New Roman" w:hAnsi="Times New Roman" w:cs="Times New Roman"/>
          <w:color w:val="FF0000"/>
          <w:sz w:val="24"/>
          <w:szCs w:val="24"/>
        </w:rPr>
      </w:pPr>
      <w:r w:rsidRPr="00B76558">
        <w:rPr>
          <w:rFonts w:ascii="Times New Roman" w:eastAsia="Times New Roman" w:hAnsi="Times New Roman" w:cs="Times New Roman"/>
          <w:color w:val="FF0000"/>
          <w:sz w:val="24"/>
          <w:szCs w:val="24"/>
        </w:rPr>
        <w:t>W</w:t>
      </w:r>
      <w:r w:rsidR="004965C0" w:rsidRPr="00B76558">
        <w:rPr>
          <w:rFonts w:ascii="Times New Roman" w:eastAsia="Times New Roman" w:hAnsi="Times New Roman" w:cs="Times New Roman"/>
          <w:color w:val="FF0000"/>
          <w:sz w:val="24"/>
          <w:szCs w:val="24"/>
        </w:rPr>
        <w:t>ho even are the shareholders</w:t>
      </w:r>
      <w:r w:rsidR="003E0906" w:rsidRPr="00B76558">
        <w:rPr>
          <w:rFonts w:ascii="Times New Roman" w:eastAsia="Times New Roman" w:hAnsi="Times New Roman" w:cs="Times New Roman"/>
          <w:color w:val="FF0000"/>
          <w:sz w:val="24"/>
          <w:szCs w:val="24"/>
        </w:rPr>
        <w:t xml:space="preserve"> and h</w:t>
      </w:r>
      <w:r w:rsidR="004965C0" w:rsidRPr="00B76558">
        <w:rPr>
          <w:rFonts w:ascii="Times New Roman" w:eastAsia="Times New Roman" w:hAnsi="Times New Roman" w:cs="Times New Roman"/>
          <w:color w:val="FF0000"/>
          <w:sz w:val="24"/>
          <w:szCs w:val="24"/>
        </w:rPr>
        <w:t xml:space="preserve">ow </w:t>
      </w:r>
      <w:r w:rsidR="0097451B" w:rsidRPr="00B76558">
        <w:rPr>
          <w:rFonts w:ascii="Times New Roman" w:eastAsia="Times New Roman" w:hAnsi="Times New Roman" w:cs="Times New Roman"/>
          <w:color w:val="FF0000"/>
          <w:sz w:val="24"/>
          <w:szCs w:val="24"/>
        </w:rPr>
        <w:t xml:space="preserve">have they become so </w:t>
      </w:r>
      <w:r w:rsidR="004965C0" w:rsidRPr="00B76558">
        <w:rPr>
          <w:rFonts w:ascii="Times New Roman" w:eastAsia="Times New Roman" w:hAnsi="Times New Roman" w:cs="Times New Roman"/>
          <w:color w:val="FF0000"/>
          <w:sz w:val="24"/>
          <w:szCs w:val="24"/>
        </w:rPr>
        <w:t>important to the game industry</w:t>
      </w:r>
      <w:r w:rsidR="0097451B" w:rsidRPr="00B76558">
        <w:rPr>
          <w:rFonts w:ascii="Times New Roman" w:eastAsia="Times New Roman" w:hAnsi="Times New Roman" w:cs="Times New Roman"/>
          <w:color w:val="FF0000"/>
          <w:sz w:val="24"/>
          <w:szCs w:val="24"/>
        </w:rPr>
        <w:t>?</w:t>
      </w:r>
    </w:p>
    <w:p w14:paraId="64A63344" w14:textId="77777777" w:rsidR="005639A2" w:rsidRDefault="005639A2" w:rsidP="005639A2">
      <w:pPr>
        <w:widowControl w:val="0"/>
        <w:pBdr>
          <w:top w:val="nil"/>
          <w:left w:val="nil"/>
          <w:bottom w:val="nil"/>
          <w:right w:val="nil"/>
          <w:between w:val="nil"/>
        </w:pBdr>
        <w:spacing w:before="272" w:line="230" w:lineRule="auto"/>
        <w:ind w:right="271"/>
        <w:rPr>
          <w:rFonts w:ascii="Times New Roman" w:eastAsia="Times New Roman" w:hAnsi="Times New Roman" w:cs="Times New Roman"/>
          <w:color w:val="000000"/>
          <w:sz w:val="24"/>
          <w:szCs w:val="24"/>
        </w:rPr>
      </w:pPr>
    </w:p>
    <w:p w14:paraId="7D66DE05" w14:textId="77777777" w:rsidR="007C678B" w:rsidRPr="007C678B" w:rsidRDefault="0097451B" w:rsidP="0054474C">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A shareholder is a person, company, or institution that owns at least one share of a company’s stock or a share of a mutual fund</w:t>
      </w:r>
      <w:r w:rsidR="000F0221">
        <w:rPr>
          <w:rFonts w:ascii="Times New Roman" w:eastAsia="Times New Roman" w:hAnsi="Times New Roman" w:cs="Times New Roman"/>
          <w:bCs/>
          <w:color w:val="000000"/>
          <w:sz w:val="24"/>
          <w:szCs w:val="24"/>
        </w:rPr>
        <w:t>.</w:t>
      </w:r>
      <w:r w:rsidR="0054474C">
        <w:rPr>
          <w:rFonts w:ascii="Times New Roman" w:eastAsia="Times New Roman" w:hAnsi="Times New Roman" w:cs="Times New Roman"/>
          <w:bCs/>
          <w:color w:val="000000"/>
          <w:sz w:val="24"/>
          <w:szCs w:val="24"/>
        </w:rPr>
        <w:t xml:space="preserve"> </w:t>
      </w:r>
    </w:p>
    <w:p w14:paraId="2F32BB37" w14:textId="608585B2" w:rsidR="0054474C" w:rsidRPr="00525141" w:rsidRDefault="0054474C" w:rsidP="0054474C">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Video game companies usually start as small startups. In their early days, they typically </w:t>
      </w:r>
      <w:proofErr w:type="gramStart"/>
      <w:r w:rsidR="00AF1217">
        <w:rPr>
          <w:rFonts w:ascii="Times New Roman" w:eastAsia="Times New Roman" w:hAnsi="Times New Roman" w:cs="Times New Roman"/>
          <w:bCs/>
          <w:color w:val="000000"/>
          <w:sz w:val="24"/>
          <w:szCs w:val="24"/>
        </w:rPr>
        <w:t>require</w:t>
      </w:r>
      <w:proofErr w:type="gramEnd"/>
      <w:r>
        <w:rPr>
          <w:rFonts w:ascii="Times New Roman" w:eastAsia="Times New Roman" w:hAnsi="Times New Roman" w:cs="Times New Roman"/>
          <w:bCs/>
          <w:color w:val="000000"/>
          <w:sz w:val="24"/>
          <w:szCs w:val="24"/>
        </w:rPr>
        <w:t xml:space="preserve"> funds from venture capital investors</w:t>
      </w:r>
      <w:r w:rsidR="007C678B">
        <w:rPr>
          <w:rFonts w:ascii="Times New Roman" w:eastAsia="Times New Roman" w:hAnsi="Times New Roman" w:cs="Times New Roman"/>
          <w:bCs/>
          <w:color w:val="000000"/>
          <w:sz w:val="24"/>
          <w:szCs w:val="24"/>
        </w:rPr>
        <w:t>.</w:t>
      </w:r>
    </w:p>
    <w:p w14:paraId="297CA0FE" w14:textId="77777777" w:rsidR="005639A2" w:rsidRPr="0054474C" w:rsidRDefault="005639A2" w:rsidP="005639A2">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417683B5" w14:textId="09AEE2D2" w:rsidR="00525141" w:rsidRPr="00525141" w:rsidRDefault="003E0906" w:rsidP="00525141">
      <w:pPr>
        <w:widowControl w:val="0"/>
        <w:numPr>
          <w:ilvl w:val="0"/>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sidRPr="00B76558">
        <w:rPr>
          <w:rFonts w:ascii="Times New Roman" w:eastAsia="Times New Roman" w:hAnsi="Times New Roman" w:cs="Times New Roman"/>
          <w:color w:val="00B050"/>
          <w:sz w:val="24"/>
          <w:szCs w:val="24"/>
        </w:rPr>
        <w:t xml:space="preserve">The impact of shareholders on </w:t>
      </w:r>
      <w:r w:rsidR="00525141">
        <w:rPr>
          <w:rFonts w:ascii="Times New Roman" w:eastAsia="Times New Roman" w:hAnsi="Times New Roman" w:cs="Times New Roman"/>
          <w:color w:val="00B050"/>
          <w:sz w:val="24"/>
          <w:szCs w:val="24"/>
        </w:rPr>
        <w:t xml:space="preserve">recent </w:t>
      </w:r>
      <w:r w:rsidRPr="00B76558">
        <w:rPr>
          <w:rFonts w:ascii="Times New Roman" w:eastAsia="Times New Roman" w:hAnsi="Times New Roman" w:cs="Times New Roman"/>
          <w:color w:val="00B050"/>
          <w:sz w:val="24"/>
          <w:szCs w:val="24"/>
        </w:rPr>
        <w:t>games</w:t>
      </w:r>
      <w:r w:rsidR="00525141">
        <w:rPr>
          <w:rFonts w:ascii="Times New Roman" w:eastAsia="Times New Roman" w:hAnsi="Times New Roman" w:cs="Times New Roman"/>
          <w:color w:val="00B050"/>
          <w:sz w:val="24"/>
          <w:szCs w:val="24"/>
        </w:rPr>
        <w:t xml:space="preserve"> (like Cyberpunk 2077)</w:t>
      </w:r>
    </w:p>
    <w:p w14:paraId="2F54C8A7" w14:textId="77777777" w:rsidR="00525141" w:rsidRDefault="00525141" w:rsidP="00525141">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328A4858" w14:textId="77777777" w:rsidR="0079474A" w:rsidRDefault="00DA1104" w:rsidP="00525141">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2023, the E</w:t>
      </w:r>
      <w:r w:rsidR="00FD174A">
        <w:rPr>
          <w:rFonts w:ascii="Times New Roman" w:eastAsia="Times New Roman" w:hAnsi="Times New Roman" w:cs="Times New Roman"/>
          <w:color w:val="000000"/>
          <w:sz w:val="24"/>
          <w:szCs w:val="24"/>
        </w:rPr>
        <w:t>mbracer</w:t>
      </w:r>
      <w:r>
        <w:rPr>
          <w:rFonts w:ascii="Times New Roman" w:eastAsia="Times New Roman" w:hAnsi="Times New Roman" w:cs="Times New Roman"/>
          <w:color w:val="000000"/>
          <w:sz w:val="24"/>
          <w:szCs w:val="24"/>
        </w:rPr>
        <w:t xml:space="preserve"> Group—an entrepreneur group that funds teams like Gearbox, Deep Silver Volition</w:t>
      </w:r>
      <w:r w:rsidR="00A736BA">
        <w:rPr>
          <w:rFonts w:ascii="Times New Roman" w:eastAsia="Times New Roman" w:hAnsi="Times New Roman" w:cs="Times New Roman"/>
          <w:color w:val="000000"/>
          <w:sz w:val="24"/>
          <w:szCs w:val="24"/>
        </w:rPr>
        <w:t xml:space="preserve"> and even Coffee Stain Studios—had </w:t>
      </w:r>
      <w:r w:rsidR="00A736BA">
        <w:rPr>
          <w:rFonts w:ascii="Times New Roman" w:eastAsia="Times New Roman" w:hAnsi="Times New Roman" w:cs="Times New Roman"/>
          <w:color w:val="000000"/>
          <w:sz w:val="24"/>
          <w:szCs w:val="24"/>
        </w:rPr>
        <w:lastRenderedPageBreak/>
        <w:t xml:space="preserve">a $2 billion funding deal fall through. </w:t>
      </w:r>
    </w:p>
    <w:p w14:paraId="4FCB5732" w14:textId="77777777" w:rsidR="0079474A" w:rsidRDefault="0079474A" w:rsidP="0079474A">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5EA73787" w14:textId="2B6A7B36" w:rsidR="00525141" w:rsidRDefault="0079474A" w:rsidP="0079474A">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00A736BA">
        <w:rPr>
          <w:rFonts w:ascii="Times New Roman" w:eastAsia="Times New Roman" w:hAnsi="Times New Roman" w:cs="Times New Roman"/>
          <w:color w:val="000000"/>
          <w:sz w:val="24"/>
          <w:szCs w:val="24"/>
        </w:rPr>
        <w:t>idespread layoffs and the closure of many studios, including Volition (The team behind the Saints Row games).</w:t>
      </w:r>
    </w:p>
    <w:p w14:paraId="37093B44" w14:textId="77777777" w:rsidR="007719A7" w:rsidRDefault="007719A7" w:rsidP="007719A7">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473D30C5" w14:textId="77777777" w:rsidR="00FF46EA" w:rsidRDefault="00425E8A" w:rsidP="00525141">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Similarly in 2020</w:t>
      </w:r>
      <w:r w:rsidR="00AC4F36">
        <w:rPr>
          <w:rFonts w:ascii="Times New Roman" w:eastAsia="Times New Roman" w:hAnsi="Times New Roman" w:cs="Times New Roman"/>
          <w:color w:val="000000"/>
          <w:sz w:val="24"/>
          <w:szCs w:val="24"/>
        </w:rPr>
        <w:t xml:space="preserve"> we saw the poor release of Cyberpunk 2077. </w:t>
      </w:r>
    </w:p>
    <w:p w14:paraId="1300D803" w14:textId="77777777" w:rsidR="00B41AD0" w:rsidRDefault="00B41AD0" w:rsidP="00B41AD0">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0D6FFBF9" w14:textId="77777777" w:rsidR="00FF46EA" w:rsidRDefault="00FF46EA" w:rsidP="00FF46EA">
      <w:pPr>
        <w:widowControl w:val="0"/>
        <w:numPr>
          <w:ilvl w:val="2"/>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34443A">
        <w:rPr>
          <w:rFonts w:ascii="Times New Roman" w:eastAsia="Times New Roman" w:hAnsi="Times New Roman" w:cs="Times New Roman"/>
          <w:color w:val="000000"/>
          <w:sz w:val="24"/>
          <w:szCs w:val="24"/>
        </w:rPr>
        <w:t>hareholders eager to capitalize on the holiday season,</w:t>
      </w:r>
    </w:p>
    <w:p w14:paraId="1838951F" w14:textId="77777777" w:rsidR="00B41AD0" w:rsidRDefault="00B41AD0" w:rsidP="00B41AD0">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1CA607B3" w14:textId="503A3C16" w:rsidR="00FF46EA" w:rsidRDefault="00FF46EA" w:rsidP="00FF46EA">
      <w:pPr>
        <w:widowControl w:val="0"/>
        <w:numPr>
          <w:ilvl w:val="2"/>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sidR="0034443A">
        <w:rPr>
          <w:rFonts w:ascii="Times New Roman" w:eastAsia="Times New Roman" w:hAnsi="Times New Roman" w:cs="Times New Roman"/>
          <w:color w:val="000000"/>
          <w:sz w:val="24"/>
          <w:szCs w:val="24"/>
        </w:rPr>
        <w:t>eavy pressure was put on the CD Projekt Red tea</w:t>
      </w:r>
      <w:r>
        <w:rPr>
          <w:rFonts w:ascii="Times New Roman" w:eastAsia="Times New Roman" w:hAnsi="Times New Roman" w:cs="Times New Roman"/>
          <w:color w:val="000000"/>
          <w:sz w:val="24"/>
          <w:szCs w:val="24"/>
        </w:rPr>
        <w:t>m</w:t>
      </w:r>
    </w:p>
    <w:p w14:paraId="0ED4D730" w14:textId="77777777" w:rsidR="00B41AD0" w:rsidRDefault="00B41AD0" w:rsidP="00B41AD0">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0A0B6BC1" w14:textId="77777777" w:rsidR="00893996" w:rsidRDefault="00352419" w:rsidP="00FF46EA">
      <w:pPr>
        <w:widowControl w:val="0"/>
        <w:numPr>
          <w:ilvl w:val="2"/>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an Esports and The Law article by Brian Roberts, “</w:t>
      </w:r>
      <w:r w:rsidRPr="00352419">
        <w:rPr>
          <w:rFonts w:ascii="Times New Roman" w:eastAsia="Times New Roman" w:hAnsi="Times New Roman" w:cs="Times New Roman"/>
          <w:color w:val="000000"/>
          <w:sz w:val="24"/>
          <w:szCs w:val="24"/>
        </w:rPr>
        <w:t xml:space="preserve">Kicinski allegedly misled investors during a September 4, </w:t>
      </w:r>
      <w:proofErr w:type="gramStart"/>
      <w:r w:rsidRPr="00352419">
        <w:rPr>
          <w:rFonts w:ascii="Times New Roman" w:eastAsia="Times New Roman" w:hAnsi="Times New Roman" w:cs="Times New Roman"/>
          <w:color w:val="000000"/>
          <w:sz w:val="24"/>
          <w:szCs w:val="24"/>
        </w:rPr>
        <w:t>2020</w:t>
      </w:r>
      <w:proofErr w:type="gramEnd"/>
      <w:r w:rsidRPr="00352419">
        <w:rPr>
          <w:rFonts w:ascii="Times New Roman" w:eastAsia="Times New Roman" w:hAnsi="Times New Roman" w:cs="Times New Roman"/>
          <w:color w:val="000000"/>
          <w:sz w:val="24"/>
          <w:szCs w:val="24"/>
        </w:rPr>
        <w:t xml:space="preserve"> conference call to discuss CD Projekt’s financial results, stating Cyberpunk 2077 would be playable from day one, November 19, 2020, for Xbox One and PS4, and that ongoing development work was normal.</w:t>
      </w:r>
      <w:r>
        <w:rPr>
          <w:rFonts w:ascii="Times New Roman" w:eastAsia="Times New Roman" w:hAnsi="Times New Roman" w:cs="Times New Roman"/>
          <w:color w:val="000000"/>
          <w:sz w:val="24"/>
          <w:szCs w:val="24"/>
        </w:rPr>
        <w:t xml:space="preserve">” </w:t>
      </w:r>
    </w:p>
    <w:p w14:paraId="163C0421" w14:textId="77777777" w:rsidR="00B41AD0" w:rsidRDefault="00B41AD0" w:rsidP="00B41AD0">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4ED775D9" w14:textId="4EE040DC" w:rsidR="00425E8A" w:rsidRDefault="00352419" w:rsidP="00FF46EA">
      <w:pPr>
        <w:widowControl w:val="0"/>
        <w:numPr>
          <w:ilvl w:val="2"/>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faulty release caused the team </w:t>
      </w:r>
      <w:r w:rsidR="00937ED0">
        <w:rPr>
          <w:rFonts w:ascii="Times New Roman" w:eastAsia="Times New Roman" w:hAnsi="Times New Roman" w:cs="Times New Roman"/>
          <w:color w:val="000000"/>
          <w:sz w:val="24"/>
          <w:szCs w:val="24"/>
        </w:rPr>
        <w:t>to lose around $50 million in refunds alone</w:t>
      </w:r>
      <w:r w:rsidR="00893996">
        <w:rPr>
          <w:rFonts w:ascii="Times New Roman" w:eastAsia="Times New Roman" w:hAnsi="Times New Roman" w:cs="Times New Roman"/>
          <w:color w:val="000000"/>
          <w:sz w:val="24"/>
          <w:szCs w:val="24"/>
        </w:rPr>
        <w:t>.</w:t>
      </w:r>
    </w:p>
    <w:p w14:paraId="1723E0DC" w14:textId="77777777" w:rsidR="00784E3E" w:rsidRDefault="00784E3E" w:rsidP="00784E3E">
      <w:pPr>
        <w:pStyle w:val="ListParagraph"/>
        <w:rPr>
          <w:rFonts w:ascii="Times New Roman" w:eastAsia="Times New Roman" w:hAnsi="Times New Roman" w:cs="Times New Roman"/>
          <w:color w:val="000000"/>
          <w:sz w:val="24"/>
          <w:szCs w:val="24"/>
        </w:rPr>
      </w:pPr>
    </w:p>
    <w:p w14:paraId="56762818" w14:textId="77777777" w:rsidR="00784E3E" w:rsidRDefault="00784E3E" w:rsidP="00784E3E">
      <w:pPr>
        <w:widowControl w:val="0"/>
        <w:numPr>
          <w:ilvl w:val="2"/>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 York Times post by Mike Isaac—a reporter that covers tech companies and Silicon Valley—and Kellen Browning—a reporter covering the tech industry and video game industry—states:</w:t>
      </w:r>
    </w:p>
    <w:p w14:paraId="0DED0833" w14:textId="77777777" w:rsidR="00784E3E" w:rsidRDefault="00784E3E" w:rsidP="00784E3E">
      <w:pPr>
        <w:pStyle w:val="ListParagraph"/>
        <w:rPr>
          <w:rFonts w:ascii="Times New Roman" w:eastAsia="Times New Roman" w:hAnsi="Times New Roman" w:cs="Times New Roman"/>
          <w:color w:val="000000"/>
          <w:sz w:val="24"/>
          <w:szCs w:val="24"/>
        </w:rPr>
      </w:pPr>
    </w:p>
    <w:p w14:paraId="2E37361E" w14:textId="33504203" w:rsidR="00784E3E" w:rsidRPr="00784E3E" w:rsidRDefault="00784E3E" w:rsidP="00784E3E">
      <w:pPr>
        <w:widowControl w:val="0"/>
        <w:numPr>
          <w:ilvl w:val="3"/>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1320AE">
        <w:rPr>
          <w:rFonts w:ascii="Times New Roman" w:eastAsia="Times New Roman" w:hAnsi="Times New Roman" w:cs="Times New Roman"/>
          <w:color w:val="000000"/>
          <w:sz w:val="24"/>
          <w:szCs w:val="24"/>
        </w:rPr>
        <w:t>Lawyers and investors in Warsaw are circling the situation, contemplating a class-action lawsuit against the company for what one attorney described as potential criminal “misrepresentation in order to receive financial benefits.</w:t>
      </w:r>
      <w:r w:rsidR="0073052D" w:rsidRPr="001320AE">
        <w:rPr>
          <w:rFonts w:ascii="Times New Roman" w:eastAsia="Times New Roman" w:hAnsi="Times New Roman" w:cs="Times New Roman"/>
          <w:color w:val="000000"/>
          <w:sz w:val="24"/>
          <w:szCs w:val="24"/>
        </w:rPr>
        <w:t>”</w:t>
      </w:r>
      <w:r w:rsidR="0073052D">
        <w:rPr>
          <w:rFonts w:ascii="Times New Roman" w:eastAsia="Times New Roman" w:hAnsi="Times New Roman" w:cs="Times New Roman"/>
          <w:color w:val="000000"/>
          <w:sz w:val="24"/>
          <w:szCs w:val="24"/>
        </w:rPr>
        <w:t>”</w:t>
      </w:r>
    </w:p>
    <w:p w14:paraId="4941D515" w14:textId="77777777" w:rsidR="00A314C0" w:rsidRPr="00A314C0" w:rsidRDefault="00A314C0" w:rsidP="00A314C0">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13C1C780" w14:textId="77777777" w:rsidR="006B5EE0" w:rsidRDefault="0054474C" w:rsidP="006B5EE0">
      <w:pPr>
        <w:widowControl w:val="0"/>
        <w:numPr>
          <w:ilvl w:val="0"/>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sidRPr="00B76558">
        <w:rPr>
          <w:rFonts w:ascii="Times New Roman" w:eastAsia="Times New Roman" w:hAnsi="Times New Roman" w:cs="Times New Roman"/>
          <w:bCs/>
          <w:color w:val="0070C0"/>
          <w:sz w:val="24"/>
          <w:szCs w:val="24"/>
        </w:rPr>
        <w:t xml:space="preserve">So, how can you avoid investing in these bound-to-die companies and projects? </w:t>
      </w:r>
    </w:p>
    <w:p w14:paraId="73627BDC" w14:textId="77777777" w:rsidR="006B5EE0" w:rsidRDefault="006B5EE0" w:rsidP="006B5EE0">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34455567" w14:textId="6DE557F5" w:rsidR="0054474C" w:rsidRPr="006B5EE0" w:rsidRDefault="0054474C" w:rsidP="006B5EE0">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sidRPr="006B5EE0">
        <w:rPr>
          <w:rFonts w:ascii="Times New Roman" w:eastAsia="Times New Roman" w:hAnsi="Times New Roman" w:cs="Times New Roman"/>
          <w:bCs/>
          <w:color w:val="000000"/>
          <w:sz w:val="24"/>
          <w:szCs w:val="24"/>
        </w:rPr>
        <w:t>First, look at a company’s track record.</w:t>
      </w:r>
    </w:p>
    <w:p w14:paraId="1C482E9B" w14:textId="77777777" w:rsidR="005639A2" w:rsidRPr="00E536FB" w:rsidRDefault="005639A2" w:rsidP="005639A2">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001C7CB3" w14:textId="6414A23A" w:rsidR="005639A2" w:rsidRPr="00777A74" w:rsidRDefault="00E536FB" w:rsidP="00777A74">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Next, look at a company’s financial stability.</w:t>
      </w:r>
    </w:p>
    <w:p w14:paraId="1E781724" w14:textId="77777777" w:rsidR="005639A2" w:rsidRPr="00E536FB" w:rsidRDefault="005639A2" w:rsidP="005639A2">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1E7FBAF4" w14:textId="1E5F9367" w:rsidR="00E536FB" w:rsidRPr="005639A2" w:rsidRDefault="00E536FB" w:rsidP="006B5EE0">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Similarly, be cautious of companies where shareholders exert too much control over creative decisions.</w:t>
      </w:r>
    </w:p>
    <w:p w14:paraId="5D9B51F6" w14:textId="77777777" w:rsidR="005639A2" w:rsidRPr="00E536FB" w:rsidRDefault="005639A2" w:rsidP="005639A2">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65868E2C" w14:textId="08B5DCE1" w:rsidR="00E536FB" w:rsidRPr="0054474C" w:rsidRDefault="00E536FB" w:rsidP="006B5EE0">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Last, look for companies with committed investors.</w:t>
      </w:r>
    </w:p>
    <w:p w14:paraId="00000021" w14:textId="77777777" w:rsidR="00A1506F" w:rsidRDefault="001D0301" w:rsidP="059C3DC5">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59C3DC5">
        <w:rPr>
          <w:rFonts w:ascii="Times New Roman" w:eastAsia="Times New Roman" w:hAnsi="Times New Roman" w:cs="Times New Roman"/>
          <w:b/>
          <w:bCs/>
          <w:color w:val="000000" w:themeColor="text1"/>
          <w:sz w:val="24"/>
          <w:szCs w:val="24"/>
        </w:rPr>
        <w:t xml:space="preserve">Conclusion </w:t>
      </w:r>
      <w:r w:rsidRPr="059C3DC5">
        <w:rPr>
          <w:rFonts w:ascii="Times New Roman" w:eastAsia="Times New Roman" w:hAnsi="Times New Roman" w:cs="Times New Roman"/>
          <w:color w:val="000000" w:themeColor="text1"/>
          <w:sz w:val="24"/>
          <w:szCs w:val="24"/>
        </w:rPr>
        <w:t xml:space="preserve"> </w:t>
      </w:r>
    </w:p>
    <w:p w14:paraId="00000022" w14:textId="56718E46" w:rsidR="00A1506F" w:rsidRPr="005639A2" w:rsidRDefault="001D0301" w:rsidP="059C3DC5">
      <w:pPr>
        <w:widowControl w:val="0"/>
        <w:numPr>
          <w:ilvl w:val="0"/>
          <w:numId w:val="2"/>
        </w:numPr>
        <w:pBdr>
          <w:top w:val="nil"/>
          <w:left w:val="nil"/>
          <w:bottom w:val="nil"/>
          <w:right w:val="nil"/>
          <w:between w:val="nil"/>
        </w:pBdr>
        <w:spacing w:before="272" w:line="230" w:lineRule="auto"/>
        <w:ind w:right="127"/>
        <w:rPr>
          <w:rFonts w:ascii="Times New Roman" w:eastAsia="Times New Roman" w:hAnsi="Times New Roman" w:cs="Times New Roman"/>
          <w:color w:val="000000"/>
          <w:sz w:val="24"/>
          <w:szCs w:val="24"/>
        </w:rPr>
      </w:pPr>
      <w:r w:rsidRPr="059C3DC5">
        <w:rPr>
          <w:rFonts w:ascii="Times New Roman" w:eastAsia="Times New Roman" w:hAnsi="Times New Roman" w:cs="Times New Roman"/>
          <w:color w:val="000000" w:themeColor="text1"/>
          <w:sz w:val="24"/>
          <w:szCs w:val="24"/>
        </w:rPr>
        <w:t>(</w:t>
      </w:r>
      <w:r w:rsidRPr="059C3DC5">
        <w:rPr>
          <w:rFonts w:ascii="Times New Roman" w:eastAsia="Times New Roman" w:hAnsi="Times New Roman" w:cs="Times New Roman"/>
          <w:b/>
          <w:bCs/>
          <w:color w:val="000000" w:themeColor="text1"/>
          <w:sz w:val="24"/>
          <w:szCs w:val="24"/>
        </w:rPr>
        <w:t>Summary</w:t>
      </w:r>
      <w:r w:rsidRPr="059C3DC5">
        <w:rPr>
          <w:rFonts w:ascii="Times New Roman" w:eastAsia="Times New Roman" w:hAnsi="Times New Roman" w:cs="Times New Roman"/>
          <w:color w:val="000000" w:themeColor="text1"/>
          <w:sz w:val="24"/>
          <w:szCs w:val="24"/>
        </w:rPr>
        <w:t>) So, I have now</w:t>
      </w:r>
      <w:r w:rsidR="00E536FB">
        <w:rPr>
          <w:rFonts w:ascii="Times New Roman" w:eastAsia="Times New Roman" w:hAnsi="Times New Roman" w:cs="Times New Roman"/>
          <w:color w:val="000000" w:themeColor="text1"/>
          <w:sz w:val="24"/>
          <w:szCs w:val="24"/>
        </w:rPr>
        <w:t xml:space="preserve"> told you who shareholders are, how they have become so</w:t>
      </w:r>
      <w:r w:rsidR="004413CF">
        <w:rPr>
          <w:rFonts w:ascii="Times New Roman" w:eastAsia="Times New Roman" w:hAnsi="Times New Roman" w:cs="Times New Roman"/>
          <w:color w:val="000000" w:themeColor="text1"/>
          <w:sz w:val="24"/>
          <w:szCs w:val="24"/>
        </w:rPr>
        <w:t xml:space="preserve"> important in the game industry and the signs to look for when planning to invest in an upcoming game.</w:t>
      </w:r>
    </w:p>
    <w:p w14:paraId="5606A0D6" w14:textId="77777777" w:rsidR="005639A2" w:rsidRDefault="005639A2" w:rsidP="005639A2">
      <w:pPr>
        <w:widowControl w:val="0"/>
        <w:pBdr>
          <w:top w:val="nil"/>
          <w:left w:val="nil"/>
          <w:bottom w:val="nil"/>
          <w:right w:val="nil"/>
          <w:between w:val="nil"/>
        </w:pBdr>
        <w:spacing w:before="272" w:line="230" w:lineRule="auto"/>
        <w:ind w:right="127"/>
        <w:rPr>
          <w:rFonts w:ascii="Times New Roman" w:eastAsia="Times New Roman" w:hAnsi="Times New Roman" w:cs="Times New Roman"/>
          <w:color w:val="000000"/>
          <w:sz w:val="24"/>
          <w:szCs w:val="24"/>
        </w:rPr>
      </w:pPr>
    </w:p>
    <w:p w14:paraId="51578E80" w14:textId="062F0162" w:rsidR="005639A2" w:rsidRPr="00710536" w:rsidRDefault="3A14A94F" w:rsidP="005A65B9">
      <w:pPr>
        <w:widowControl w:val="0"/>
        <w:numPr>
          <w:ilvl w:val="0"/>
          <w:numId w:val="2"/>
        </w:numPr>
        <w:pBdr>
          <w:top w:val="nil"/>
          <w:left w:val="nil"/>
          <w:bottom w:val="nil"/>
          <w:right w:val="nil"/>
          <w:between w:val="nil"/>
        </w:pBdr>
        <w:spacing w:line="230" w:lineRule="auto"/>
        <w:ind w:right="127"/>
        <w:rPr>
          <w:rFonts w:ascii="Times New Roman" w:eastAsia="Times New Roman" w:hAnsi="Times New Roman" w:cs="Times New Roman"/>
          <w:color w:val="000000"/>
          <w:sz w:val="24"/>
          <w:szCs w:val="24"/>
        </w:rPr>
      </w:pPr>
      <w:r w:rsidRPr="00710536">
        <w:rPr>
          <w:rFonts w:ascii="Times New Roman" w:eastAsia="Times New Roman" w:hAnsi="Times New Roman" w:cs="Times New Roman"/>
          <w:b/>
          <w:bCs/>
          <w:color w:val="000000" w:themeColor="text1"/>
          <w:sz w:val="24"/>
          <w:szCs w:val="24"/>
        </w:rPr>
        <w:t>(Zing)</w:t>
      </w:r>
      <w:r w:rsidRPr="00710536">
        <w:rPr>
          <w:rFonts w:ascii="Times New Roman" w:eastAsia="Times New Roman" w:hAnsi="Times New Roman" w:cs="Times New Roman"/>
          <w:color w:val="000000" w:themeColor="text1"/>
          <w:sz w:val="24"/>
          <w:szCs w:val="24"/>
        </w:rPr>
        <w:t xml:space="preserve"> </w:t>
      </w:r>
      <w:r w:rsidR="00981AB1" w:rsidRPr="00710536">
        <w:rPr>
          <w:rFonts w:ascii="Times New Roman" w:eastAsia="Times New Roman" w:hAnsi="Times New Roman" w:cs="Times New Roman"/>
          <w:color w:val="000000" w:themeColor="text1"/>
          <w:sz w:val="24"/>
          <w:szCs w:val="24"/>
        </w:rPr>
        <w:t>Now let’s go back to the failed deal with the E</w:t>
      </w:r>
      <w:r w:rsidR="00827601">
        <w:rPr>
          <w:rFonts w:ascii="Times New Roman" w:eastAsia="Times New Roman" w:hAnsi="Times New Roman" w:cs="Times New Roman"/>
          <w:color w:val="000000" w:themeColor="text1"/>
          <w:sz w:val="24"/>
          <w:szCs w:val="24"/>
        </w:rPr>
        <w:t>mbracer</w:t>
      </w:r>
      <w:r w:rsidR="00981AB1" w:rsidRPr="00710536">
        <w:rPr>
          <w:rFonts w:ascii="Times New Roman" w:eastAsia="Times New Roman" w:hAnsi="Times New Roman" w:cs="Times New Roman"/>
          <w:color w:val="000000" w:themeColor="text1"/>
          <w:sz w:val="24"/>
          <w:szCs w:val="24"/>
        </w:rPr>
        <w:t xml:space="preserve"> group. </w:t>
      </w:r>
      <w:r w:rsidR="00425E8A" w:rsidRPr="00710536">
        <w:rPr>
          <w:rFonts w:ascii="Times New Roman" w:eastAsia="Times New Roman" w:hAnsi="Times New Roman" w:cs="Times New Roman"/>
          <w:color w:val="000000"/>
          <w:sz w:val="24"/>
          <w:szCs w:val="24"/>
        </w:rPr>
        <w:t>What if a bigger deal had fallen through</w:t>
      </w:r>
      <w:r w:rsidR="009D12C1">
        <w:rPr>
          <w:rFonts w:ascii="Times New Roman" w:eastAsia="Times New Roman" w:hAnsi="Times New Roman" w:cs="Times New Roman"/>
          <w:color w:val="000000"/>
          <w:sz w:val="24"/>
          <w:szCs w:val="24"/>
        </w:rPr>
        <w:t>?</w:t>
      </w:r>
    </w:p>
    <w:p w14:paraId="78B4F63E" w14:textId="77777777" w:rsidR="005639A2" w:rsidRDefault="005639A2" w:rsidP="005639A2">
      <w:pPr>
        <w:widowControl w:val="0"/>
        <w:pBdr>
          <w:top w:val="nil"/>
          <w:left w:val="nil"/>
          <w:bottom w:val="nil"/>
          <w:right w:val="nil"/>
          <w:between w:val="nil"/>
        </w:pBdr>
        <w:spacing w:line="230" w:lineRule="auto"/>
        <w:ind w:right="127"/>
        <w:rPr>
          <w:rFonts w:ascii="Times New Roman" w:eastAsia="Times New Roman" w:hAnsi="Times New Roman" w:cs="Times New Roman"/>
          <w:color w:val="000000"/>
          <w:sz w:val="24"/>
          <w:szCs w:val="24"/>
        </w:rPr>
      </w:pPr>
    </w:p>
    <w:p w14:paraId="00000025" w14:textId="45F14585" w:rsidR="00A1506F" w:rsidRPr="00A52685" w:rsidRDefault="0BFAF007" w:rsidP="00D07B5C">
      <w:pPr>
        <w:widowControl w:val="0"/>
        <w:numPr>
          <w:ilvl w:val="0"/>
          <w:numId w:val="2"/>
        </w:numPr>
        <w:pBdr>
          <w:top w:val="nil"/>
          <w:left w:val="nil"/>
          <w:bottom w:val="nil"/>
          <w:right w:val="nil"/>
          <w:between w:val="nil"/>
        </w:pBdr>
        <w:spacing w:before="272" w:line="230" w:lineRule="auto"/>
        <w:ind w:right="127"/>
        <w:jc w:val="center"/>
        <w:rPr>
          <w:rFonts w:ascii="Times New Roman" w:eastAsia="Times New Roman" w:hAnsi="Times New Roman" w:cs="Times New Roman"/>
          <w:b/>
          <w:sz w:val="24"/>
          <w:szCs w:val="24"/>
        </w:rPr>
      </w:pPr>
      <w:r w:rsidRPr="00A52685">
        <w:rPr>
          <w:rFonts w:ascii="Times New Roman" w:eastAsia="Times New Roman" w:hAnsi="Times New Roman" w:cs="Times New Roman"/>
          <w:b/>
          <w:bCs/>
          <w:color w:val="000000" w:themeColor="text1"/>
          <w:sz w:val="24"/>
          <w:szCs w:val="24"/>
        </w:rPr>
        <w:t>(</w:t>
      </w:r>
      <w:r w:rsidR="366B78E6" w:rsidRPr="00A52685">
        <w:rPr>
          <w:rFonts w:ascii="Times New Roman" w:eastAsia="Times New Roman" w:hAnsi="Times New Roman" w:cs="Times New Roman"/>
          <w:b/>
          <w:bCs/>
          <w:color w:val="000000" w:themeColor="text1"/>
          <w:sz w:val="24"/>
          <w:szCs w:val="24"/>
        </w:rPr>
        <w:t>C</w:t>
      </w:r>
      <w:r w:rsidRPr="00A52685">
        <w:rPr>
          <w:rFonts w:ascii="Times New Roman" w:eastAsia="Times New Roman" w:hAnsi="Times New Roman" w:cs="Times New Roman"/>
          <w:b/>
          <w:bCs/>
          <w:color w:val="000000" w:themeColor="text1"/>
          <w:sz w:val="24"/>
          <w:szCs w:val="24"/>
        </w:rPr>
        <w:t>losure)</w:t>
      </w:r>
      <w:r w:rsidR="00F95C57" w:rsidRPr="00A52685">
        <w:rPr>
          <w:rFonts w:ascii="Times New Roman" w:eastAsia="Times New Roman" w:hAnsi="Times New Roman" w:cs="Times New Roman"/>
          <w:color w:val="000000" w:themeColor="text1"/>
          <w:sz w:val="24"/>
          <w:szCs w:val="24"/>
        </w:rPr>
        <w:t xml:space="preserve"> Shareholders play an important role in game companies. They can often make or break a game’s release.</w:t>
      </w:r>
    </w:p>
    <w:p w14:paraId="00000026" w14:textId="77777777" w:rsidR="00A1506F" w:rsidRDefault="001D0301">
      <w:pPr>
        <w:widowControl w:val="0"/>
        <w:pBdr>
          <w:top w:val="nil"/>
          <w:left w:val="nil"/>
          <w:bottom w:val="nil"/>
          <w:right w:val="nil"/>
          <w:between w:val="nil"/>
        </w:pBdr>
        <w:spacing w:before="272" w:line="230" w:lineRule="auto"/>
        <w:ind w:right="12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Works Cited</w:t>
      </w:r>
    </w:p>
    <w:p w14:paraId="7E2193FD" w14:textId="77777777" w:rsidR="00D26A79" w:rsidRPr="00D26A79" w:rsidRDefault="00D26A79" w:rsidP="00D26A79">
      <w:pPr>
        <w:widowControl w:val="0"/>
        <w:pBdr>
          <w:top w:val="nil"/>
          <w:left w:val="nil"/>
          <w:bottom w:val="nil"/>
          <w:right w:val="nil"/>
          <w:between w:val="nil"/>
        </w:pBdr>
        <w:spacing w:before="282" w:line="230" w:lineRule="auto"/>
        <w:ind w:left="720" w:right="676" w:hanging="720"/>
        <w:rPr>
          <w:rFonts w:ascii="Times New Roman" w:eastAsia="Times New Roman" w:hAnsi="Times New Roman" w:cs="Times New Roman"/>
          <w:color w:val="000000"/>
          <w:sz w:val="24"/>
          <w:szCs w:val="24"/>
        </w:rPr>
      </w:pPr>
      <w:r w:rsidRPr="00D26A79">
        <w:rPr>
          <w:rFonts w:ascii="Times New Roman" w:eastAsia="Times New Roman" w:hAnsi="Times New Roman" w:cs="Times New Roman"/>
          <w:color w:val="000000"/>
          <w:sz w:val="24"/>
          <w:szCs w:val="24"/>
        </w:rPr>
        <w:t xml:space="preserve">“Mergers &amp; Acquisitions: Key Considerations for Video Game Transactions.” </w:t>
      </w:r>
      <w:r w:rsidRPr="00D26A79">
        <w:rPr>
          <w:rFonts w:ascii="Times New Roman" w:eastAsia="Times New Roman" w:hAnsi="Times New Roman" w:cs="Times New Roman"/>
          <w:i/>
          <w:iCs/>
          <w:color w:val="000000"/>
          <w:sz w:val="24"/>
          <w:szCs w:val="24"/>
        </w:rPr>
        <w:t>RSS</w:t>
      </w:r>
      <w:r w:rsidRPr="00D26A79">
        <w:rPr>
          <w:rFonts w:ascii="Times New Roman" w:eastAsia="Times New Roman" w:hAnsi="Times New Roman" w:cs="Times New Roman"/>
          <w:color w:val="000000"/>
          <w:sz w:val="24"/>
          <w:szCs w:val="24"/>
        </w:rPr>
        <w:t xml:space="preserve">, www.selborneconsulting.com/post/mergers-and-acquisitions-key-considerations-for-video-game-transactions. Accessed 20 Oct. 2024. </w:t>
      </w:r>
    </w:p>
    <w:p w14:paraId="13673900" w14:textId="77777777" w:rsidR="00BB68D9" w:rsidRPr="00C137C9" w:rsidRDefault="00BB68D9" w:rsidP="00BB68D9">
      <w:pPr>
        <w:widowControl w:val="0"/>
        <w:pBdr>
          <w:top w:val="nil"/>
          <w:left w:val="nil"/>
          <w:bottom w:val="nil"/>
          <w:right w:val="nil"/>
          <w:between w:val="nil"/>
        </w:pBdr>
        <w:spacing w:before="282" w:line="230" w:lineRule="auto"/>
        <w:ind w:left="720" w:right="676" w:hanging="720"/>
        <w:rPr>
          <w:rFonts w:ascii="Times New Roman" w:eastAsia="Times New Roman" w:hAnsi="Times New Roman" w:cs="Times New Roman"/>
          <w:color w:val="000000"/>
          <w:sz w:val="24"/>
          <w:szCs w:val="24"/>
        </w:rPr>
      </w:pPr>
      <w:r w:rsidRPr="00C137C9">
        <w:rPr>
          <w:rFonts w:ascii="Times New Roman" w:eastAsia="Times New Roman" w:hAnsi="Times New Roman" w:cs="Times New Roman"/>
          <w:color w:val="000000"/>
          <w:sz w:val="24"/>
          <w:szCs w:val="24"/>
        </w:rPr>
        <w:t xml:space="preserve">Isaac, Mike, and Kellen Browning. “Cyberpunk 2077 Was Supposed to Be the Biggest Video Game of the Year. What Happened?” </w:t>
      </w:r>
      <w:r w:rsidRPr="00C137C9">
        <w:rPr>
          <w:rFonts w:ascii="Times New Roman" w:eastAsia="Times New Roman" w:hAnsi="Times New Roman" w:cs="Times New Roman"/>
          <w:i/>
          <w:iCs/>
          <w:color w:val="000000"/>
          <w:sz w:val="24"/>
          <w:szCs w:val="24"/>
        </w:rPr>
        <w:t>The New York Times</w:t>
      </w:r>
      <w:r w:rsidRPr="00C137C9">
        <w:rPr>
          <w:rFonts w:ascii="Times New Roman" w:eastAsia="Times New Roman" w:hAnsi="Times New Roman" w:cs="Times New Roman"/>
          <w:color w:val="000000"/>
          <w:sz w:val="24"/>
          <w:szCs w:val="24"/>
        </w:rPr>
        <w:t xml:space="preserve">, The New York Times, 19 Dec. 2020, www.nytimes.com/2020/12/19/style/cyberpunk-2077-video-game-disaster.html. </w:t>
      </w:r>
    </w:p>
    <w:p w14:paraId="5C12F110" w14:textId="417DD528" w:rsidR="00353A98" w:rsidRDefault="00353A98" w:rsidP="00BB68D9">
      <w:pPr>
        <w:widowControl w:val="0"/>
        <w:pBdr>
          <w:top w:val="nil"/>
          <w:left w:val="nil"/>
          <w:bottom w:val="nil"/>
          <w:right w:val="nil"/>
          <w:between w:val="nil"/>
        </w:pBdr>
        <w:spacing w:before="282" w:line="230" w:lineRule="auto"/>
        <w:ind w:right="676"/>
        <w:rPr>
          <w:rFonts w:ascii="Times New Roman" w:eastAsia="Times New Roman" w:hAnsi="Times New Roman" w:cs="Times New Roman"/>
          <w:color w:val="000000"/>
          <w:sz w:val="24"/>
          <w:szCs w:val="24"/>
        </w:rPr>
      </w:pPr>
    </w:p>
    <w:sectPr w:rsidR="00353A98">
      <w:pgSz w:w="12240" w:h="15840"/>
      <w:pgMar w:top="1416" w:right="1761" w:bottom="1487" w:left="180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DAA7A" w14:textId="77777777" w:rsidR="00CE132B" w:rsidRDefault="00CE132B" w:rsidP="00D26A79">
      <w:pPr>
        <w:spacing w:line="240" w:lineRule="auto"/>
      </w:pPr>
      <w:r>
        <w:separator/>
      </w:r>
    </w:p>
  </w:endnote>
  <w:endnote w:type="continuationSeparator" w:id="0">
    <w:p w14:paraId="0C3CA121" w14:textId="77777777" w:rsidR="00CE132B" w:rsidRDefault="00CE132B" w:rsidP="00D26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24311" w14:textId="77777777" w:rsidR="00CE132B" w:rsidRDefault="00CE132B" w:rsidP="00D26A79">
      <w:pPr>
        <w:spacing w:line="240" w:lineRule="auto"/>
      </w:pPr>
      <w:r>
        <w:separator/>
      </w:r>
    </w:p>
  </w:footnote>
  <w:footnote w:type="continuationSeparator" w:id="0">
    <w:p w14:paraId="4056F318" w14:textId="77777777" w:rsidR="00CE132B" w:rsidRDefault="00CE132B" w:rsidP="00D26A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596F"/>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8C5150"/>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8D63B7"/>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5716070">
    <w:abstractNumId w:val="0"/>
  </w:num>
  <w:num w:numId="2" w16cid:durableId="473183668">
    <w:abstractNumId w:val="2"/>
  </w:num>
  <w:num w:numId="3" w16cid:durableId="1390110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06F"/>
    <w:rsid w:val="00016348"/>
    <w:rsid w:val="000414EF"/>
    <w:rsid w:val="0007772B"/>
    <w:rsid w:val="00084622"/>
    <w:rsid w:val="00087F7E"/>
    <w:rsid w:val="000C478C"/>
    <w:rsid w:val="000E5859"/>
    <w:rsid w:val="000F0221"/>
    <w:rsid w:val="000F2155"/>
    <w:rsid w:val="00101BAE"/>
    <w:rsid w:val="001304E0"/>
    <w:rsid w:val="00131D91"/>
    <w:rsid w:val="00154B9C"/>
    <w:rsid w:val="001620CA"/>
    <w:rsid w:val="00162C82"/>
    <w:rsid w:val="001D0301"/>
    <w:rsid w:val="001D3284"/>
    <w:rsid w:val="001F40C7"/>
    <w:rsid w:val="00224283"/>
    <w:rsid w:val="00277685"/>
    <w:rsid w:val="00291789"/>
    <w:rsid w:val="002F16CA"/>
    <w:rsid w:val="00323B65"/>
    <w:rsid w:val="00325CAD"/>
    <w:rsid w:val="0034443A"/>
    <w:rsid w:val="00352419"/>
    <w:rsid w:val="00353A98"/>
    <w:rsid w:val="003E0906"/>
    <w:rsid w:val="003E756C"/>
    <w:rsid w:val="00401157"/>
    <w:rsid w:val="00425E8A"/>
    <w:rsid w:val="004413CF"/>
    <w:rsid w:val="004965C0"/>
    <w:rsid w:val="004D2733"/>
    <w:rsid w:val="005003CD"/>
    <w:rsid w:val="00520409"/>
    <w:rsid w:val="00520A19"/>
    <w:rsid w:val="00524221"/>
    <w:rsid w:val="00525141"/>
    <w:rsid w:val="0054474C"/>
    <w:rsid w:val="005639A2"/>
    <w:rsid w:val="00570490"/>
    <w:rsid w:val="00597698"/>
    <w:rsid w:val="00643B52"/>
    <w:rsid w:val="00695F7D"/>
    <w:rsid w:val="006A7CF1"/>
    <w:rsid w:val="006B5EE0"/>
    <w:rsid w:val="006F2FBE"/>
    <w:rsid w:val="00707C1D"/>
    <w:rsid w:val="00710536"/>
    <w:rsid w:val="0073052D"/>
    <w:rsid w:val="00771673"/>
    <w:rsid w:val="007719A7"/>
    <w:rsid w:val="00772DA8"/>
    <w:rsid w:val="0077403F"/>
    <w:rsid w:val="00777A74"/>
    <w:rsid w:val="0078310D"/>
    <w:rsid w:val="00784E3E"/>
    <w:rsid w:val="00791BFB"/>
    <w:rsid w:val="00792065"/>
    <w:rsid w:val="0079474A"/>
    <w:rsid w:val="007A3111"/>
    <w:rsid w:val="007A4476"/>
    <w:rsid w:val="007C4C59"/>
    <w:rsid w:val="007C678B"/>
    <w:rsid w:val="007F7C73"/>
    <w:rsid w:val="0080080E"/>
    <w:rsid w:val="008222F5"/>
    <w:rsid w:val="00827601"/>
    <w:rsid w:val="00852E04"/>
    <w:rsid w:val="00863624"/>
    <w:rsid w:val="00871760"/>
    <w:rsid w:val="0087254A"/>
    <w:rsid w:val="00874612"/>
    <w:rsid w:val="00893996"/>
    <w:rsid w:val="008D1BCA"/>
    <w:rsid w:val="008D4F8D"/>
    <w:rsid w:val="008E46F1"/>
    <w:rsid w:val="00910C52"/>
    <w:rsid w:val="00937ED0"/>
    <w:rsid w:val="0096098A"/>
    <w:rsid w:val="0097451B"/>
    <w:rsid w:val="00981AB1"/>
    <w:rsid w:val="009B490A"/>
    <w:rsid w:val="009D12C1"/>
    <w:rsid w:val="009F7201"/>
    <w:rsid w:val="00A026C8"/>
    <w:rsid w:val="00A04C2E"/>
    <w:rsid w:val="00A1506F"/>
    <w:rsid w:val="00A314C0"/>
    <w:rsid w:val="00A52685"/>
    <w:rsid w:val="00A736BA"/>
    <w:rsid w:val="00AA0B65"/>
    <w:rsid w:val="00AC4F36"/>
    <w:rsid w:val="00AF1217"/>
    <w:rsid w:val="00B41AD0"/>
    <w:rsid w:val="00B67756"/>
    <w:rsid w:val="00B76558"/>
    <w:rsid w:val="00BA3BAC"/>
    <w:rsid w:val="00BA6D4F"/>
    <w:rsid w:val="00BA73A0"/>
    <w:rsid w:val="00BB68D9"/>
    <w:rsid w:val="00BC4B64"/>
    <w:rsid w:val="00BC61B5"/>
    <w:rsid w:val="00BF7AB6"/>
    <w:rsid w:val="00BF7BCC"/>
    <w:rsid w:val="00C1263A"/>
    <w:rsid w:val="00C40B95"/>
    <w:rsid w:val="00CC0B93"/>
    <w:rsid w:val="00CE01D6"/>
    <w:rsid w:val="00CE132B"/>
    <w:rsid w:val="00D24871"/>
    <w:rsid w:val="00D26A79"/>
    <w:rsid w:val="00D42BA8"/>
    <w:rsid w:val="00D462B6"/>
    <w:rsid w:val="00D46A66"/>
    <w:rsid w:val="00DA1104"/>
    <w:rsid w:val="00DA37ED"/>
    <w:rsid w:val="00DE0257"/>
    <w:rsid w:val="00DF2E39"/>
    <w:rsid w:val="00E01506"/>
    <w:rsid w:val="00E12170"/>
    <w:rsid w:val="00E31B44"/>
    <w:rsid w:val="00E34149"/>
    <w:rsid w:val="00E536FB"/>
    <w:rsid w:val="00E55B04"/>
    <w:rsid w:val="00E8260B"/>
    <w:rsid w:val="00E83A08"/>
    <w:rsid w:val="00EB6756"/>
    <w:rsid w:val="00ED75FF"/>
    <w:rsid w:val="00EF3446"/>
    <w:rsid w:val="00F21492"/>
    <w:rsid w:val="00F236F0"/>
    <w:rsid w:val="00F317FF"/>
    <w:rsid w:val="00F340B7"/>
    <w:rsid w:val="00F42B1F"/>
    <w:rsid w:val="00F82E2A"/>
    <w:rsid w:val="00F95C57"/>
    <w:rsid w:val="00FD174A"/>
    <w:rsid w:val="00FE7C4E"/>
    <w:rsid w:val="00FF0D43"/>
    <w:rsid w:val="00FF46EA"/>
    <w:rsid w:val="01522860"/>
    <w:rsid w:val="020D5CA6"/>
    <w:rsid w:val="059C3DC5"/>
    <w:rsid w:val="09FF462E"/>
    <w:rsid w:val="0BCCB14F"/>
    <w:rsid w:val="0BFAF007"/>
    <w:rsid w:val="10588901"/>
    <w:rsid w:val="1141DD9D"/>
    <w:rsid w:val="1649E012"/>
    <w:rsid w:val="16A62482"/>
    <w:rsid w:val="1F913159"/>
    <w:rsid w:val="267F5F87"/>
    <w:rsid w:val="26B47535"/>
    <w:rsid w:val="2A7CCFDA"/>
    <w:rsid w:val="2C982830"/>
    <w:rsid w:val="2E032E89"/>
    <w:rsid w:val="2E86FD28"/>
    <w:rsid w:val="2F0D34CA"/>
    <w:rsid w:val="318EE8D2"/>
    <w:rsid w:val="366B78E6"/>
    <w:rsid w:val="3A14A94F"/>
    <w:rsid w:val="3BE62F48"/>
    <w:rsid w:val="3D4F110E"/>
    <w:rsid w:val="4340681F"/>
    <w:rsid w:val="43DF4681"/>
    <w:rsid w:val="44230E80"/>
    <w:rsid w:val="44BBB0DF"/>
    <w:rsid w:val="4C4EFB06"/>
    <w:rsid w:val="4DA99419"/>
    <w:rsid w:val="4DFD4A61"/>
    <w:rsid w:val="536FB948"/>
    <w:rsid w:val="5FD9FE40"/>
    <w:rsid w:val="6110011A"/>
    <w:rsid w:val="6741C254"/>
    <w:rsid w:val="69C14264"/>
    <w:rsid w:val="6E3C3DE0"/>
    <w:rsid w:val="6F3ED7AB"/>
    <w:rsid w:val="722FB7BC"/>
    <w:rsid w:val="729F4649"/>
    <w:rsid w:val="769E332A"/>
    <w:rsid w:val="7A66A84E"/>
    <w:rsid w:val="7C39B09F"/>
    <w:rsid w:val="7F8D54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A2B06"/>
  <w15:docId w15:val="{95CDD155-BEA6-4514-888E-6509D1D0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26A79"/>
    <w:pPr>
      <w:tabs>
        <w:tab w:val="center" w:pos="4680"/>
        <w:tab w:val="right" w:pos="9360"/>
      </w:tabs>
      <w:spacing w:line="240" w:lineRule="auto"/>
    </w:pPr>
  </w:style>
  <w:style w:type="character" w:customStyle="1" w:styleId="HeaderChar">
    <w:name w:val="Header Char"/>
    <w:basedOn w:val="DefaultParagraphFont"/>
    <w:link w:val="Header"/>
    <w:uiPriority w:val="99"/>
    <w:rsid w:val="00D26A79"/>
  </w:style>
  <w:style w:type="paragraph" w:styleId="Footer">
    <w:name w:val="footer"/>
    <w:basedOn w:val="Normal"/>
    <w:link w:val="FooterChar"/>
    <w:uiPriority w:val="99"/>
    <w:unhideWhenUsed/>
    <w:rsid w:val="00D26A79"/>
    <w:pPr>
      <w:tabs>
        <w:tab w:val="center" w:pos="4680"/>
        <w:tab w:val="right" w:pos="9360"/>
      </w:tabs>
      <w:spacing w:line="240" w:lineRule="auto"/>
    </w:pPr>
  </w:style>
  <w:style w:type="character" w:customStyle="1" w:styleId="FooterChar">
    <w:name w:val="Footer Char"/>
    <w:basedOn w:val="DefaultParagraphFont"/>
    <w:link w:val="Footer"/>
    <w:uiPriority w:val="99"/>
    <w:rsid w:val="00D26A79"/>
  </w:style>
  <w:style w:type="paragraph" w:styleId="ListParagraph">
    <w:name w:val="List Paragraph"/>
    <w:basedOn w:val="Normal"/>
    <w:uiPriority w:val="34"/>
    <w:qFormat/>
    <w:rsid w:val="005639A2"/>
    <w:pPr>
      <w:ind w:left="720"/>
      <w:contextualSpacing/>
    </w:pPr>
  </w:style>
  <w:style w:type="character" w:styleId="CommentReference">
    <w:name w:val="annotation reference"/>
    <w:basedOn w:val="DefaultParagraphFont"/>
    <w:uiPriority w:val="99"/>
    <w:semiHidden/>
    <w:unhideWhenUsed/>
    <w:rsid w:val="009F7201"/>
    <w:rPr>
      <w:sz w:val="16"/>
      <w:szCs w:val="16"/>
    </w:rPr>
  </w:style>
  <w:style w:type="paragraph" w:styleId="CommentText">
    <w:name w:val="annotation text"/>
    <w:basedOn w:val="Normal"/>
    <w:link w:val="CommentTextChar"/>
    <w:uiPriority w:val="99"/>
    <w:unhideWhenUsed/>
    <w:rsid w:val="009F7201"/>
    <w:pPr>
      <w:spacing w:line="240" w:lineRule="auto"/>
    </w:pPr>
    <w:rPr>
      <w:sz w:val="20"/>
      <w:szCs w:val="20"/>
    </w:rPr>
  </w:style>
  <w:style w:type="character" w:customStyle="1" w:styleId="CommentTextChar">
    <w:name w:val="Comment Text Char"/>
    <w:basedOn w:val="DefaultParagraphFont"/>
    <w:link w:val="CommentText"/>
    <w:uiPriority w:val="99"/>
    <w:rsid w:val="009F7201"/>
    <w:rPr>
      <w:sz w:val="20"/>
      <w:szCs w:val="20"/>
    </w:rPr>
  </w:style>
  <w:style w:type="paragraph" w:styleId="CommentSubject">
    <w:name w:val="annotation subject"/>
    <w:basedOn w:val="CommentText"/>
    <w:next w:val="CommentText"/>
    <w:link w:val="CommentSubjectChar"/>
    <w:uiPriority w:val="99"/>
    <w:semiHidden/>
    <w:unhideWhenUsed/>
    <w:rsid w:val="009F7201"/>
    <w:rPr>
      <w:b/>
      <w:bCs/>
    </w:rPr>
  </w:style>
  <w:style w:type="character" w:customStyle="1" w:styleId="CommentSubjectChar">
    <w:name w:val="Comment Subject Char"/>
    <w:basedOn w:val="CommentTextChar"/>
    <w:link w:val="CommentSubject"/>
    <w:uiPriority w:val="99"/>
    <w:semiHidden/>
    <w:rsid w:val="009F72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90006">
      <w:bodyDiv w:val="1"/>
      <w:marLeft w:val="0"/>
      <w:marRight w:val="0"/>
      <w:marTop w:val="0"/>
      <w:marBottom w:val="0"/>
      <w:divBdr>
        <w:top w:val="none" w:sz="0" w:space="0" w:color="auto"/>
        <w:left w:val="none" w:sz="0" w:space="0" w:color="auto"/>
        <w:bottom w:val="none" w:sz="0" w:space="0" w:color="auto"/>
        <w:right w:val="none" w:sz="0" w:space="0" w:color="auto"/>
      </w:divBdr>
    </w:div>
    <w:div w:id="146437094">
      <w:bodyDiv w:val="1"/>
      <w:marLeft w:val="0"/>
      <w:marRight w:val="0"/>
      <w:marTop w:val="0"/>
      <w:marBottom w:val="0"/>
      <w:divBdr>
        <w:top w:val="none" w:sz="0" w:space="0" w:color="auto"/>
        <w:left w:val="none" w:sz="0" w:space="0" w:color="auto"/>
        <w:bottom w:val="none" w:sz="0" w:space="0" w:color="auto"/>
        <w:right w:val="none" w:sz="0" w:space="0" w:color="auto"/>
      </w:divBdr>
    </w:div>
    <w:div w:id="225605849">
      <w:bodyDiv w:val="1"/>
      <w:marLeft w:val="0"/>
      <w:marRight w:val="0"/>
      <w:marTop w:val="0"/>
      <w:marBottom w:val="0"/>
      <w:divBdr>
        <w:top w:val="none" w:sz="0" w:space="0" w:color="auto"/>
        <w:left w:val="none" w:sz="0" w:space="0" w:color="auto"/>
        <w:bottom w:val="none" w:sz="0" w:space="0" w:color="auto"/>
        <w:right w:val="none" w:sz="0" w:space="0" w:color="auto"/>
      </w:divBdr>
    </w:div>
    <w:div w:id="353533102">
      <w:bodyDiv w:val="1"/>
      <w:marLeft w:val="0"/>
      <w:marRight w:val="0"/>
      <w:marTop w:val="0"/>
      <w:marBottom w:val="0"/>
      <w:divBdr>
        <w:top w:val="none" w:sz="0" w:space="0" w:color="auto"/>
        <w:left w:val="none" w:sz="0" w:space="0" w:color="auto"/>
        <w:bottom w:val="none" w:sz="0" w:space="0" w:color="auto"/>
        <w:right w:val="none" w:sz="0" w:space="0" w:color="auto"/>
      </w:divBdr>
    </w:div>
    <w:div w:id="466362260">
      <w:bodyDiv w:val="1"/>
      <w:marLeft w:val="0"/>
      <w:marRight w:val="0"/>
      <w:marTop w:val="0"/>
      <w:marBottom w:val="0"/>
      <w:divBdr>
        <w:top w:val="none" w:sz="0" w:space="0" w:color="auto"/>
        <w:left w:val="none" w:sz="0" w:space="0" w:color="auto"/>
        <w:bottom w:val="none" w:sz="0" w:space="0" w:color="auto"/>
        <w:right w:val="none" w:sz="0" w:space="0" w:color="auto"/>
      </w:divBdr>
    </w:div>
    <w:div w:id="906456239">
      <w:bodyDiv w:val="1"/>
      <w:marLeft w:val="0"/>
      <w:marRight w:val="0"/>
      <w:marTop w:val="0"/>
      <w:marBottom w:val="0"/>
      <w:divBdr>
        <w:top w:val="none" w:sz="0" w:space="0" w:color="auto"/>
        <w:left w:val="none" w:sz="0" w:space="0" w:color="auto"/>
        <w:bottom w:val="none" w:sz="0" w:space="0" w:color="auto"/>
        <w:right w:val="none" w:sz="0" w:space="0" w:color="auto"/>
      </w:divBdr>
    </w:div>
    <w:div w:id="1064841666">
      <w:bodyDiv w:val="1"/>
      <w:marLeft w:val="0"/>
      <w:marRight w:val="0"/>
      <w:marTop w:val="0"/>
      <w:marBottom w:val="0"/>
      <w:divBdr>
        <w:top w:val="none" w:sz="0" w:space="0" w:color="auto"/>
        <w:left w:val="none" w:sz="0" w:space="0" w:color="auto"/>
        <w:bottom w:val="none" w:sz="0" w:space="0" w:color="auto"/>
        <w:right w:val="none" w:sz="0" w:space="0" w:color="auto"/>
      </w:divBdr>
    </w:div>
    <w:div w:id="1067611812">
      <w:bodyDiv w:val="1"/>
      <w:marLeft w:val="0"/>
      <w:marRight w:val="0"/>
      <w:marTop w:val="0"/>
      <w:marBottom w:val="0"/>
      <w:divBdr>
        <w:top w:val="none" w:sz="0" w:space="0" w:color="auto"/>
        <w:left w:val="none" w:sz="0" w:space="0" w:color="auto"/>
        <w:bottom w:val="none" w:sz="0" w:space="0" w:color="auto"/>
        <w:right w:val="none" w:sz="0" w:space="0" w:color="auto"/>
      </w:divBdr>
    </w:div>
    <w:div w:id="1284769925">
      <w:bodyDiv w:val="1"/>
      <w:marLeft w:val="0"/>
      <w:marRight w:val="0"/>
      <w:marTop w:val="0"/>
      <w:marBottom w:val="0"/>
      <w:divBdr>
        <w:top w:val="none" w:sz="0" w:space="0" w:color="auto"/>
        <w:left w:val="none" w:sz="0" w:space="0" w:color="auto"/>
        <w:bottom w:val="none" w:sz="0" w:space="0" w:color="auto"/>
        <w:right w:val="none" w:sz="0" w:space="0" w:color="auto"/>
      </w:divBdr>
    </w:div>
    <w:div w:id="1546986326">
      <w:bodyDiv w:val="1"/>
      <w:marLeft w:val="0"/>
      <w:marRight w:val="0"/>
      <w:marTop w:val="0"/>
      <w:marBottom w:val="0"/>
      <w:divBdr>
        <w:top w:val="none" w:sz="0" w:space="0" w:color="auto"/>
        <w:left w:val="none" w:sz="0" w:space="0" w:color="auto"/>
        <w:bottom w:val="none" w:sz="0" w:space="0" w:color="auto"/>
        <w:right w:val="none" w:sz="0" w:space="0" w:color="auto"/>
      </w:divBdr>
    </w:div>
    <w:div w:id="1602957096">
      <w:bodyDiv w:val="1"/>
      <w:marLeft w:val="0"/>
      <w:marRight w:val="0"/>
      <w:marTop w:val="0"/>
      <w:marBottom w:val="0"/>
      <w:divBdr>
        <w:top w:val="none" w:sz="0" w:space="0" w:color="auto"/>
        <w:left w:val="none" w:sz="0" w:space="0" w:color="auto"/>
        <w:bottom w:val="none" w:sz="0" w:space="0" w:color="auto"/>
        <w:right w:val="none" w:sz="0" w:space="0" w:color="auto"/>
      </w:divBdr>
    </w:div>
    <w:div w:id="1750616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Aeden Brookshire</cp:lastModifiedBy>
  <cp:revision>65</cp:revision>
  <cp:lastPrinted>2024-10-28T04:03:00Z</cp:lastPrinted>
  <dcterms:created xsi:type="dcterms:W3CDTF">2024-10-28T00:48:00Z</dcterms:created>
  <dcterms:modified xsi:type="dcterms:W3CDTF">2024-11-03T00:05:00Z</dcterms:modified>
</cp:coreProperties>
</file>