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129CE" w14:textId="3AF2FE1D" w:rsidR="00930DFF" w:rsidRDefault="007E348B" w:rsidP="007E348B">
      <w:pPr>
        <w:pStyle w:val="Heading1"/>
      </w:pPr>
      <w:r>
        <w:t>CMSC350 Project 2 Documentation</w:t>
      </w:r>
    </w:p>
    <w:p w14:paraId="170B7874" w14:textId="4629EA8B" w:rsidR="007E348B" w:rsidRPr="007E348B" w:rsidRDefault="007E348B" w:rsidP="007E348B">
      <w:r>
        <w:t>By Brian Yu</w:t>
      </w:r>
    </w:p>
    <w:p w14:paraId="24171883" w14:textId="5117B02F" w:rsidR="007E348B" w:rsidRDefault="007E348B" w:rsidP="007E348B">
      <w:pPr>
        <w:pStyle w:val="Heading2"/>
      </w:pPr>
      <w:r>
        <w:t>Goal</w:t>
      </w:r>
    </w:p>
    <w:p w14:paraId="14CEE52D" w14:textId="0C0CF1D4" w:rsidR="007E348B" w:rsidRDefault="007E348B" w:rsidP="007E348B">
      <w:r>
        <w:t>The goal of this project was to develop a</w:t>
      </w:r>
      <w:r w:rsidR="00253803">
        <w:t>n in-fix expression generator that would read in a post-fix expression and convert it into an in-fix expression using an expression tree.  The generator will also generate an output file with the three address instructions needed to calculate the generated in-fix expression.</w:t>
      </w:r>
    </w:p>
    <w:p w14:paraId="31844845" w14:textId="76291E22" w:rsidR="00253803" w:rsidRDefault="00253803" w:rsidP="00253803">
      <w:pPr>
        <w:pStyle w:val="Heading2"/>
      </w:pPr>
      <w:r>
        <w:t>UML Diagram</w:t>
      </w:r>
    </w:p>
    <w:p w14:paraId="2275ED9F" w14:textId="67A5F89A" w:rsidR="00253803" w:rsidRDefault="00253803" w:rsidP="00253803">
      <w:r>
        <w:rPr>
          <w:noProof/>
        </w:rPr>
        <w:drawing>
          <wp:inline distT="0" distB="0" distL="0" distR="0" wp14:anchorId="1A66ACFB" wp14:editId="04B719CA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1AB0" w14:textId="1268BF27" w:rsidR="00253803" w:rsidRDefault="00253803" w:rsidP="00253803">
      <w:pPr>
        <w:pStyle w:val="Heading2"/>
      </w:pPr>
      <w:r>
        <w:t>Test Cases</w:t>
      </w:r>
    </w:p>
    <w:p w14:paraId="577A06D8" w14:textId="54B5DEE4" w:rsidR="00253803" w:rsidRDefault="00253803" w:rsidP="00253803">
      <w:r>
        <w:t xml:space="preserve">I performed basic functional testing to make sure my program could handle the expected use cases of the in-fix expression generator.  </w:t>
      </w:r>
      <w:proofErr w:type="gramStart"/>
      <w:r>
        <w:t>Specifically</w:t>
      </w:r>
      <w:proofErr w:type="gramEnd"/>
      <w:r>
        <w:t xml:space="preserve"> I made sure that the generator could handle post-fix expressions with or without spaces between operators and detect invalid tokens.</w:t>
      </w:r>
    </w:p>
    <w:p w14:paraId="5D4013F2" w14:textId="3C1DB0DD" w:rsidR="00253803" w:rsidRDefault="00253803" w:rsidP="00253803">
      <w:pPr>
        <w:pStyle w:val="Heading3"/>
      </w:pPr>
      <w:r>
        <w:t>Test Case 1</w:t>
      </w:r>
    </w:p>
    <w:p w14:paraId="6956A394" w14:textId="43F4A409" w:rsidR="00253803" w:rsidRDefault="00253803" w:rsidP="00253803">
      <w:r>
        <w:t>This test case inputted a post-fix expression containing no spaces and all the arithmetic operators.  I inputted “1 5 7+- 3* 9/”.  The output was “</w:t>
      </w:r>
      <w:r w:rsidRPr="00253803">
        <w:t>(((1 - (5 + 7)) * 3) / 9)</w:t>
      </w:r>
      <w:r>
        <w:t>” as expected.  The outputted instructions were:</w:t>
      </w:r>
    </w:p>
    <w:p w14:paraId="2F8F2601" w14:textId="77777777" w:rsidR="00253803" w:rsidRDefault="00253803" w:rsidP="00253803">
      <w:pPr>
        <w:spacing w:after="0"/>
      </w:pPr>
      <w:r>
        <w:t>Add R0 5 7</w:t>
      </w:r>
    </w:p>
    <w:p w14:paraId="21B1C643" w14:textId="77777777" w:rsidR="00253803" w:rsidRDefault="00253803" w:rsidP="00253803">
      <w:pPr>
        <w:spacing w:after="0"/>
      </w:pPr>
      <w:r>
        <w:t>Sub R1 1 R0</w:t>
      </w:r>
    </w:p>
    <w:p w14:paraId="3C0FC046" w14:textId="77777777" w:rsidR="00253803" w:rsidRDefault="00253803" w:rsidP="00253803">
      <w:pPr>
        <w:spacing w:after="0"/>
      </w:pPr>
      <w:proofErr w:type="spellStart"/>
      <w:r>
        <w:t>Mul</w:t>
      </w:r>
      <w:proofErr w:type="spellEnd"/>
      <w:r>
        <w:t xml:space="preserve"> R2 R1 3</w:t>
      </w:r>
    </w:p>
    <w:p w14:paraId="1B45C4CA" w14:textId="434FFF4B" w:rsidR="00253803" w:rsidRDefault="00253803" w:rsidP="00253803">
      <w:pPr>
        <w:spacing w:after="0"/>
      </w:pPr>
      <w:proofErr w:type="spellStart"/>
      <w:r>
        <w:t>Div</w:t>
      </w:r>
      <w:proofErr w:type="spellEnd"/>
      <w:r>
        <w:t xml:space="preserve"> R3 R2 9</w:t>
      </w:r>
    </w:p>
    <w:p w14:paraId="15649446" w14:textId="19559332" w:rsidR="00253803" w:rsidRDefault="00253803" w:rsidP="00253803">
      <w:r>
        <w:rPr>
          <w:noProof/>
        </w:rPr>
        <w:lastRenderedPageBreak/>
        <w:drawing>
          <wp:inline distT="0" distB="0" distL="0" distR="0" wp14:anchorId="6D6BC018" wp14:editId="59B53F98">
            <wp:extent cx="463867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AB00" w14:textId="6AB940B9" w:rsidR="00253803" w:rsidRDefault="00253803" w:rsidP="00253803">
      <w:pPr>
        <w:pStyle w:val="Heading3"/>
      </w:pPr>
      <w:r>
        <w:t>Test Case 2</w:t>
      </w:r>
    </w:p>
    <w:p w14:paraId="276C9973" w14:textId="1413B67D" w:rsidR="00253803" w:rsidRDefault="00253803" w:rsidP="00253803">
      <w:r>
        <w:t>This test case</w:t>
      </w:r>
      <w:r w:rsidR="0075633C">
        <w:t xml:space="preserve"> I</w:t>
      </w:r>
      <w:r>
        <w:t xml:space="preserve"> inputted a post-fix expression containing spaces in between the operators.  I inputted “2 9 – 4 9 * +”</w:t>
      </w:r>
      <w:r w:rsidR="0075633C">
        <w:t>.  The output was “</w:t>
      </w:r>
      <w:r w:rsidR="0075633C" w:rsidRPr="0075633C">
        <w:t>((2 - 9) + (4 * 9))</w:t>
      </w:r>
      <w:r w:rsidR="0075633C">
        <w:t>” as expected.  The outputted instructions were:</w:t>
      </w:r>
    </w:p>
    <w:p w14:paraId="7377A140" w14:textId="77777777" w:rsidR="0075633C" w:rsidRDefault="0075633C" w:rsidP="0075633C">
      <w:pPr>
        <w:spacing w:after="0"/>
      </w:pPr>
      <w:r>
        <w:t>Sub R0 2 9</w:t>
      </w:r>
    </w:p>
    <w:p w14:paraId="4F71FD39" w14:textId="77777777" w:rsidR="0075633C" w:rsidRDefault="0075633C" w:rsidP="0075633C">
      <w:pPr>
        <w:spacing w:after="0"/>
      </w:pPr>
      <w:proofErr w:type="spellStart"/>
      <w:r>
        <w:t>Mul</w:t>
      </w:r>
      <w:proofErr w:type="spellEnd"/>
      <w:r>
        <w:t xml:space="preserve"> R1 4 9</w:t>
      </w:r>
    </w:p>
    <w:p w14:paraId="784FACFD" w14:textId="6CCAE5B7" w:rsidR="0075633C" w:rsidRDefault="0075633C" w:rsidP="0075633C">
      <w:pPr>
        <w:spacing w:after="0"/>
      </w:pPr>
      <w:r>
        <w:t>Add R2 R0 R1</w:t>
      </w:r>
    </w:p>
    <w:p w14:paraId="3EDB8CE6" w14:textId="468C488C" w:rsidR="0075633C" w:rsidRDefault="0075633C" w:rsidP="0075633C">
      <w:r>
        <w:rPr>
          <w:noProof/>
        </w:rPr>
        <w:drawing>
          <wp:inline distT="0" distB="0" distL="0" distR="0" wp14:anchorId="41EE3BA8" wp14:editId="6B736F93">
            <wp:extent cx="480060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FD4D" w14:textId="10B25383" w:rsidR="0075633C" w:rsidRDefault="0075633C" w:rsidP="0075633C">
      <w:pPr>
        <w:pStyle w:val="Heading3"/>
      </w:pPr>
      <w:r>
        <w:lastRenderedPageBreak/>
        <w:t>Test Case 3</w:t>
      </w:r>
    </w:p>
    <w:p w14:paraId="243A8EF3" w14:textId="3A82CFDC" w:rsidR="0075633C" w:rsidRDefault="0075633C" w:rsidP="0075633C">
      <w:r>
        <w:t xml:space="preserve">This test case I inputted an invalid operator in my expression.  I inputted “9 4 &amp; 5 </w:t>
      </w:r>
      <w:proofErr w:type="gramStart"/>
      <w:r>
        <w:t>–“ with</w:t>
      </w:r>
      <w:proofErr w:type="gramEnd"/>
      <w:r>
        <w:t xml:space="preserve"> an expected error pop-up.  No output file is expected to be generated.  This test case passed.</w:t>
      </w:r>
    </w:p>
    <w:p w14:paraId="476D0EE0" w14:textId="170A7E50" w:rsidR="0075633C" w:rsidRDefault="0075633C" w:rsidP="0075633C">
      <w:r>
        <w:rPr>
          <w:noProof/>
        </w:rPr>
        <w:drawing>
          <wp:inline distT="0" distB="0" distL="0" distR="0" wp14:anchorId="63BA23F1" wp14:editId="7701B1AF">
            <wp:extent cx="461962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80BB" w14:textId="23BFA7E3" w:rsidR="0075633C" w:rsidRPr="0075633C" w:rsidRDefault="0075633C" w:rsidP="0075633C">
      <w:pPr>
        <w:pStyle w:val="Heading3"/>
      </w:pPr>
      <w:r>
        <w:t>Test Case 4</w:t>
      </w:r>
    </w:p>
    <w:p w14:paraId="031487E2" w14:textId="3C94A7ED" w:rsidR="0075633C" w:rsidRDefault="0075633C" w:rsidP="0075633C">
      <w:r>
        <w:t>This test case I inputted an invalid token directly after a digit to ensure an error was thrown.  No output file is expected to be generated.  This test case passed.</w:t>
      </w:r>
    </w:p>
    <w:p w14:paraId="2DFB03D8" w14:textId="52AFDA47" w:rsidR="0075633C" w:rsidRDefault="0075633C" w:rsidP="0075633C">
      <w:r>
        <w:rPr>
          <w:noProof/>
        </w:rPr>
        <w:drawing>
          <wp:inline distT="0" distB="0" distL="0" distR="0" wp14:anchorId="358681F1" wp14:editId="0433CF99">
            <wp:extent cx="4619625" cy="3200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AA63" w14:textId="1D064EC4" w:rsidR="0075633C" w:rsidRDefault="0075633C" w:rsidP="0075633C">
      <w:pPr>
        <w:pStyle w:val="Heading2"/>
      </w:pPr>
      <w:r>
        <w:lastRenderedPageBreak/>
        <w:t>Lessons Learned</w:t>
      </w:r>
    </w:p>
    <w:p w14:paraId="16087A37" w14:textId="5CB3A142" w:rsidR="0075633C" w:rsidRDefault="00FC3724" w:rsidP="0075633C">
      <w:r>
        <w:t xml:space="preserve">I wasn’t sure about one of the requirements for the project so I wanted to defend my decision here in the lessons learned section.  I saw that a requirement was to be able to parse the post-fix expression correctly without spaces, but I realize that it puts me in a difficult spot if there are no spaces between integers.  I would not be able to decipher without knowing the user’s intent whether or not 1234 was supposed to be one thousand two hundred thirty-four or 1, 2, 3, and 4.  So I only accounted for no spaces in-between operands and operators and between operators and operators.  </w:t>
      </w:r>
    </w:p>
    <w:p w14:paraId="723E4A8C" w14:textId="020F0274" w:rsidR="00FC3724" w:rsidRDefault="00FC3724" w:rsidP="0075633C">
      <w:r>
        <w:t>One of the other challenges I encountered from this project compared to last project was throwing a visible error for invalid tokens.  In the previous project, I simply ignored any non-valid characters rather than actively checking for them.  My solution wasn’t very elegant and involved having an empty if-statement to catch and ignore the spaces in my string array generated from the input.</w:t>
      </w:r>
    </w:p>
    <w:p w14:paraId="49F2722E" w14:textId="7DCA5728" w:rsidR="00FC3724" w:rsidRPr="0075633C" w:rsidRDefault="00FC3724" w:rsidP="0075633C">
      <w:r>
        <w:t xml:space="preserve">Finally, I recognize that my method of creating the three-address instruction output file was very hacky and inefficient.  I wasn’t able to think of a more efficient solution at this time and resorted to writing out all 4 cases of whether or not use the actual value or the register in the instructions to represent the node.  If I were to do this again, I would try to build in a way to differentiate between leaf nodes and internal nodes in order to have more efficient code.  </w:t>
      </w:r>
    </w:p>
    <w:p w14:paraId="22D03A9B" w14:textId="77777777" w:rsidR="0075633C" w:rsidRPr="00253803" w:rsidRDefault="0075633C" w:rsidP="0075633C"/>
    <w:sectPr w:rsidR="0075633C" w:rsidRPr="0025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8B"/>
    <w:rsid w:val="00253803"/>
    <w:rsid w:val="0075633C"/>
    <w:rsid w:val="007E348B"/>
    <w:rsid w:val="00930DFF"/>
    <w:rsid w:val="00FC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4524"/>
  <w15:chartTrackingRefBased/>
  <w15:docId w15:val="{D631DC1D-12E3-42E0-B30F-1F1768A4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3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4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38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33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1</cp:revision>
  <dcterms:created xsi:type="dcterms:W3CDTF">2020-04-12T22:50:00Z</dcterms:created>
  <dcterms:modified xsi:type="dcterms:W3CDTF">2020-04-12T23:28:00Z</dcterms:modified>
</cp:coreProperties>
</file>