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margin" w:tblpXSpec="right" w:tblpY="-30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188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1251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</w:tr>
    </w:tbl>
    <w:p>
      <w:pPr>
        <w:spacing w:line="600" w:lineRule="auto"/>
        <w:rPr>
          <w:rFonts w:ascii="Times New Roman" w:hAnsi="Times New Roman" w:eastAsia="宋体" w:cs="Times New Roman"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sz w:val="28"/>
          <w:szCs w:val="24"/>
        </w:rPr>
        <w:t>课程编号：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  <w:lang w:val="en-US" w:eastAsia="zh-CN"/>
        </w:rPr>
        <w:t>IB00133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            </w:t>
      </w:r>
    </w:p>
    <w:p>
      <w:pPr>
        <w:jc w:val="center"/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  <w:r>
        <w:rPr>
          <w:rFonts w:ascii="宋体" w:hAnsi="Times New Roman" w:eastAsia="宋体" w:cs="Times New Roman"/>
          <w:b/>
          <w:sz w:val="4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2075180</wp:posOffset>
            </wp:positionH>
            <wp:positionV relativeFrom="margin">
              <wp:posOffset>1123950</wp:posOffset>
            </wp:positionV>
            <wp:extent cx="1115060" cy="1303655"/>
            <wp:effectExtent l="0" t="0" r="889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 xml:space="preserve"> </w:t>
      </w:r>
    </w:p>
    <w:p>
      <w:pPr>
        <w:rPr>
          <w:rFonts w:ascii="宋体" w:hAnsi="Times New Roman" w:eastAsia="宋体" w:cs="Times New Roman"/>
          <w:b/>
          <w:spacing w:val="56"/>
          <w:sz w:val="44"/>
          <w:szCs w:val="4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>深圳技术大学实验报告</w:t>
      </w:r>
    </w:p>
    <w:p>
      <w:pPr>
        <w:jc w:val="center"/>
        <w:rPr>
          <w:rFonts w:ascii="Times New Roman" w:hAnsi="Times New Roman" w:eastAsia="宋体" w:cs="Times New Roman"/>
          <w:b/>
          <w:spacing w:val="56"/>
          <w:sz w:val="44"/>
          <w:szCs w:val="44"/>
        </w:rPr>
      </w:pP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课程名称：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 xml:space="preserve">深度学习方法与应用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</w:p>
    <w:p>
      <w:pPr>
        <w:tabs>
          <w:tab w:val="left" w:pos="1075"/>
        </w:tabs>
        <w:spacing w:line="600" w:lineRule="auto"/>
        <w:ind w:firstLine="1124" w:firstLineChars="40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 xml:space="preserve">   Kaggle房价预测比赛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班    级：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指导教师：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彭小江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报 告 人：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学号：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合 作 者：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组号：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实验地点：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年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月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日 星期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left="899" w:firstLine="180" w:firstLineChars="64"/>
        <w:rPr>
          <w:rFonts w:ascii="Times New Roman" w:hAnsi="Times New Roman" w:eastAsia="宋体" w:cs="Times New Roman"/>
          <w:b/>
          <w:sz w:val="44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提交时间：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</w:p>
    <w:p>
      <w:pP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</w:pPr>
    </w:p>
    <w:tbl>
      <w:tblPr>
        <w:tblStyle w:val="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8323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黑体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黑体" w:hAnsi="Times New Roman" w:eastAsia="黑体" w:cs="Times New Roman"/>
                <w:b/>
                <w:sz w:val="24"/>
                <w:szCs w:val="24"/>
              </w:rPr>
              <w:t>实验目的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熟悉机器学习一般处理流程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宋体" w:hAnsi="宋体" w:eastAsia="宋体" w:cs="宋体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熟悉数据处理、线性回归训练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宋体" w:hAnsi="宋体" w:eastAsia="宋体" w:cs="宋体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了解Kaggle机器学习比赛平台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b/>
                <w:sz w:val="24"/>
                <w:szCs w:val="24"/>
                <w:lang w:eastAsia="zh-CN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实验内容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val="en-US" w:eastAsia="zh-CN"/>
              </w:rPr>
              <w:t>与记录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Chars="0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注册Kaggle账户，并阅读房价预测比赛网页内容，下载解压数据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。</w:t>
            </w:r>
          </w:p>
          <w:p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  <w:t>https://www.kaggle.com/c/house-prices-advanced-regression-techniques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spacing w:line="360" w:lineRule="auto"/>
              <w:ind w:leftChars="0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参考Kaggle的Code栏示例代码进行房价预测实验，并提交结果。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spacing w:line="360" w:lineRule="auto"/>
              <w:ind w:leftChars="0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参考d2l.ai示例，利用pytorch进行房价预测实验，并提交结果（选做）。</w:t>
            </w:r>
          </w:p>
          <w:p>
            <w:pPr>
              <w:spacing w:line="360" w:lineRule="auto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/>
                <w:sz w:val="21"/>
                <w:szCs w:val="21"/>
              </w:rPr>
              <w:t>https://zh-v2.d2l.ai/chapter_multilayer-perceptrons/kaggle-house-price.html</w:t>
            </w:r>
          </w:p>
          <w:p>
            <w:pPr>
              <w:spacing w:line="360" w:lineRule="auto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实验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val="en-US" w:eastAsia="zh-CN"/>
              </w:rPr>
              <w:t>分析和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总结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思考题</w:t>
            </w:r>
          </w:p>
          <w:p>
            <w:pPr>
              <w:numPr>
                <w:ilvl w:val="0"/>
                <w:numId w:val="4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  <w:t>查阅资料，简述scikit-learn (sklearn) python工具。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numPr>
                <w:ilvl w:val="0"/>
                <w:numId w:val="4"/>
              </w:numP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  <w:t>线性回归有哪些优化方法，各自的优劣势</w:t>
            </w:r>
            <w:bookmarkStart w:id="0" w:name="_GoBack"/>
            <w:bookmarkEnd w:id="0"/>
            <w: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  <w:t>？</w:t>
            </w: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指导教师批阅意见：</w:t>
            </w: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5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成绩评定：</w:t>
            </w:r>
          </w:p>
          <w:p>
            <w:pPr>
              <w:rPr>
                <w:rFonts w:ascii="Times New Roman" w:hAnsi="Times New Roman" w:eastAsia="宋体" w:cs="Times New Roman"/>
                <w:color w:val="FF0000"/>
                <w:szCs w:val="24"/>
              </w:rPr>
            </w:pPr>
          </w:p>
          <w:p>
            <w:pPr>
              <w:rPr>
                <w:rFonts w:ascii="Times New Roman" w:hAnsi="Times New Roman" w:eastAsia="宋体" w:cs="Times New Roman"/>
                <w:szCs w:val="24"/>
              </w:rPr>
            </w:pPr>
          </w:p>
          <w:tbl>
            <w:tblPr>
              <w:tblStyle w:val="4"/>
              <w:tblpPr w:leftFromText="180" w:rightFromText="180" w:vertAnchor="text" w:horzAnchor="page" w:tblpX="174" w:tblpY="-322"/>
              <w:tblOverlap w:val="never"/>
              <w:tblW w:w="733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0"/>
              <w:gridCol w:w="2260"/>
              <w:gridCol w:w="1010"/>
              <w:gridCol w:w="1744"/>
              <w:gridCol w:w="110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6" w:hRule="atLeast"/>
              </w:trPr>
              <w:tc>
                <w:tcPr>
                  <w:tcW w:w="1220" w:type="dxa"/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操作及记录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  <w:lang w:val="en-US" w:eastAsia="zh-CN"/>
                    </w:rPr>
                    <w:t>5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2260" w:type="dxa"/>
                  <w:tcBorders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  <w:lang w:val="en-US" w:eastAsia="zh-CN"/>
                    </w:rPr>
                    <w:t>实验分析总结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  <w:lang w:val="en-US" w:eastAsia="zh-CN"/>
                    </w:rPr>
                    <w:t>2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1010" w:type="dxa"/>
                  <w:tcBorders>
                    <w:bottom w:val="nil"/>
                    <w:right w:val="single" w:color="auto" w:sz="4" w:space="0"/>
                  </w:tcBorders>
                </w:tcPr>
                <w:p>
                  <w:pPr>
                    <w:ind w:firstLine="181" w:firstLineChars="100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思考题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 xml:space="preserve"> （10分）</w:t>
                  </w:r>
                </w:p>
              </w:tc>
              <w:tc>
                <w:tcPr>
                  <w:tcW w:w="1744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报告整体印象</w:t>
                  </w:r>
                </w:p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（20分）</w:t>
                  </w:r>
                </w:p>
              </w:tc>
              <w:tc>
                <w:tcPr>
                  <w:tcW w:w="1101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9" w:hRule="atLeast"/>
              </w:trPr>
              <w:tc>
                <w:tcPr>
                  <w:tcW w:w="1220" w:type="dxa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260" w:type="dxa"/>
                  <w:tcBorders>
                    <w:right w:val="nil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010" w:type="dxa"/>
                  <w:tcBorders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744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01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                                                                                      </w:t>
            </w:r>
          </w:p>
        </w:tc>
      </w:tr>
    </w:tbl>
    <w:p>
      <w:pPr>
        <w:rPr>
          <w:rFonts w:ascii="Times New Roman" w:hAnsi="Times New Roman" w:eastAsia="宋体" w:cs="Times New Roman"/>
          <w:color w:val="FF0000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Cs w:val="24"/>
        </w:rPr>
        <w:t>注：成绩评定的内容可根据实际情况进行调整。</w:t>
      </w:r>
    </w:p>
    <w:p/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separate"/>
    </w:r>
    <w:r>
      <w:rPr>
        <w:rStyle w:val="6"/>
      </w:rPr>
      <w:t>1</w:t>
    </w:r>
    <w: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end"/>
    </w:r>
  </w:p>
  <w:p>
    <w:pPr>
      <w:pStyle w:val="2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36954A"/>
    <w:multiLevelType w:val="singleLevel"/>
    <w:tmpl w:val="B536954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E3B7B78"/>
    <w:multiLevelType w:val="singleLevel"/>
    <w:tmpl w:val="CE3B7B78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D4CC989D"/>
    <w:multiLevelType w:val="singleLevel"/>
    <w:tmpl w:val="D4CC989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E8201275"/>
    <w:multiLevelType w:val="singleLevel"/>
    <w:tmpl w:val="E8201275"/>
    <w:lvl w:ilvl="0" w:tentative="0">
      <w:start w:val="1"/>
      <w:numFmt w:val="decimal"/>
      <w:suff w:val="nothing"/>
      <w:lvlText w:val="（%1）"/>
      <w:lvlJc w:val="left"/>
      <w:rPr>
        <w:rFonts w:hint="default"/>
        <w:b w:val="0"/>
        <w:bCs w:val="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48B"/>
    <w:rsid w:val="0002148B"/>
    <w:rsid w:val="0004031A"/>
    <w:rsid w:val="000523FB"/>
    <w:rsid w:val="000A5A3E"/>
    <w:rsid w:val="00125435"/>
    <w:rsid w:val="00146305"/>
    <w:rsid w:val="002456F1"/>
    <w:rsid w:val="002F5DB8"/>
    <w:rsid w:val="00440B4B"/>
    <w:rsid w:val="00470C6F"/>
    <w:rsid w:val="00534DF5"/>
    <w:rsid w:val="005477CF"/>
    <w:rsid w:val="005608BF"/>
    <w:rsid w:val="005E7828"/>
    <w:rsid w:val="00656201"/>
    <w:rsid w:val="00692E0E"/>
    <w:rsid w:val="006A0895"/>
    <w:rsid w:val="00825906"/>
    <w:rsid w:val="008469B1"/>
    <w:rsid w:val="009015A8"/>
    <w:rsid w:val="00920868"/>
    <w:rsid w:val="00966527"/>
    <w:rsid w:val="009A4A64"/>
    <w:rsid w:val="009E229D"/>
    <w:rsid w:val="00A621C8"/>
    <w:rsid w:val="00A934FB"/>
    <w:rsid w:val="00AF0A5F"/>
    <w:rsid w:val="00B07EEF"/>
    <w:rsid w:val="00B26AA4"/>
    <w:rsid w:val="00B6079E"/>
    <w:rsid w:val="00BF6EE7"/>
    <w:rsid w:val="00C22BDB"/>
    <w:rsid w:val="00CA5FA2"/>
    <w:rsid w:val="00D7666C"/>
    <w:rsid w:val="00E15CFB"/>
    <w:rsid w:val="00E82982"/>
    <w:rsid w:val="00FF42CB"/>
    <w:rsid w:val="062D11EA"/>
    <w:rsid w:val="0F9E354E"/>
    <w:rsid w:val="13823E31"/>
    <w:rsid w:val="15F635A6"/>
    <w:rsid w:val="1A255F4E"/>
    <w:rsid w:val="1AAA3C74"/>
    <w:rsid w:val="5A821FE6"/>
    <w:rsid w:val="5A845C76"/>
    <w:rsid w:val="5B17525C"/>
    <w:rsid w:val="688C1FD0"/>
    <w:rsid w:val="7ABF6EF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7">
    <w:name w:val="页脚 字符"/>
    <w:basedOn w:val="5"/>
    <w:link w:val="2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眉 字符"/>
    <w:basedOn w:val="5"/>
    <w:link w:val="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112</Words>
  <Characters>640</Characters>
  <Lines>5</Lines>
  <Paragraphs>1</Paragraphs>
  <TotalTime>20</TotalTime>
  <ScaleCrop>false</ScaleCrop>
  <LinksUpToDate>false</LinksUpToDate>
  <CharactersWithSpaces>751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2019-11-03T08:49:00Z</dcterms:created>
  <dc:creator>LDZ</dc:creator>
  <cp:lastModifiedBy>彭小江</cp:lastModifiedBy>
  <dcterms:modified xsi:type="dcterms:W3CDTF">2022-02-14T03:10:08Z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7A3A41650DC6462EB01D6E9FA97B7CD9</vt:lpwstr>
  </property>
</Properties>
</file>