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/>
        <w:jc w:val="center"/>
        <w:rPr>
          <w:rFonts w:ascii="微软雅黑" w:hAnsi="微软雅黑" w:eastAsia="微软雅黑"/>
          <w:b w:val="0"/>
        </w:rPr>
      </w:pPr>
      <w:bookmarkStart w:id="0" w:name="_GoBack"/>
      <w:bookmarkEnd w:id="0"/>
      <w:r>
        <w:rPr>
          <w:rFonts w:hint="eastAsia" w:ascii="微软雅黑" w:hAnsi="微软雅黑" w:eastAsia="微软雅黑"/>
          <w:b w:val="0"/>
        </w:rPr>
        <w:t>网络面试题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请写出以太网双绞线T568B的线序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答：橙白 橙 绿白 蓝 蓝白 绿 棕白 棕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传统以太网的最大传输包长(MTU)是（）字节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答：</w:t>
      </w:r>
      <w:r>
        <w:rPr>
          <w:rFonts w:hint="eastAsia" w:ascii="微软雅黑" w:hAnsi="微软雅黑" w:eastAsia="微软雅黑"/>
          <w:sz w:val="32"/>
          <w:szCs w:val="32"/>
        </w:rPr>
        <w:t>1</w:t>
      </w:r>
      <w:r>
        <w:rPr>
          <w:rFonts w:ascii="微软雅黑" w:hAnsi="微软雅黑" w:eastAsia="微软雅黑"/>
          <w:sz w:val="32"/>
          <w:szCs w:val="32"/>
        </w:rPr>
        <w:t>500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OSI网络参考模型和</w:t>
      </w:r>
      <w:r>
        <w:rPr>
          <w:rFonts w:ascii="微软雅黑" w:hAnsi="微软雅黑" w:eastAsia="微软雅黑"/>
          <w:sz w:val="32"/>
          <w:szCs w:val="32"/>
        </w:rPr>
        <w:t>TCP/IP的区别</w:t>
      </w:r>
      <w:r>
        <w:rPr>
          <w:rFonts w:hint="eastAsia" w:ascii="微软雅黑" w:hAnsi="微软雅黑" w:eastAsia="微软雅黑"/>
          <w:sz w:val="32"/>
          <w:szCs w:val="32"/>
        </w:rPr>
        <w:t>是什么</w:t>
      </w:r>
      <w:r>
        <w:rPr>
          <w:rFonts w:ascii="微软雅黑" w:hAnsi="微软雅黑" w:eastAsia="微软雅黑"/>
          <w:sz w:val="32"/>
          <w:szCs w:val="32"/>
        </w:rPr>
        <w:t>？实际应用是哪一个</w:t>
      </w:r>
      <w:r>
        <w:rPr>
          <w:rFonts w:hint="eastAsia" w:ascii="微软雅黑" w:hAnsi="微软雅黑" w:eastAsia="微软雅黑"/>
          <w:sz w:val="32"/>
          <w:szCs w:val="32"/>
        </w:rPr>
        <w:t>？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答：OSI是7层，物理层、数据链路层、网络层、传输层、会话层、表示层、应用层</w:t>
      </w:r>
      <w:r>
        <w:rPr>
          <w:rFonts w:ascii="微软雅黑" w:hAnsi="微软雅黑" w:eastAsia="微软雅黑"/>
          <w:sz w:val="32"/>
          <w:szCs w:val="32"/>
        </w:rPr>
        <w:t>。</w:t>
      </w:r>
      <w:r>
        <w:rPr>
          <w:rFonts w:hint="eastAsia" w:ascii="微软雅黑" w:hAnsi="微软雅黑" w:eastAsia="微软雅黑"/>
          <w:sz w:val="32"/>
          <w:szCs w:val="32"/>
        </w:rPr>
        <w:t>TCP/IP</w:t>
      </w:r>
      <w:r>
        <w:rPr>
          <w:rFonts w:ascii="微软雅黑" w:hAnsi="微软雅黑" w:eastAsia="微软雅黑"/>
          <w:sz w:val="32"/>
          <w:szCs w:val="32"/>
        </w:rPr>
        <w:t>是5层</w:t>
      </w:r>
      <w:r>
        <w:rPr>
          <w:rFonts w:hint="eastAsia" w:ascii="微软雅黑" w:hAnsi="微软雅黑" w:eastAsia="微软雅黑"/>
          <w:sz w:val="32"/>
          <w:szCs w:val="32"/>
        </w:rPr>
        <w:t>，物理层、数据链路层、网络层、传输层、应用层</w:t>
      </w:r>
      <w:r>
        <w:rPr>
          <w:rFonts w:ascii="微软雅黑" w:hAnsi="微软雅黑" w:eastAsia="微软雅黑"/>
          <w:sz w:val="32"/>
          <w:szCs w:val="32"/>
        </w:rPr>
        <w:t>。实际应用是</w:t>
      </w:r>
      <w:r>
        <w:rPr>
          <w:rFonts w:hint="eastAsia" w:ascii="微软雅黑" w:hAnsi="微软雅黑" w:eastAsia="微软雅黑"/>
          <w:sz w:val="32"/>
          <w:szCs w:val="32"/>
        </w:rPr>
        <w:t>TCP/IP</w:t>
      </w:r>
      <w:r>
        <w:rPr>
          <w:rFonts w:ascii="微软雅黑" w:hAnsi="微软雅黑" w:eastAsia="微软雅黑"/>
          <w:sz w:val="32"/>
          <w:szCs w:val="32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通常在企业中是否使用vlan？用vlan做什么？好处有哪些？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答：使用，按部门划分主机，好处有广播控制 增加安全 提高带宽利用 降低延迟。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交换机与路由器有什么区别？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答：交换机工作在数据链路层，转发数据帧，通过MAC地址查找主机，主要用来组建局域网，路由器工作在网络层，转发数据包，可以识别ip地址进行路径选择，主要将数据在不同网络之间转发。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一个C类网络最多能容纳多少台主机，如果地址数量不够如何解决？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答：254台，数量不够可以改为B类地址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写出172.</w:t>
      </w:r>
      <w:r>
        <w:rPr>
          <w:rFonts w:ascii="微软雅黑" w:hAnsi="微软雅黑" w:eastAsia="微软雅黑"/>
          <w:sz w:val="32"/>
          <w:szCs w:val="32"/>
        </w:rPr>
        <w:t>0</w:t>
      </w:r>
      <w:r>
        <w:rPr>
          <w:rFonts w:hint="eastAsia" w:ascii="微软雅黑" w:hAnsi="微软雅黑" w:eastAsia="微软雅黑"/>
          <w:sz w:val="32"/>
          <w:szCs w:val="32"/>
        </w:rPr>
        <w:t>.</w:t>
      </w:r>
      <w:r>
        <w:rPr>
          <w:rFonts w:ascii="微软雅黑" w:hAnsi="微软雅黑" w:eastAsia="微软雅黑"/>
          <w:sz w:val="32"/>
          <w:szCs w:val="32"/>
        </w:rPr>
        <w:t>0</w:t>
      </w:r>
      <w:r>
        <w:rPr>
          <w:rFonts w:hint="eastAsia" w:ascii="微软雅黑" w:hAnsi="微软雅黑" w:eastAsia="微软雅黑"/>
          <w:sz w:val="32"/>
          <w:szCs w:val="32"/>
        </w:rPr>
        <w:t>.38/27 的网络id与广播地址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答：172.</w:t>
      </w:r>
      <w:r>
        <w:rPr>
          <w:rFonts w:ascii="微软雅黑" w:hAnsi="微软雅黑" w:eastAsia="微软雅黑"/>
          <w:sz w:val="32"/>
          <w:szCs w:val="32"/>
        </w:rPr>
        <w:t>0</w:t>
      </w:r>
      <w:r>
        <w:rPr>
          <w:rFonts w:hint="eastAsia" w:ascii="微软雅黑" w:hAnsi="微软雅黑" w:eastAsia="微软雅黑"/>
          <w:sz w:val="32"/>
          <w:szCs w:val="32"/>
        </w:rPr>
        <w:t>.</w:t>
      </w:r>
      <w:r>
        <w:rPr>
          <w:rFonts w:ascii="微软雅黑" w:hAnsi="微软雅黑" w:eastAsia="微软雅黑"/>
          <w:sz w:val="32"/>
          <w:szCs w:val="32"/>
        </w:rPr>
        <w:t>0</w:t>
      </w:r>
      <w:r>
        <w:rPr>
          <w:rFonts w:hint="eastAsia" w:ascii="微软雅黑" w:hAnsi="微软雅黑" w:eastAsia="微软雅黑"/>
          <w:sz w:val="32"/>
          <w:szCs w:val="32"/>
        </w:rPr>
        <w:t>.32是网络id     172.</w:t>
      </w:r>
      <w:r>
        <w:rPr>
          <w:rFonts w:ascii="微软雅黑" w:hAnsi="微软雅黑" w:eastAsia="微软雅黑"/>
          <w:sz w:val="32"/>
          <w:szCs w:val="32"/>
        </w:rPr>
        <w:t>0</w:t>
      </w:r>
      <w:r>
        <w:rPr>
          <w:rFonts w:hint="eastAsia" w:ascii="微软雅黑" w:hAnsi="微软雅黑" w:eastAsia="微软雅黑"/>
          <w:sz w:val="32"/>
          <w:szCs w:val="32"/>
        </w:rPr>
        <w:t>.</w:t>
      </w:r>
      <w:r>
        <w:rPr>
          <w:rFonts w:ascii="微软雅黑" w:hAnsi="微软雅黑" w:eastAsia="微软雅黑"/>
          <w:sz w:val="32"/>
          <w:szCs w:val="32"/>
        </w:rPr>
        <w:t>0</w:t>
      </w:r>
      <w:r>
        <w:rPr>
          <w:rFonts w:hint="eastAsia" w:ascii="微软雅黑" w:hAnsi="微软雅黑" w:eastAsia="微软雅黑"/>
          <w:sz w:val="32"/>
          <w:szCs w:val="32"/>
        </w:rPr>
        <w:t>.63是广播地址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在TCP/IP五层模型中，（）层提供点到点的服务，（）层提供端到端的服务。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答：网络，传输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写出下列服务使用的传输层协议（TCP/UDP）及默认端口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pop3、imap、smtp、dns、windows远程、DHCP、mysql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答：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pop3</w:t>
      </w:r>
      <w:r>
        <w:rPr>
          <w:rFonts w:ascii="微软雅黑" w:hAnsi="微软雅黑" w:eastAsia="微软雅黑"/>
          <w:sz w:val="32"/>
          <w:szCs w:val="32"/>
        </w:rPr>
        <w:t xml:space="preserve">  </w:t>
      </w:r>
      <w:r>
        <w:rPr>
          <w:rFonts w:hint="eastAsia" w:ascii="微软雅黑" w:hAnsi="微软雅黑" w:eastAsia="微软雅黑"/>
          <w:sz w:val="32"/>
          <w:szCs w:val="32"/>
        </w:rPr>
        <w:t>tcp  110</w:t>
      </w:r>
    </w:p>
    <w:p>
      <w:pPr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imap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 </w:t>
      </w:r>
      <w:r>
        <w:rPr>
          <w:rFonts w:hint="eastAsia" w:ascii="微软雅黑" w:hAnsi="微软雅黑" w:eastAsia="微软雅黑"/>
          <w:sz w:val="32"/>
          <w:szCs w:val="32"/>
        </w:rPr>
        <w:t>tcp  143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smtp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 </w:t>
      </w:r>
      <w:r>
        <w:rPr>
          <w:rFonts w:hint="eastAsia" w:ascii="微软雅黑" w:hAnsi="微软雅黑" w:eastAsia="微软雅黑"/>
          <w:sz w:val="32"/>
          <w:szCs w:val="32"/>
        </w:rPr>
        <w:t>tcp  25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dns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 </w:t>
      </w:r>
      <w:r>
        <w:rPr>
          <w:rFonts w:hint="eastAsia" w:ascii="微软雅黑" w:hAnsi="微软雅黑" w:eastAsia="微软雅黑"/>
          <w:sz w:val="32"/>
          <w:szCs w:val="32"/>
        </w:rPr>
        <w:t>tcp 53、udp 53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windows远程终端服务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（</w:t>
      </w:r>
      <w:r>
        <w:rPr>
          <w:rFonts w:hint="eastAsia" w:ascii="微软雅黑" w:hAnsi="微软雅黑" w:eastAsia="微软雅黑"/>
          <w:sz w:val="32"/>
          <w:szCs w:val="32"/>
        </w:rPr>
        <w:t>mstsc）  tcp 3389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DHCP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>服务端udp</w:t>
      </w:r>
      <w:r>
        <w:rPr>
          <w:rFonts w:ascii="微软雅黑" w:hAnsi="微软雅黑" w:eastAsia="微软雅黑"/>
          <w:sz w:val="32"/>
          <w:szCs w:val="32"/>
        </w:rPr>
        <w:t xml:space="preserve"> 67</w:t>
      </w:r>
      <w:r>
        <w:rPr>
          <w:rFonts w:hint="eastAsia" w:ascii="微软雅黑" w:hAnsi="微软雅黑" w:eastAsia="微软雅黑"/>
          <w:sz w:val="32"/>
          <w:szCs w:val="32"/>
        </w:rPr>
        <w:t xml:space="preserve">  客户端udp</w:t>
      </w:r>
      <w:r>
        <w:rPr>
          <w:rFonts w:ascii="微软雅黑" w:hAnsi="微软雅黑" w:eastAsia="微软雅黑"/>
          <w:sz w:val="32"/>
          <w:szCs w:val="32"/>
        </w:rPr>
        <w:t xml:space="preserve"> 68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mysql</w:t>
      </w:r>
      <w:r>
        <w:rPr>
          <w:rFonts w:ascii="微软雅黑" w:hAnsi="微软雅黑" w:eastAsia="微软雅黑"/>
          <w:sz w:val="32"/>
          <w:szCs w:val="32"/>
        </w:rPr>
        <w:t xml:space="preserve">  </w:t>
      </w:r>
      <w:r>
        <w:rPr>
          <w:rFonts w:hint="eastAsia" w:ascii="微软雅黑" w:hAnsi="微软雅黑" w:eastAsia="微软雅黑"/>
          <w:sz w:val="32"/>
          <w:szCs w:val="32"/>
        </w:rPr>
        <w:t>tcp 3306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网卡MAC地址通常用几进制标识，长度多少字节，如何区别厂商标识和序列号？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答：十六进制，长度6字节，前24位是厂商标识，后24位是序列号。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在局域网想获得192.168.1.2的MAC地址，在系统中如何操作？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答：因为有arp协议可以根据ip地址解析mac地址，所以使用</w:t>
      </w:r>
      <w:r>
        <w:rPr>
          <w:rFonts w:ascii="微软雅黑" w:hAnsi="微软雅黑" w:eastAsia="微软雅黑"/>
          <w:sz w:val="32"/>
          <w:szCs w:val="32"/>
        </w:rPr>
        <w:t>p</w:t>
      </w:r>
      <w:r>
        <w:rPr>
          <w:rFonts w:hint="eastAsia" w:ascii="微软雅黑" w:hAnsi="微软雅黑" w:eastAsia="微软雅黑"/>
          <w:sz w:val="32"/>
          <w:szCs w:val="32"/>
        </w:rPr>
        <w:t xml:space="preserve">ing测试对方后输入 arp </w:t>
      </w:r>
      <w:r>
        <w:rPr>
          <w:rFonts w:ascii="微软雅黑" w:hAnsi="微软雅黑" w:eastAsia="微软雅黑"/>
          <w:sz w:val="32"/>
          <w:szCs w:val="32"/>
        </w:rPr>
        <w:t>-</w:t>
      </w:r>
      <w:r>
        <w:rPr>
          <w:rFonts w:hint="eastAsia" w:ascii="微软雅黑" w:hAnsi="微软雅黑" w:eastAsia="微软雅黑"/>
          <w:sz w:val="32"/>
          <w:szCs w:val="32"/>
        </w:rPr>
        <w:t>a</w:t>
      </w:r>
      <w:r>
        <w:rPr>
          <w:rFonts w:ascii="微软雅黑" w:hAnsi="微软雅黑" w:eastAsia="微软雅黑"/>
          <w:sz w:val="32"/>
          <w:szCs w:val="32"/>
        </w:rPr>
        <w:t xml:space="preserve">  即可查询arp缓存表而得到mac地址。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在传输层有哪些协议？有什么区别？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答：TCP与UDP，TCP是可靠的传输，面向连接的，传输效率低，UDP是不可靠的，无连接的，传输效率高。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下列地址是否为相同网段？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192.</w:t>
      </w:r>
      <w:r>
        <w:rPr>
          <w:rFonts w:ascii="微软雅黑" w:hAnsi="微软雅黑" w:eastAsia="微软雅黑"/>
          <w:sz w:val="32"/>
          <w:szCs w:val="32"/>
        </w:rPr>
        <w:t>168.0.1/28、192.168.0.240/28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答：不是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以下地址哪些可以在公网使用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172. 16. 157. 76、19</w:t>
      </w:r>
      <w:r>
        <w:rPr>
          <w:rFonts w:ascii="微软雅黑" w:hAnsi="微软雅黑" w:eastAsia="微软雅黑"/>
          <w:sz w:val="32"/>
          <w:szCs w:val="32"/>
        </w:rPr>
        <w:t>2</w:t>
      </w:r>
      <w:r>
        <w:rPr>
          <w:rFonts w:hint="eastAsia" w:ascii="微软雅黑" w:hAnsi="微软雅黑" w:eastAsia="微软雅黑"/>
          <w:sz w:val="32"/>
          <w:szCs w:val="32"/>
        </w:rPr>
        <w:t>.163.0.111、41.24.16.27、1</w:t>
      </w:r>
      <w:r>
        <w:rPr>
          <w:rFonts w:ascii="微软雅黑" w:hAnsi="微软雅黑" w:eastAsia="微软雅黑"/>
          <w:sz w:val="32"/>
          <w:szCs w:val="32"/>
        </w:rPr>
        <w:t>72.32.1.1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答：</w:t>
      </w:r>
      <w:r>
        <w:rPr>
          <w:rFonts w:hint="eastAsia" w:ascii="微软雅黑" w:hAnsi="微软雅黑" w:eastAsia="微软雅黑"/>
          <w:sz w:val="32"/>
          <w:szCs w:val="32"/>
        </w:rPr>
        <w:t>19</w:t>
      </w:r>
      <w:r>
        <w:rPr>
          <w:rFonts w:ascii="微软雅黑" w:hAnsi="微软雅黑" w:eastAsia="微软雅黑"/>
          <w:sz w:val="32"/>
          <w:szCs w:val="32"/>
        </w:rPr>
        <w:t>2</w:t>
      </w:r>
      <w:r>
        <w:rPr>
          <w:rFonts w:hint="eastAsia" w:ascii="微软雅黑" w:hAnsi="微软雅黑" w:eastAsia="微软雅黑"/>
          <w:sz w:val="32"/>
          <w:szCs w:val="32"/>
        </w:rPr>
        <w:t>.163.0.111、41.24.16.27、1</w:t>
      </w:r>
      <w:r>
        <w:rPr>
          <w:rFonts w:ascii="微软雅黑" w:hAnsi="微软雅黑" w:eastAsia="微软雅黑"/>
          <w:sz w:val="32"/>
          <w:szCs w:val="32"/>
        </w:rPr>
        <w:t>72.32.1.1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不同VLAN之间的设备可以使用三层交换机通信，属于各个VLAN的数据帧必须同时打上不同的（ ）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答：VLAN标记。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 xml:space="preserve">TCP通信建立在连接的基础上，TCP连接的建立要使用（ ）次握手的过程，需要经过（ ）次断开的过程？  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答：</w:t>
      </w:r>
      <w:r>
        <w:rPr>
          <w:rFonts w:hint="eastAsia" w:ascii="微软雅黑" w:hAnsi="微软雅黑" w:eastAsia="微软雅黑"/>
          <w:sz w:val="32"/>
          <w:szCs w:val="32"/>
        </w:rPr>
        <w:t>3，4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什么是DOS，有什么特征？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答：DOS是拒绝服务攻击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会</w:t>
      </w:r>
      <w:r>
        <w:rPr>
          <w:rFonts w:hint="eastAsia" w:ascii="微软雅黑" w:hAnsi="微软雅黑" w:eastAsia="微软雅黑"/>
          <w:sz w:val="32"/>
          <w:szCs w:val="32"/>
        </w:rPr>
        <w:t>导致目标系统无法处理正常用户的请求</w:t>
      </w:r>
    </w:p>
    <w:p>
      <w:pPr>
        <w:pStyle w:val="9"/>
        <w:ind w:left="42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不需要侵入受攻击的系统</w:t>
      </w:r>
    </w:p>
    <w:p>
      <w:pPr>
        <w:pStyle w:val="9"/>
        <w:ind w:left="42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如果目标系统没有漏洞，远程攻击也有可能成功</w:t>
      </w:r>
    </w:p>
    <w:p>
      <w:pPr>
        <w:pStyle w:val="9"/>
        <w:ind w:left="42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不以窃取目标系统上的机密信息为目的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在局域网络内的某台主机用ping命令测试网络连接时发现网络内部的主机都可以连同，而不能与公网连通，有哪些可能的原因？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答：</w:t>
      </w:r>
      <w:r>
        <w:rPr>
          <w:rFonts w:hint="eastAsia" w:ascii="微软雅黑" w:hAnsi="微软雅黑" w:eastAsia="微软雅黑"/>
          <w:sz w:val="32"/>
          <w:szCs w:val="32"/>
        </w:rPr>
        <w:t>局域网的网关或主机的网关无效</w:t>
      </w:r>
      <w:r>
        <w:rPr>
          <w:rFonts w:ascii="微软雅黑" w:hAnsi="微软雅黑" w:eastAsia="微软雅黑"/>
          <w:sz w:val="32"/>
          <w:szCs w:val="32"/>
        </w:rPr>
        <w:t>，</w:t>
      </w:r>
      <w:r>
        <w:rPr>
          <w:rFonts w:hint="eastAsia" w:ascii="微软雅黑" w:hAnsi="微软雅黑" w:eastAsia="微软雅黑"/>
          <w:sz w:val="32"/>
          <w:szCs w:val="32"/>
        </w:rPr>
        <w:t>没有设置连接公网的网关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什么是默认路由？有哪些作用？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答：默认路由是特殊的静态路由，在路由表中找不到明确的路由条目时会使用默认路由，一般在网关出口访问外网时使用。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NAT的作用及优点有哪些，你们公司哪些业务使用NAT？</w:t>
      </w: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答：作用是网络地址转换，优点有节约公网ip，提高安全，处理地址重叠。</w:t>
      </w:r>
      <w:r>
        <w:rPr>
          <w:rFonts w:ascii="微软雅黑" w:hAnsi="微软雅黑" w:eastAsia="微软雅黑" w:cs="微软雅黑"/>
          <w:bCs/>
          <w:sz w:val="32"/>
          <w:szCs w:val="32"/>
        </w:rPr>
        <w:t>使用nat的业务有</w:t>
      </w:r>
      <w:r>
        <w:rPr>
          <w:rFonts w:hint="eastAsia" w:ascii="微软雅黑" w:hAnsi="微软雅黑" w:eastAsia="微软雅黑" w:cs="微软雅黑"/>
          <w:bCs/>
          <w:sz w:val="32"/>
          <w:szCs w:val="32"/>
        </w:rPr>
        <w:t>Web服务器，App服务器，PC主机。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04532"/>
    <w:multiLevelType w:val="multilevel"/>
    <w:tmpl w:val="293045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upperLetter"/>
      <w:lvlText w:val="%3."/>
      <w:lvlJc w:val="left"/>
      <w:pPr>
        <w:ind w:left="1335" w:hanging="495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9E"/>
    <w:rsid w:val="000036E2"/>
    <w:rsid w:val="0003679E"/>
    <w:rsid w:val="00083B46"/>
    <w:rsid w:val="000B4073"/>
    <w:rsid w:val="000E6374"/>
    <w:rsid w:val="000E67FF"/>
    <w:rsid w:val="000E78C2"/>
    <w:rsid w:val="00103E4A"/>
    <w:rsid w:val="00107C42"/>
    <w:rsid w:val="001103F1"/>
    <w:rsid w:val="00117A0E"/>
    <w:rsid w:val="00126E3D"/>
    <w:rsid w:val="0014072F"/>
    <w:rsid w:val="0014678E"/>
    <w:rsid w:val="00150681"/>
    <w:rsid w:val="00163ACC"/>
    <w:rsid w:val="001814E6"/>
    <w:rsid w:val="00186DB3"/>
    <w:rsid w:val="00191E3E"/>
    <w:rsid w:val="001A4A0C"/>
    <w:rsid w:val="001C5719"/>
    <w:rsid w:val="002035B5"/>
    <w:rsid w:val="00206735"/>
    <w:rsid w:val="00225F86"/>
    <w:rsid w:val="00235E5A"/>
    <w:rsid w:val="00262617"/>
    <w:rsid w:val="002B75FE"/>
    <w:rsid w:val="002C3C6B"/>
    <w:rsid w:val="002C70A9"/>
    <w:rsid w:val="002D38EF"/>
    <w:rsid w:val="002D590C"/>
    <w:rsid w:val="00301A03"/>
    <w:rsid w:val="003110B1"/>
    <w:rsid w:val="003421FE"/>
    <w:rsid w:val="00351DA3"/>
    <w:rsid w:val="0035576C"/>
    <w:rsid w:val="00375132"/>
    <w:rsid w:val="003A69F3"/>
    <w:rsid w:val="003B227E"/>
    <w:rsid w:val="003B2CA4"/>
    <w:rsid w:val="003F3F81"/>
    <w:rsid w:val="00416C69"/>
    <w:rsid w:val="00467B0B"/>
    <w:rsid w:val="004C6D80"/>
    <w:rsid w:val="004D538B"/>
    <w:rsid w:val="00534AD8"/>
    <w:rsid w:val="005573BD"/>
    <w:rsid w:val="00587B3F"/>
    <w:rsid w:val="005B695E"/>
    <w:rsid w:val="005E5DDA"/>
    <w:rsid w:val="005F4006"/>
    <w:rsid w:val="00602610"/>
    <w:rsid w:val="0063481B"/>
    <w:rsid w:val="00660151"/>
    <w:rsid w:val="006707D7"/>
    <w:rsid w:val="006D6436"/>
    <w:rsid w:val="006F4BD5"/>
    <w:rsid w:val="0072486E"/>
    <w:rsid w:val="007C13CD"/>
    <w:rsid w:val="007C22F3"/>
    <w:rsid w:val="00834106"/>
    <w:rsid w:val="00857564"/>
    <w:rsid w:val="008B15A3"/>
    <w:rsid w:val="008B193A"/>
    <w:rsid w:val="008B3AE7"/>
    <w:rsid w:val="008C3FC0"/>
    <w:rsid w:val="008D47B7"/>
    <w:rsid w:val="009347BC"/>
    <w:rsid w:val="00975DE6"/>
    <w:rsid w:val="009838E2"/>
    <w:rsid w:val="0099655D"/>
    <w:rsid w:val="009975B4"/>
    <w:rsid w:val="009A575D"/>
    <w:rsid w:val="009B0512"/>
    <w:rsid w:val="009B0810"/>
    <w:rsid w:val="009D7E83"/>
    <w:rsid w:val="009E290F"/>
    <w:rsid w:val="00A11C42"/>
    <w:rsid w:val="00A26FF4"/>
    <w:rsid w:val="00A5530E"/>
    <w:rsid w:val="00A839CB"/>
    <w:rsid w:val="00AB7C8F"/>
    <w:rsid w:val="00AE4934"/>
    <w:rsid w:val="00B55C68"/>
    <w:rsid w:val="00BB100A"/>
    <w:rsid w:val="00BD0311"/>
    <w:rsid w:val="00BE541A"/>
    <w:rsid w:val="00C04CEC"/>
    <w:rsid w:val="00C30FC8"/>
    <w:rsid w:val="00C366A9"/>
    <w:rsid w:val="00C412EF"/>
    <w:rsid w:val="00C65C79"/>
    <w:rsid w:val="00C71C8B"/>
    <w:rsid w:val="00C767B8"/>
    <w:rsid w:val="00CC39FD"/>
    <w:rsid w:val="00CE320E"/>
    <w:rsid w:val="00CF0987"/>
    <w:rsid w:val="00CF3531"/>
    <w:rsid w:val="00D36D98"/>
    <w:rsid w:val="00D52194"/>
    <w:rsid w:val="00D6654D"/>
    <w:rsid w:val="00D6675D"/>
    <w:rsid w:val="00DD0A54"/>
    <w:rsid w:val="00DD34F1"/>
    <w:rsid w:val="00E047DF"/>
    <w:rsid w:val="00E21576"/>
    <w:rsid w:val="00E27594"/>
    <w:rsid w:val="00E3007B"/>
    <w:rsid w:val="00F5528D"/>
    <w:rsid w:val="00F570F2"/>
    <w:rsid w:val="00F72C64"/>
    <w:rsid w:val="00F758FE"/>
    <w:rsid w:val="00F8125B"/>
    <w:rsid w:val="00F9094F"/>
    <w:rsid w:val="00F97BF7"/>
    <w:rsid w:val="00FA7C3D"/>
    <w:rsid w:val="00FB3305"/>
    <w:rsid w:val="69E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5042AE-064A-4F8D-BC0A-54924373B1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239</Words>
  <Characters>1367</Characters>
  <Lines>11</Lines>
  <Paragraphs>3</Paragraphs>
  <TotalTime>378</TotalTime>
  <ScaleCrop>false</ScaleCrop>
  <LinksUpToDate>false</LinksUpToDate>
  <CharactersWithSpaces>1603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2018-11-06T02:48:00Z</dcterms:created>
  <dc:creator>a</dc:creator>
  <cp:lastModifiedBy>AA55银来装饰公司</cp:lastModifiedBy>
  <dcterms:modified xsi:type="dcterms:W3CDTF">2020-05-27T07:20:25Z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