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在master主机操作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【准基础环境】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-内核版本 &gt;= 3.10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-主机最低配置 2cpu 2G内存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-接待你之中不可以有重复的主机名 MAC地址或product_uuid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-卸载防火墙firewall-*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-禁用 selinux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【安装软件包】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769870" cy="104521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"https://packages.cloud.google.com/"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https://packages.cloud.google.com/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制作本地rpm仓库在下载的目录中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Kubeadm: 用来初始化集群的指令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Kubelet: 在集群中的每个节点上用来启动pod和容器等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Kubectl: 用来与集群通信得命令工具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Docker: 容器管理工具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为docker配置私有仓库，和cgroup控制器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-kubelet使用cgroup控制器是system</w:t>
      </w:r>
      <w:r>
        <w:rPr>
          <w:rFonts w:hint="eastAsia"/>
          <w:lang w:val="en-US" w:eastAsia="zh-CN"/>
        </w:rPr>
        <w:tab/>
        <w:t>d，而docker使用得是systemd, 而docker使用的是cgroupfs,必须设置 成统一的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-设置配置文件/etc/docker/daemon.json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56255" cy="69850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【每个主机都要设置】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修改内核参数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883535" cy="655320"/>
            <wp:effectExtent l="0" t="0" r="1206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B597C"/>
    <w:rsid w:val="17242813"/>
    <w:rsid w:val="1949163C"/>
    <w:rsid w:val="33EB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2020-06-19T00:59:43Z</dcterms:created>
  <dc:creator>Administrator</dc:creator>
  <cp:lastModifiedBy>AA55银来装饰公司</cp:lastModifiedBy>
  <dcterms:modified xsi:type="dcterms:W3CDTF">2020-06-19T04:02:35Z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