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BAA1" w14:textId="77777777" w:rsidR="00245D16" w:rsidRDefault="00F26735">
      <w:pPr>
        <w:spacing w:after="0"/>
        <w:ind w:left="65"/>
        <w:jc w:val="center"/>
      </w:pPr>
      <w:r>
        <w:rPr>
          <w:rFonts w:ascii="Times New Roman" w:eastAsia="Times New Roman" w:hAnsi="Times New Roman" w:cs="Times New Roman"/>
          <w:b/>
          <w:sz w:val="28"/>
        </w:rPr>
        <w:t xml:space="preserve"> </w:t>
      </w:r>
    </w:p>
    <w:p w14:paraId="3953AD99" w14:textId="77777777" w:rsidR="00245D16" w:rsidRDefault="00F26735">
      <w:pPr>
        <w:spacing w:after="0"/>
        <w:ind w:left="12"/>
        <w:jc w:val="center"/>
      </w:pPr>
      <w:r>
        <w:rPr>
          <w:rFonts w:ascii="Times New Roman" w:eastAsia="Times New Roman" w:hAnsi="Times New Roman" w:cs="Times New Roman"/>
          <w:b/>
          <w:sz w:val="28"/>
        </w:rPr>
        <w:t>PENGYU JING</w:t>
      </w:r>
      <w:r>
        <w:rPr>
          <w:rFonts w:ascii="Times New Roman" w:eastAsia="Times New Roman" w:hAnsi="Times New Roman" w:cs="Times New Roman"/>
          <w:sz w:val="28"/>
        </w:rPr>
        <w:t xml:space="preserve"> </w:t>
      </w:r>
    </w:p>
    <w:p w14:paraId="5A378AC4" w14:textId="77777777" w:rsidR="00245D16" w:rsidRDefault="00F26735" w:rsidP="002748F3">
      <w:pPr>
        <w:spacing w:after="80"/>
        <w:ind w:left="8"/>
        <w:jc w:val="center"/>
      </w:pPr>
      <w:r>
        <w:rPr>
          <w:rFonts w:ascii="Times New Roman" w:eastAsia="Times New Roman" w:hAnsi="Times New Roman" w:cs="Times New Roman"/>
          <w:sz w:val="20"/>
        </w:rPr>
        <w:t>jingpengyu22@gmail.com</w:t>
      </w: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p>
    <w:p w14:paraId="1FD36649" w14:textId="77777777" w:rsidR="00245D16" w:rsidRDefault="00F26735" w:rsidP="002748F3">
      <w:pPr>
        <w:spacing w:before="200" w:after="0"/>
        <w:ind w:left="-5" w:hanging="10"/>
      </w:pPr>
      <w:r>
        <w:rPr>
          <w:rFonts w:ascii="Times New Roman" w:eastAsia="Times New Roman" w:hAnsi="Times New Roman" w:cs="Times New Roman"/>
          <w:b/>
          <w:sz w:val="20"/>
        </w:rPr>
        <w:t xml:space="preserve">EDUCATION </w:t>
      </w:r>
    </w:p>
    <w:p w14:paraId="0C07B346" w14:textId="77777777" w:rsidR="00245D16" w:rsidRDefault="00F26735" w:rsidP="002B594F">
      <w:pPr>
        <w:spacing w:after="36" w:line="50" w:lineRule="exact"/>
        <w:ind w:left="-29" w:right="-26"/>
      </w:pPr>
      <w:r>
        <w:rPr>
          <w:noProof/>
        </w:rPr>
        <mc:AlternateContent>
          <mc:Choice Requires="wpg">
            <w:drawing>
              <wp:inline distT="0" distB="0" distL="0" distR="0" wp14:anchorId="3353C107" wp14:editId="2F20F8D2">
                <wp:extent cx="6684010" cy="18288"/>
                <wp:effectExtent l="0" t="0" r="0" b="0"/>
                <wp:docPr id="1755" name="Group 1755"/>
                <wp:cNvGraphicFramePr/>
                <a:graphic xmlns:a="http://schemas.openxmlformats.org/drawingml/2006/main">
                  <a:graphicData uri="http://schemas.microsoft.com/office/word/2010/wordprocessingGroup">
                    <wpg:wgp>
                      <wpg:cNvGrpSpPr/>
                      <wpg:grpSpPr>
                        <a:xfrm>
                          <a:off x="0" y="0"/>
                          <a:ext cx="6684010" cy="18288"/>
                          <a:chOff x="0" y="0"/>
                          <a:chExt cx="6684010" cy="18288"/>
                        </a:xfrm>
                      </wpg:grpSpPr>
                      <wps:wsp>
                        <wps:cNvPr id="2133" name="Shape 2133"/>
                        <wps:cNvSpPr/>
                        <wps:spPr>
                          <a:xfrm>
                            <a:off x="0" y="0"/>
                            <a:ext cx="6684010" cy="18288"/>
                          </a:xfrm>
                          <a:custGeom>
                            <a:avLst/>
                            <a:gdLst/>
                            <a:ahLst/>
                            <a:cxnLst/>
                            <a:rect l="0" t="0" r="0" b="0"/>
                            <a:pathLst>
                              <a:path w="6684010" h="18288">
                                <a:moveTo>
                                  <a:pt x="0" y="0"/>
                                </a:moveTo>
                                <a:lnTo>
                                  <a:pt x="6684010" y="0"/>
                                </a:lnTo>
                                <a:lnTo>
                                  <a:pt x="66840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5" style="width:526.3pt;height:1.44pt;mso-position-horizontal-relative:char;mso-position-vertical-relative:line" coordsize="66840,182">
                <v:shape id="Shape 2134" style="position:absolute;width:66840;height:182;left:0;top:0;" coordsize="6684010,18288" path="m0,0l6684010,0l6684010,18288l0,18288l0,0">
                  <v:stroke weight="0pt" endcap="flat" joinstyle="miter" miterlimit="10" on="false" color="#000000" opacity="0"/>
                  <v:fill on="true" color="#000000"/>
                </v:shape>
              </v:group>
            </w:pict>
          </mc:Fallback>
        </mc:AlternateContent>
      </w:r>
    </w:p>
    <w:p w14:paraId="1E75331D" w14:textId="3B7DC9E8" w:rsidR="00245D16" w:rsidRDefault="00F26735" w:rsidP="00465797">
      <w:pPr>
        <w:tabs>
          <w:tab w:val="right" w:pos="10470"/>
        </w:tabs>
        <w:spacing w:after="47"/>
        <w:ind w:left="-5" w:hanging="10"/>
      </w:pPr>
      <w:r>
        <w:rPr>
          <w:rFonts w:ascii="Times New Roman" w:eastAsia="Times New Roman" w:hAnsi="Times New Roman" w:cs="Times New Roman"/>
          <w:b/>
          <w:sz w:val="20"/>
        </w:rPr>
        <w:t>National University of Singapore</w:t>
      </w:r>
      <w:r w:rsidR="00465797">
        <w:rPr>
          <w:rFonts w:ascii="Times New Roman" w:eastAsia="Times New Roman" w:hAnsi="Times New Roman" w:cs="Times New Roman"/>
          <w:b/>
          <w:sz w:val="20"/>
        </w:rPr>
        <w:tab/>
      </w:r>
      <w:r>
        <w:rPr>
          <w:rFonts w:ascii="Times New Roman" w:eastAsia="Times New Roman" w:hAnsi="Times New Roman" w:cs="Times New Roman"/>
          <w:b/>
          <w:sz w:val="20"/>
        </w:rPr>
        <w:t xml:space="preserve">Singapore </w:t>
      </w:r>
    </w:p>
    <w:p w14:paraId="1136993C" w14:textId="152802E3" w:rsidR="00245D16" w:rsidRDefault="00F26735" w:rsidP="00465797">
      <w:pPr>
        <w:tabs>
          <w:tab w:val="right" w:pos="10470"/>
        </w:tabs>
        <w:spacing w:after="78"/>
        <w:ind w:left="-5" w:right="-13" w:hanging="10"/>
      </w:pPr>
      <w:r>
        <w:rPr>
          <w:rFonts w:ascii="Times New Roman" w:eastAsia="Times New Roman" w:hAnsi="Times New Roman" w:cs="Times New Roman"/>
          <w:i/>
          <w:sz w:val="20"/>
        </w:rPr>
        <w:t>PhD in Electrical and Computer Engineering</w:t>
      </w:r>
      <w:r w:rsidR="00465797">
        <w:rPr>
          <w:rFonts w:ascii="Times New Roman" w:eastAsia="Times New Roman" w:hAnsi="Times New Roman" w:cs="Times New Roman"/>
          <w:i/>
          <w:sz w:val="20"/>
        </w:rPr>
        <w:tab/>
      </w:r>
      <w:r>
        <w:rPr>
          <w:rFonts w:ascii="Times New Roman" w:eastAsia="Times New Roman" w:hAnsi="Times New Roman" w:cs="Times New Roman"/>
          <w:i/>
          <w:sz w:val="20"/>
        </w:rPr>
        <w:t xml:space="preserve">August 2026 – Expected 2030 </w:t>
      </w:r>
    </w:p>
    <w:p w14:paraId="76A14106" w14:textId="1075E25C" w:rsidR="00245D16" w:rsidRDefault="00F26735" w:rsidP="00465797">
      <w:pPr>
        <w:tabs>
          <w:tab w:val="right" w:pos="10470"/>
        </w:tabs>
        <w:spacing w:after="47"/>
        <w:ind w:left="-5" w:hanging="10"/>
      </w:pPr>
      <w:r>
        <w:rPr>
          <w:rFonts w:ascii="Times New Roman" w:eastAsia="Times New Roman" w:hAnsi="Times New Roman" w:cs="Times New Roman"/>
          <w:b/>
          <w:sz w:val="20"/>
        </w:rPr>
        <w:t>National University of Singapore</w:t>
      </w:r>
      <w:r w:rsidR="00465797">
        <w:rPr>
          <w:rFonts w:ascii="Times New Roman" w:eastAsia="Times New Roman" w:hAnsi="Times New Roman" w:cs="Times New Roman"/>
          <w:b/>
          <w:sz w:val="20"/>
        </w:rPr>
        <w:tab/>
      </w:r>
      <w:r>
        <w:rPr>
          <w:rFonts w:ascii="Times New Roman" w:eastAsia="Times New Roman" w:hAnsi="Times New Roman" w:cs="Times New Roman"/>
          <w:b/>
          <w:sz w:val="20"/>
        </w:rPr>
        <w:t xml:space="preserve">Singapore </w:t>
      </w:r>
    </w:p>
    <w:p w14:paraId="23488628" w14:textId="778465DB" w:rsidR="00245D16" w:rsidRDefault="00F26735" w:rsidP="00465797">
      <w:pPr>
        <w:tabs>
          <w:tab w:val="right" w:pos="10470"/>
        </w:tabs>
        <w:spacing w:after="78"/>
        <w:ind w:left="-5" w:right="-13" w:hanging="10"/>
      </w:pPr>
      <w:r>
        <w:rPr>
          <w:rFonts w:ascii="Times New Roman" w:eastAsia="Times New Roman" w:hAnsi="Times New Roman" w:cs="Times New Roman"/>
          <w:i/>
          <w:sz w:val="20"/>
        </w:rPr>
        <w:t>M.Sc. in Robotics</w:t>
      </w:r>
      <w:r w:rsidR="00465797">
        <w:rPr>
          <w:rFonts w:ascii="Times New Roman" w:eastAsia="Times New Roman" w:hAnsi="Times New Roman" w:cs="Times New Roman"/>
          <w:i/>
          <w:sz w:val="20"/>
        </w:rPr>
        <w:tab/>
      </w:r>
      <w:r>
        <w:rPr>
          <w:rFonts w:ascii="Times New Roman" w:eastAsia="Times New Roman" w:hAnsi="Times New Roman" w:cs="Times New Roman"/>
          <w:i/>
          <w:sz w:val="20"/>
        </w:rPr>
        <w:t xml:space="preserve">August 2025 – July 2026 </w:t>
      </w:r>
    </w:p>
    <w:p w14:paraId="304F737D" w14:textId="77777777" w:rsidR="00245D16" w:rsidRDefault="00F26735" w:rsidP="00E274A4">
      <w:pPr>
        <w:numPr>
          <w:ilvl w:val="0"/>
          <w:numId w:val="1"/>
        </w:numPr>
        <w:spacing w:after="53"/>
        <w:ind w:hanging="240"/>
      </w:pPr>
      <w:r>
        <w:rPr>
          <w:rFonts w:ascii="Times New Roman" w:eastAsia="Times New Roman" w:hAnsi="Times New Roman" w:cs="Times New Roman"/>
          <w:sz w:val="20"/>
        </w:rPr>
        <w:t xml:space="preserve">Cumulative GPA: 4.45/5.0 </w:t>
      </w:r>
    </w:p>
    <w:p w14:paraId="730E5CC5" w14:textId="39EBB27B" w:rsidR="00245D16" w:rsidRDefault="00F26735" w:rsidP="00465797">
      <w:pPr>
        <w:tabs>
          <w:tab w:val="right" w:pos="10470"/>
        </w:tabs>
        <w:spacing w:after="47"/>
        <w:ind w:left="-5" w:hanging="10"/>
      </w:pPr>
      <w:r>
        <w:rPr>
          <w:rFonts w:ascii="Times New Roman" w:eastAsia="Times New Roman" w:hAnsi="Times New Roman" w:cs="Times New Roman"/>
          <w:b/>
          <w:sz w:val="20"/>
        </w:rPr>
        <w:t>University of Electronic Science and Technology of China (UESTC)</w:t>
      </w:r>
      <w:r w:rsidR="00465797">
        <w:rPr>
          <w:rFonts w:ascii="Times New Roman" w:eastAsia="Times New Roman" w:hAnsi="Times New Roman" w:cs="Times New Roman"/>
          <w:b/>
          <w:sz w:val="20"/>
        </w:rPr>
        <w:tab/>
      </w:r>
      <w:r>
        <w:rPr>
          <w:rFonts w:ascii="Times New Roman" w:eastAsia="Times New Roman" w:hAnsi="Times New Roman" w:cs="Times New Roman"/>
          <w:b/>
          <w:sz w:val="20"/>
        </w:rPr>
        <w:t xml:space="preserve">Chengdu, China </w:t>
      </w:r>
    </w:p>
    <w:p w14:paraId="0909F405" w14:textId="656767AF" w:rsidR="00245D16" w:rsidRDefault="00F26735" w:rsidP="00465797">
      <w:pPr>
        <w:tabs>
          <w:tab w:val="right" w:pos="10470"/>
        </w:tabs>
        <w:spacing w:after="78"/>
        <w:ind w:left="-5" w:right="-13" w:hanging="10"/>
      </w:pPr>
      <w:r>
        <w:rPr>
          <w:rFonts w:ascii="Times New Roman" w:eastAsia="Times New Roman" w:hAnsi="Times New Roman" w:cs="Times New Roman"/>
          <w:i/>
          <w:sz w:val="20"/>
        </w:rPr>
        <w:t>B.Eng. in Robotics Engineering</w:t>
      </w:r>
      <w:r w:rsidR="00465797">
        <w:rPr>
          <w:rFonts w:ascii="Times New Roman" w:eastAsia="Times New Roman" w:hAnsi="Times New Roman" w:cs="Times New Roman"/>
          <w:i/>
          <w:sz w:val="20"/>
        </w:rPr>
        <w:tab/>
      </w:r>
      <w:r>
        <w:rPr>
          <w:rFonts w:ascii="Times New Roman" w:eastAsia="Times New Roman" w:hAnsi="Times New Roman" w:cs="Times New Roman"/>
          <w:i/>
          <w:sz w:val="20"/>
        </w:rPr>
        <w:t xml:space="preserve">September 2021 – June 2025 </w:t>
      </w:r>
    </w:p>
    <w:p w14:paraId="5DE3206F" w14:textId="77777777" w:rsidR="00245D16" w:rsidRDefault="00F26735" w:rsidP="00E274A4">
      <w:pPr>
        <w:numPr>
          <w:ilvl w:val="0"/>
          <w:numId w:val="1"/>
        </w:numPr>
        <w:spacing w:after="53"/>
        <w:ind w:hanging="240"/>
      </w:pPr>
      <w:r>
        <w:rPr>
          <w:rFonts w:ascii="Times New Roman" w:eastAsia="Times New Roman" w:hAnsi="Times New Roman" w:cs="Times New Roman"/>
          <w:sz w:val="20"/>
        </w:rPr>
        <w:t xml:space="preserve">Cumulative GPA: 3.84/4.0 </w:t>
      </w:r>
    </w:p>
    <w:p w14:paraId="6D601A23" w14:textId="17E7A5CE" w:rsidR="00245D16" w:rsidRDefault="00F26735" w:rsidP="00465797">
      <w:pPr>
        <w:tabs>
          <w:tab w:val="right" w:pos="10470"/>
        </w:tabs>
        <w:spacing w:after="47"/>
        <w:ind w:left="-5" w:hanging="10"/>
      </w:pPr>
      <w:r>
        <w:rPr>
          <w:rFonts w:ascii="Times New Roman" w:eastAsia="Times New Roman" w:hAnsi="Times New Roman" w:cs="Times New Roman"/>
          <w:b/>
          <w:sz w:val="20"/>
        </w:rPr>
        <w:t>University of Cambridge</w:t>
      </w:r>
      <w:r w:rsidR="00465797">
        <w:rPr>
          <w:rFonts w:ascii="Times New Roman" w:eastAsia="Times New Roman" w:hAnsi="Times New Roman" w:cs="Times New Roman"/>
          <w:b/>
          <w:sz w:val="20"/>
        </w:rPr>
        <w:tab/>
      </w:r>
      <w:r>
        <w:rPr>
          <w:rFonts w:ascii="Times New Roman" w:eastAsia="Times New Roman" w:hAnsi="Times New Roman" w:cs="Times New Roman"/>
          <w:b/>
          <w:sz w:val="20"/>
        </w:rPr>
        <w:t xml:space="preserve">Cambridge, UK </w:t>
      </w:r>
    </w:p>
    <w:p w14:paraId="1AD7AC6D" w14:textId="591065CA" w:rsidR="00245D16" w:rsidRDefault="00F26735" w:rsidP="002748F3">
      <w:pPr>
        <w:tabs>
          <w:tab w:val="right" w:pos="10470"/>
        </w:tabs>
        <w:spacing w:after="80"/>
        <w:ind w:left="-5" w:right="-13" w:hanging="10"/>
      </w:pPr>
      <w:r>
        <w:rPr>
          <w:rFonts w:ascii="Times New Roman" w:eastAsia="Times New Roman" w:hAnsi="Times New Roman" w:cs="Times New Roman"/>
          <w:i/>
          <w:sz w:val="20"/>
        </w:rPr>
        <w:t>Frontier Research Program in Deep Learning and Deep Neural Networks</w:t>
      </w:r>
      <w:r w:rsidR="00465797">
        <w:rPr>
          <w:rFonts w:ascii="Times New Roman" w:eastAsia="Times New Roman" w:hAnsi="Times New Roman" w:cs="Times New Roman"/>
          <w:sz w:val="20"/>
        </w:rPr>
        <w:tab/>
      </w:r>
      <w:r>
        <w:rPr>
          <w:rFonts w:ascii="Times New Roman" w:eastAsia="Times New Roman" w:hAnsi="Times New Roman" w:cs="Times New Roman"/>
          <w:i/>
          <w:sz w:val="20"/>
        </w:rPr>
        <w:t>January 2024 – February 2024</w:t>
      </w:r>
      <w:r>
        <w:rPr>
          <w:rFonts w:ascii="Times New Roman" w:eastAsia="Times New Roman" w:hAnsi="Times New Roman" w:cs="Times New Roman"/>
          <w:sz w:val="20"/>
        </w:rPr>
        <w:t xml:space="preserve"> </w:t>
      </w:r>
    </w:p>
    <w:p w14:paraId="5EFE80E0" w14:textId="77777777" w:rsidR="00245D16" w:rsidRDefault="00F26735" w:rsidP="002748F3">
      <w:pPr>
        <w:spacing w:before="200" w:after="0"/>
        <w:ind w:left="-5" w:hanging="10"/>
      </w:pPr>
      <w:r>
        <w:rPr>
          <w:rFonts w:ascii="Times New Roman" w:eastAsia="Times New Roman" w:hAnsi="Times New Roman" w:cs="Times New Roman"/>
          <w:b/>
          <w:sz w:val="20"/>
        </w:rPr>
        <w:t xml:space="preserve">SKILLS </w:t>
      </w:r>
    </w:p>
    <w:p w14:paraId="64A302D1" w14:textId="77777777" w:rsidR="00245D16" w:rsidRDefault="00F26735" w:rsidP="002B594F">
      <w:pPr>
        <w:spacing w:after="36" w:line="50" w:lineRule="exact"/>
        <w:ind w:left="-29" w:right="-26"/>
      </w:pPr>
      <w:r>
        <w:rPr>
          <w:noProof/>
        </w:rPr>
        <mc:AlternateContent>
          <mc:Choice Requires="wpg">
            <w:drawing>
              <wp:inline distT="0" distB="0" distL="0" distR="0" wp14:anchorId="1EF64A83" wp14:editId="69953C3C">
                <wp:extent cx="6684010" cy="18288"/>
                <wp:effectExtent l="0" t="0" r="0" b="0"/>
                <wp:docPr id="1756" name="Group 1756"/>
                <wp:cNvGraphicFramePr/>
                <a:graphic xmlns:a="http://schemas.openxmlformats.org/drawingml/2006/main">
                  <a:graphicData uri="http://schemas.microsoft.com/office/word/2010/wordprocessingGroup">
                    <wpg:wgp>
                      <wpg:cNvGrpSpPr/>
                      <wpg:grpSpPr>
                        <a:xfrm>
                          <a:off x="0" y="0"/>
                          <a:ext cx="6684010" cy="18288"/>
                          <a:chOff x="0" y="0"/>
                          <a:chExt cx="6684010" cy="18288"/>
                        </a:xfrm>
                      </wpg:grpSpPr>
                      <wps:wsp>
                        <wps:cNvPr id="2135" name="Shape 2135"/>
                        <wps:cNvSpPr/>
                        <wps:spPr>
                          <a:xfrm>
                            <a:off x="0" y="0"/>
                            <a:ext cx="6684010" cy="18288"/>
                          </a:xfrm>
                          <a:custGeom>
                            <a:avLst/>
                            <a:gdLst/>
                            <a:ahLst/>
                            <a:cxnLst/>
                            <a:rect l="0" t="0" r="0" b="0"/>
                            <a:pathLst>
                              <a:path w="6684010" h="18288">
                                <a:moveTo>
                                  <a:pt x="0" y="0"/>
                                </a:moveTo>
                                <a:lnTo>
                                  <a:pt x="6684010" y="0"/>
                                </a:lnTo>
                                <a:lnTo>
                                  <a:pt x="66840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6" style="width:526.3pt;height:1.44pt;mso-position-horizontal-relative:char;mso-position-vertical-relative:line" coordsize="66840,182">
                <v:shape id="Shape 2136" style="position:absolute;width:66840;height:182;left:0;top:0;" coordsize="6684010,18288" path="m0,0l6684010,0l6684010,18288l0,18288l0,0">
                  <v:stroke weight="0pt" endcap="flat" joinstyle="miter" miterlimit="10" on="false" color="#000000" opacity="0"/>
                  <v:fill on="true" color="#000000"/>
                </v:shape>
              </v:group>
            </w:pict>
          </mc:Fallback>
        </mc:AlternateContent>
      </w:r>
    </w:p>
    <w:p w14:paraId="5CAFE5EA" w14:textId="77777777" w:rsidR="00245D16" w:rsidRDefault="00F26735">
      <w:pPr>
        <w:spacing w:after="53"/>
        <w:ind w:left="12" w:hanging="10"/>
      </w:pPr>
      <w:r>
        <w:rPr>
          <w:rFonts w:ascii="Times New Roman" w:eastAsia="Times New Roman" w:hAnsi="Times New Roman" w:cs="Times New Roman"/>
          <w:b/>
          <w:sz w:val="20"/>
        </w:rPr>
        <w:t xml:space="preserve">Programming: </w:t>
      </w:r>
      <w:r>
        <w:rPr>
          <w:rFonts w:ascii="Times New Roman" w:eastAsia="Times New Roman" w:hAnsi="Times New Roman" w:cs="Times New Roman"/>
          <w:sz w:val="20"/>
        </w:rPr>
        <w:t xml:space="preserve">C/C++; Python; MATLAB  </w:t>
      </w:r>
    </w:p>
    <w:p w14:paraId="6314219D" w14:textId="690163D1" w:rsidR="00245D16" w:rsidRDefault="00F075A8" w:rsidP="00465797">
      <w:pPr>
        <w:spacing w:after="51"/>
        <w:ind w:left="12" w:hanging="10"/>
      </w:pPr>
      <w:r>
        <w:rPr>
          <w:rFonts w:ascii="Times New Roman" w:eastAsia="Times New Roman" w:hAnsi="Times New Roman" w:cs="Times New Roman"/>
          <w:b/>
          <w:sz w:val="20"/>
        </w:rPr>
        <w:t>Machine Learning:</w:t>
      </w:r>
      <w:r>
        <w:rPr>
          <w:rFonts w:ascii="Times New Roman" w:eastAsia="Times New Roman" w:hAnsi="Times New Roman" w:cs="Times New Roman"/>
          <w:sz w:val="20"/>
        </w:rPr>
        <w:t xml:space="preserve"> PyTorch, reinforcement learning, vision-language-action models</w:t>
      </w:r>
    </w:p>
    <w:p w14:paraId="165A7B8C" w14:textId="46152741" w:rsidR="00245D16" w:rsidRDefault="00F075A8">
      <w:pPr>
        <w:spacing w:after="53"/>
        <w:ind w:left="12" w:hanging="10"/>
      </w:pPr>
      <w:r>
        <w:rPr>
          <w:rFonts w:ascii="Times New Roman" w:eastAsia="Times New Roman" w:hAnsi="Times New Roman" w:cs="Times New Roman"/>
          <w:b/>
          <w:sz w:val="20"/>
        </w:rPr>
        <w:t>Robotics &amp; Simulation:</w:t>
      </w:r>
      <w:r>
        <w:rPr>
          <w:rFonts w:ascii="Times New Roman" w:eastAsia="Times New Roman" w:hAnsi="Times New Roman" w:cs="Times New Roman"/>
          <w:sz w:val="20"/>
        </w:rPr>
        <w:t xml:space="preserve"> ROS/ROS2, Isaac Sim, MuJoCo, LIBERO</w:t>
      </w:r>
    </w:p>
    <w:p w14:paraId="284278D6" w14:textId="77777777" w:rsidR="00245D16" w:rsidRDefault="00F26735" w:rsidP="002748F3">
      <w:pPr>
        <w:spacing w:after="80"/>
        <w:ind w:left="12" w:hanging="10"/>
      </w:pPr>
      <w:r>
        <w:rPr>
          <w:rFonts w:ascii="Times New Roman" w:eastAsia="Times New Roman" w:hAnsi="Times New Roman" w:cs="Times New Roman"/>
          <w:b/>
          <w:sz w:val="20"/>
        </w:rPr>
        <w:t>Hardware:</w:t>
      </w:r>
      <w:r>
        <w:rPr>
          <w:rFonts w:ascii="Times New Roman" w:eastAsia="Times New Roman" w:hAnsi="Times New Roman" w:cs="Times New Roman"/>
          <w:sz w:val="20"/>
        </w:rPr>
        <w:t xml:space="preserve"> STM32, CAN, UART, SPI, PCB Design, Altium Designer, SolidWorks, 3D Printing </w:t>
      </w:r>
    </w:p>
    <w:p w14:paraId="19226E74" w14:textId="77777777" w:rsidR="00245D16" w:rsidRDefault="00F26735" w:rsidP="002748F3">
      <w:pPr>
        <w:spacing w:before="200" w:after="0"/>
        <w:ind w:left="-5" w:hanging="10"/>
      </w:pPr>
      <w:r>
        <w:rPr>
          <w:rFonts w:ascii="Times New Roman" w:eastAsia="Times New Roman" w:hAnsi="Times New Roman" w:cs="Times New Roman"/>
          <w:b/>
          <w:sz w:val="20"/>
        </w:rPr>
        <w:t xml:space="preserve">PUBLICATIONS </w:t>
      </w:r>
    </w:p>
    <w:p w14:paraId="58F42145" w14:textId="77777777" w:rsidR="00245D16" w:rsidRDefault="00F26735" w:rsidP="002B594F">
      <w:pPr>
        <w:spacing w:after="36" w:line="50" w:lineRule="exact"/>
        <w:ind w:left="-29" w:right="-26"/>
      </w:pPr>
      <w:r>
        <w:rPr>
          <w:noProof/>
        </w:rPr>
        <mc:AlternateContent>
          <mc:Choice Requires="wpg">
            <w:drawing>
              <wp:inline distT="0" distB="0" distL="0" distR="0" wp14:anchorId="1D34AFED" wp14:editId="094DE0AE">
                <wp:extent cx="6684010" cy="18288"/>
                <wp:effectExtent l="0" t="0" r="0" b="0"/>
                <wp:docPr id="1757" name="Group 1757"/>
                <wp:cNvGraphicFramePr/>
                <a:graphic xmlns:a="http://schemas.openxmlformats.org/drawingml/2006/main">
                  <a:graphicData uri="http://schemas.microsoft.com/office/word/2010/wordprocessingGroup">
                    <wpg:wgp>
                      <wpg:cNvGrpSpPr/>
                      <wpg:grpSpPr>
                        <a:xfrm>
                          <a:off x="0" y="0"/>
                          <a:ext cx="6684010" cy="18288"/>
                          <a:chOff x="0" y="0"/>
                          <a:chExt cx="6684010" cy="18288"/>
                        </a:xfrm>
                      </wpg:grpSpPr>
                      <wps:wsp>
                        <wps:cNvPr id="2137" name="Shape 2137"/>
                        <wps:cNvSpPr/>
                        <wps:spPr>
                          <a:xfrm>
                            <a:off x="0" y="0"/>
                            <a:ext cx="6684010" cy="18288"/>
                          </a:xfrm>
                          <a:custGeom>
                            <a:avLst/>
                            <a:gdLst/>
                            <a:ahLst/>
                            <a:cxnLst/>
                            <a:rect l="0" t="0" r="0" b="0"/>
                            <a:pathLst>
                              <a:path w="6684010" h="18288">
                                <a:moveTo>
                                  <a:pt x="0" y="0"/>
                                </a:moveTo>
                                <a:lnTo>
                                  <a:pt x="6684010" y="0"/>
                                </a:lnTo>
                                <a:lnTo>
                                  <a:pt x="66840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7" style="width:526.3pt;height:1.44pt;mso-position-horizontal-relative:char;mso-position-vertical-relative:line" coordsize="66840,182">
                <v:shape id="Shape 2138" style="position:absolute;width:66840;height:182;left:0;top:0;" coordsize="6684010,18288" path="m0,0l6684010,0l6684010,18288l0,18288l0,0">
                  <v:stroke weight="0pt" endcap="flat" joinstyle="miter" miterlimit="10" on="false" color="#000000" opacity="0"/>
                  <v:fill on="true" color="#000000"/>
                </v:shape>
              </v:group>
            </w:pict>
          </mc:Fallback>
        </mc:AlternateContent>
      </w:r>
    </w:p>
    <w:p w14:paraId="28AD38B2" w14:textId="77777777" w:rsidR="00245D16" w:rsidRDefault="00F26735">
      <w:pPr>
        <w:spacing w:after="47"/>
        <w:ind w:left="-5" w:hanging="10"/>
      </w:pPr>
      <w:r>
        <w:rPr>
          <w:rFonts w:ascii="Times New Roman" w:eastAsia="Times New Roman" w:hAnsi="Times New Roman" w:cs="Times New Roman"/>
          <w:b/>
          <w:sz w:val="20"/>
        </w:rPr>
        <w:t xml:space="preserve">RARM: Confidence-Gated Progress Reward Modeling for RL in Manipulation. </w:t>
      </w:r>
    </w:p>
    <w:p w14:paraId="1864DC55" w14:textId="77777777" w:rsidR="00245D16" w:rsidRDefault="00F26735">
      <w:pPr>
        <w:spacing w:after="34"/>
        <w:ind w:left="-5" w:hanging="10"/>
      </w:pPr>
      <w:r>
        <w:rPr>
          <w:rFonts w:ascii="Times New Roman" w:eastAsia="Times New Roman" w:hAnsi="Times New Roman" w:cs="Times New Roman"/>
          <w:sz w:val="18"/>
        </w:rPr>
        <w:t xml:space="preserve">Pengzhi Yang*, Xinyu Wang*, </w:t>
      </w:r>
      <w:r>
        <w:rPr>
          <w:rFonts w:ascii="Times New Roman" w:eastAsia="Times New Roman" w:hAnsi="Times New Roman" w:cs="Times New Roman"/>
          <w:b/>
          <w:sz w:val="18"/>
        </w:rPr>
        <w:t>Pengyu Jing*</w:t>
      </w:r>
      <w:r>
        <w:rPr>
          <w:rFonts w:ascii="Times New Roman" w:eastAsia="Times New Roman" w:hAnsi="Times New Roman" w:cs="Times New Roman"/>
          <w:sz w:val="18"/>
        </w:rPr>
        <w:t xml:space="preserve">, Kehan Wen*, Yiduo Qu, Zhenhao Huang, Minghao Fu, Xin Liu, Yaheng Shen, Fan Shi. </w:t>
      </w:r>
    </w:p>
    <w:p w14:paraId="70657048" w14:textId="77777777" w:rsidR="00245D16" w:rsidRDefault="00F26735">
      <w:pPr>
        <w:spacing w:after="99"/>
        <w:ind w:left="-5" w:hanging="10"/>
      </w:pPr>
      <w:r>
        <w:rPr>
          <w:rFonts w:ascii="Times New Roman" w:eastAsia="Times New Roman" w:hAnsi="Times New Roman" w:cs="Times New Roman"/>
          <w:i/>
          <w:sz w:val="18"/>
        </w:rPr>
        <w:t>CoRL</w:t>
      </w:r>
      <w:r>
        <w:rPr>
          <w:rFonts w:ascii="Times New Roman" w:eastAsia="Times New Roman" w:hAnsi="Times New Roman" w:cs="Times New Roman"/>
          <w:sz w:val="18"/>
        </w:rPr>
        <w:t xml:space="preserve">, 2026. </w:t>
      </w:r>
    </w:p>
    <w:p w14:paraId="7E917E54" w14:textId="77777777" w:rsidR="00245D16" w:rsidRDefault="00F26735">
      <w:pPr>
        <w:spacing w:after="47"/>
        <w:ind w:left="-5" w:hanging="10"/>
      </w:pPr>
      <w:r>
        <w:rPr>
          <w:rFonts w:ascii="Times New Roman" w:eastAsia="Times New Roman" w:hAnsi="Times New Roman" w:cs="Times New Roman"/>
          <w:b/>
          <w:sz w:val="20"/>
        </w:rPr>
        <w:t xml:space="preserve">Enabling Robust Cloth Manipulation via Inference-Time Simulator-in-the-Loop Refinement. </w:t>
      </w:r>
    </w:p>
    <w:p w14:paraId="2EA8463E" w14:textId="77777777" w:rsidR="00245D16" w:rsidRDefault="00F26735">
      <w:pPr>
        <w:spacing w:after="99"/>
        <w:ind w:left="-5" w:hanging="10"/>
      </w:pPr>
      <w:r>
        <w:rPr>
          <w:rFonts w:ascii="Times New Roman" w:eastAsia="Times New Roman" w:hAnsi="Times New Roman" w:cs="Times New Roman"/>
          <w:sz w:val="18"/>
        </w:rPr>
        <w:t xml:space="preserve">Xin Liu, Yulin Li, Ziming Li, </w:t>
      </w:r>
      <w:r>
        <w:rPr>
          <w:rFonts w:ascii="Times New Roman" w:eastAsia="Times New Roman" w:hAnsi="Times New Roman" w:cs="Times New Roman"/>
          <w:b/>
          <w:sz w:val="18"/>
        </w:rPr>
        <w:t>Pengyu Jing</w:t>
      </w:r>
      <w:r>
        <w:rPr>
          <w:rFonts w:ascii="Times New Roman" w:eastAsia="Times New Roman" w:hAnsi="Times New Roman" w:cs="Times New Roman"/>
          <w:sz w:val="18"/>
        </w:rPr>
        <w:t xml:space="preserve">, Zhenhao Huang, Bingyang Zhou, Ziqiu Zeng, Siyuan Luo, Chenkun Qi, Fan Shi. </w:t>
      </w:r>
      <w:r>
        <w:rPr>
          <w:rFonts w:ascii="Times New Roman" w:eastAsia="Times New Roman" w:hAnsi="Times New Roman" w:cs="Times New Roman"/>
          <w:i/>
          <w:sz w:val="18"/>
        </w:rPr>
        <w:t>CoRL</w:t>
      </w:r>
      <w:r>
        <w:rPr>
          <w:rFonts w:ascii="Times New Roman" w:eastAsia="Times New Roman" w:hAnsi="Times New Roman" w:cs="Times New Roman"/>
          <w:sz w:val="18"/>
        </w:rPr>
        <w:t xml:space="preserve">, 2026. </w:t>
      </w:r>
    </w:p>
    <w:p w14:paraId="089B7764" w14:textId="77777777" w:rsidR="00245D16" w:rsidRDefault="00F26735">
      <w:pPr>
        <w:spacing w:after="47"/>
        <w:ind w:left="-5" w:hanging="10"/>
      </w:pPr>
      <w:r>
        <w:rPr>
          <w:rFonts w:ascii="Times New Roman" w:eastAsia="Times New Roman" w:hAnsi="Times New Roman" w:cs="Times New Roman"/>
          <w:b/>
          <w:sz w:val="20"/>
        </w:rPr>
        <w:t xml:space="preserve">DiagGen: Agentic Generation of Deformable Assets with Sim-based Diagnostics for Robotic Simulation. </w:t>
      </w:r>
    </w:p>
    <w:p w14:paraId="4F3FFA04" w14:textId="77777777" w:rsidR="00245D16" w:rsidRDefault="00F26735">
      <w:pPr>
        <w:spacing w:after="99"/>
        <w:ind w:left="-5" w:hanging="10"/>
      </w:pPr>
      <w:r>
        <w:rPr>
          <w:rFonts w:ascii="Times New Roman" w:eastAsia="Times New Roman" w:hAnsi="Times New Roman" w:cs="Times New Roman"/>
          <w:sz w:val="18"/>
        </w:rPr>
        <w:t xml:space="preserve">Guanxiong Chen*, Yiduo Qu*, Qianjun Xia*, </w:t>
      </w:r>
      <w:r>
        <w:rPr>
          <w:rFonts w:ascii="Times New Roman" w:eastAsia="Times New Roman" w:hAnsi="Times New Roman" w:cs="Times New Roman"/>
          <w:b/>
          <w:sz w:val="18"/>
        </w:rPr>
        <w:t>Pengyu Jing</w:t>
      </w:r>
      <w:r>
        <w:rPr>
          <w:rFonts w:ascii="Times New Roman" w:eastAsia="Times New Roman" w:hAnsi="Times New Roman" w:cs="Times New Roman"/>
          <w:sz w:val="18"/>
        </w:rPr>
        <w:t xml:space="preserve">, Yixian Cheng, Bole Ma, Pengzhi Yang, Bingyang Zhou, Ziming Li, Shashwat Suri, Gongbo Sun, Chao Liu, Peter Yichen Chen, Ziqiu Zeng, Fan Shi. </w:t>
      </w:r>
      <w:r>
        <w:rPr>
          <w:rFonts w:ascii="Times New Roman" w:eastAsia="Times New Roman" w:hAnsi="Times New Roman" w:cs="Times New Roman"/>
          <w:i/>
          <w:sz w:val="18"/>
        </w:rPr>
        <w:t>arXiv</w:t>
      </w:r>
      <w:r>
        <w:rPr>
          <w:rFonts w:ascii="Times New Roman" w:eastAsia="Times New Roman" w:hAnsi="Times New Roman" w:cs="Times New Roman"/>
          <w:sz w:val="18"/>
        </w:rPr>
        <w:t xml:space="preserve">, 2026. </w:t>
      </w:r>
    </w:p>
    <w:p w14:paraId="64673841" w14:textId="77777777" w:rsidR="00245D16" w:rsidRDefault="00F26735">
      <w:pPr>
        <w:spacing w:after="47"/>
        <w:ind w:left="-5" w:hanging="10"/>
      </w:pPr>
      <w:r>
        <w:rPr>
          <w:rFonts w:ascii="Times New Roman" w:eastAsia="Times New Roman" w:hAnsi="Times New Roman" w:cs="Times New Roman"/>
          <w:b/>
          <w:sz w:val="20"/>
        </w:rPr>
        <w:t xml:space="preserve">Agentic Real2Sim: Physics-based World Modeling with Vision-Language Agents. </w:t>
      </w:r>
    </w:p>
    <w:p w14:paraId="66E5F66B" w14:textId="77777777" w:rsidR="00245D16" w:rsidRDefault="00F26735">
      <w:pPr>
        <w:spacing w:after="34"/>
        <w:ind w:left="-5" w:hanging="10"/>
      </w:pPr>
      <w:r>
        <w:rPr>
          <w:rFonts w:ascii="Times New Roman" w:eastAsia="Times New Roman" w:hAnsi="Times New Roman" w:cs="Times New Roman"/>
          <w:sz w:val="18"/>
        </w:rPr>
        <w:t xml:space="preserve">Guanxiong Chen*, Qianjun Xia*, Jiawei Peng*, Heng Zhang*, </w:t>
      </w:r>
      <w:r>
        <w:rPr>
          <w:rFonts w:ascii="Times New Roman" w:eastAsia="Times New Roman" w:hAnsi="Times New Roman" w:cs="Times New Roman"/>
          <w:b/>
          <w:sz w:val="18"/>
        </w:rPr>
        <w:t>Pengyu Jing*</w:t>
      </w:r>
      <w:r>
        <w:rPr>
          <w:rFonts w:ascii="Times New Roman" w:eastAsia="Times New Roman" w:hAnsi="Times New Roman" w:cs="Times New Roman"/>
          <w:sz w:val="18"/>
        </w:rPr>
        <w:t xml:space="preserve">, Bole Ma*, Justin Qian, Yixian Cheng, Ziyi Jiao, Bingyang Zhou, </w:t>
      </w:r>
    </w:p>
    <w:p w14:paraId="1F2B5ACA" w14:textId="77777777" w:rsidR="00245D16" w:rsidRDefault="00F26735">
      <w:pPr>
        <w:spacing w:after="99"/>
        <w:ind w:left="-5" w:hanging="10"/>
      </w:pPr>
      <w:r>
        <w:rPr>
          <w:rFonts w:ascii="Times New Roman" w:eastAsia="Times New Roman" w:hAnsi="Times New Roman" w:cs="Times New Roman"/>
          <w:sz w:val="18"/>
        </w:rPr>
        <w:t xml:space="preserve">Yiduo Qu, Luoxin Ye, Kaifeng Zhang, Kunyi Wang, Weijia Zeng, Yunuo Chen, Pengzhi Yang, Ziqiu Zeng, Siyuan Luo, Huamin Wang, Chao Liu, Alan Yuille, Fan Shi, Changxi Zheng, Yunzhu Li, Chenfanfu Jiang, Peter Yichen Chen. </w:t>
      </w:r>
      <w:r>
        <w:rPr>
          <w:rFonts w:ascii="Times New Roman" w:eastAsia="Times New Roman" w:hAnsi="Times New Roman" w:cs="Times New Roman"/>
          <w:i/>
          <w:sz w:val="18"/>
        </w:rPr>
        <w:t>arXiv</w:t>
      </w:r>
      <w:r>
        <w:rPr>
          <w:rFonts w:ascii="Times New Roman" w:eastAsia="Times New Roman" w:hAnsi="Times New Roman" w:cs="Times New Roman"/>
          <w:sz w:val="18"/>
        </w:rPr>
        <w:t xml:space="preserve">, 2026. </w:t>
      </w:r>
    </w:p>
    <w:p w14:paraId="5D46AAC8" w14:textId="77777777" w:rsidR="00245D16" w:rsidRDefault="00F26735">
      <w:pPr>
        <w:spacing w:after="47"/>
        <w:ind w:left="-5" w:hanging="10"/>
      </w:pPr>
      <w:r>
        <w:rPr>
          <w:rFonts w:ascii="Times New Roman" w:eastAsia="Times New Roman" w:hAnsi="Times New Roman" w:cs="Times New Roman"/>
          <w:b/>
          <w:sz w:val="20"/>
        </w:rPr>
        <w:t xml:space="preserve">Design and Testing of a Pleurotus pulmonarius Stick Cutting Machine. </w:t>
      </w:r>
    </w:p>
    <w:p w14:paraId="7B12ABB8" w14:textId="77777777" w:rsidR="00245D16" w:rsidRDefault="00F26735">
      <w:pPr>
        <w:spacing w:after="99"/>
        <w:ind w:left="-5" w:hanging="10"/>
      </w:pPr>
      <w:r>
        <w:rPr>
          <w:rFonts w:ascii="Times New Roman" w:eastAsia="Times New Roman" w:hAnsi="Times New Roman" w:cs="Times New Roman"/>
          <w:sz w:val="18"/>
        </w:rPr>
        <w:t xml:space="preserve">Chunlin Cai, </w:t>
      </w:r>
      <w:r>
        <w:rPr>
          <w:rFonts w:ascii="Times New Roman" w:eastAsia="Times New Roman" w:hAnsi="Times New Roman" w:cs="Times New Roman"/>
          <w:b/>
          <w:sz w:val="18"/>
        </w:rPr>
        <w:t>Pengyu Jing</w:t>
      </w:r>
      <w:r>
        <w:rPr>
          <w:rFonts w:ascii="Times New Roman" w:eastAsia="Times New Roman" w:hAnsi="Times New Roman" w:cs="Times New Roman"/>
          <w:sz w:val="18"/>
        </w:rPr>
        <w:t xml:space="preserve">, Lihong Wang, Qi Niu, Haobo Jiao, Chen Ma, Chengsong Li. </w:t>
      </w:r>
      <w:r>
        <w:rPr>
          <w:rFonts w:ascii="Times New Roman" w:eastAsia="Times New Roman" w:hAnsi="Times New Roman" w:cs="Times New Roman"/>
          <w:i/>
          <w:sz w:val="18"/>
        </w:rPr>
        <w:t>Agriculture</w:t>
      </w:r>
      <w:r>
        <w:rPr>
          <w:rFonts w:ascii="Times New Roman" w:eastAsia="Times New Roman" w:hAnsi="Times New Roman" w:cs="Times New Roman"/>
          <w:sz w:val="18"/>
        </w:rPr>
        <w:t xml:space="preserve">, 14(10), 1795, 2024. </w:t>
      </w:r>
    </w:p>
    <w:p w14:paraId="1652B5B8" w14:textId="77777777" w:rsidR="00245D16" w:rsidRDefault="00F26735">
      <w:pPr>
        <w:spacing w:after="47"/>
        <w:ind w:left="-5" w:hanging="10"/>
      </w:pPr>
      <w:r>
        <w:rPr>
          <w:rFonts w:ascii="Times New Roman" w:eastAsia="Times New Roman" w:hAnsi="Times New Roman" w:cs="Times New Roman"/>
          <w:b/>
          <w:sz w:val="20"/>
        </w:rPr>
        <w:t xml:space="preserve">An Intermittent Fertilization Control System for Fruit Tree Crown Detection. </w:t>
      </w:r>
    </w:p>
    <w:p w14:paraId="7E1221B1" w14:textId="77777777" w:rsidR="00245D16" w:rsidRDefault="00F26735" w:rsidP="002748F3">
      <w:pPr>
        <w:spacing w:after="80"/>
        <w:ind w:left="-5" w:hanging="10"/>
      </w:pPr>
      <w:r>
        <w:rPr>
          <w:rFonts w:ascii="Times New Roman" w:eastAsia="Times New Roman" w:hAnsi="Times New Roman" w:cs="Times New Roman"/>
          <w:sz w:val="18"/>
        </w:rPr>
        <w:t xml:space="preserve">Hao Yin, </w:t>
      </w:r>
      <w:r>
        <w:rPr>
          <w:rFonts w:ascii="Times New Roman" w:eastAsia="Times New Roman" w:hAnsi="Times New Roman" w:cs="Times New Roman"/>
          <w:b/>
          <w:sz w:val="18"/>
        </w:rPr>
        <w:t>Pengyu Jing</w:t>
      </w:r>
      <w:r>
        <w:rPr>
          <w:rFonts w:ascii="Times New Roman" w:eastAsia="Times New Roman" w:hAnsi="Times New Roman" w:cs="Times New Roman"/>
          <w:sz w:val="18"/>
        </w:rPr>
        <w:t xml:space="preserve">, Chen Ma, Liewang Cao, Chengsong Li, Lihong Wang. </w:t>
      </w:r>
      <w:r>
        <w:rPr>
          <w:rFonts w:ascii="Times New Roman" w:eastAsia="Times New Roman" w:hAnsi="Times New Roman" w:cs="Times New Roman"/>
          <w:i/>
          <w:sz w:val="18"/>
        </w:rPr>
        <w:t>Agriculture</w:t>
      </w:r>
      <w:r>
        <w:rPr>
          <w:rFonts w:ascii="Times New Roman" w:eastAsia="Times New Roman" w:hAnsi="Times New Roman" w:cs="Times New Roman"/>
          <w:sz w:val="18"/>
        </w:rPr>
        <w:t xml:space="preserve">, 14(11), 1867, 2024. </w:t>
      </w:r>
    </w:p>
    <w:p w14:paraId="18A378F1" w14:textId="77777777" w:rsidR="00245D16" w:rsidRDefault="00F26735" w:rsidP="002748F3">
      <w:pPr>
        <w:spacing w:before="200" w:after="0"/>
        <w:ind w:left="-5" w:hanging="10"/>
      </w:pPr>
      <w:r>
        <w:rPr>
          <w:rFonts w:ascii="Times New Roman" w:eastAsia="Times New Roman" w:hAnsi="Times New Roman" w:cs="Times New Roman"/>
          <w:b/>
          <w:sz w:val="20"/>
        </w:rPr>
        <w:t xml:space="preserve">PROJECT EXPERIENCE </w:t>
      </w:r>
    </w:p>
    <w:p w14:paraId="52636FEB" w14:textId="77777777" w:rsidR="00245D16" w:rsidRDefault="00F26735" w:rsidP="002B594F">
      <w:pPr>
        <w:spacing w:after="36" w:line="50" w:lineRule="exact"/>
        <w:ind w:left="-29" w:right="-26"/>
      </w:pPr>
      <w:r>
        <w:rPr>
          <w:noProof/>
        </w:rPr>
        <mc:AlternateContent>
          <mc:Choice Requires="wpg">
            <w:drawing>
              <wp:inline distT="0" distB="0" distL="0" distR="0" wp14:anchorId="0BB134ED" wp14:editId="2848270A">
                <wp:extent cx="6684010" cy="18288"/>
                <wp:effectExtent l="0" t="0" r="0" b="0"/>
                <wp:docPr id="1758" name="Group 1758"/>
                <wp:cNvGraphicFramePr/>
                <a:graphic xmlns:a="http://schemas.openxmlformats.org/drawingml/2006/main">
                  <a:graphicData uri="http://schemas.microsoft.com/office/word/2010/wordprocessingGroup">
                    <wpg:wgp>
                      <wpg:cNvGrpSpPr/>
                      <wpg:grpSpPr>
                        <a:xfrm>
                          <a:off x="0" y="0"/>
                          <a:ext cx="6684010" cy="18288"/>
                          <a:chOff x="0" y="0"/>
                          <a:chExt cx="6684010" cy="18288"/>
                        </a:xfrm>
                      </wpg:grpSpPr>
                      <wps:wsp>
                        <wps:cNvPr id="2139" name="Shape 2139"/>
                        <wps:cNvSpPr/>
                        <wps:spPr>
                          <a:xfrm>
                            <a:off x="0" y="0"/>
                            <a:ext cx="6684010" cy="18288"/>
                          </a:xfrm>
                          <a:custGeom>
                            <a:avLst/>
                            <a:gdLst/>
                            <a:ahLst/>
                            <a:cxnLst/>
                            <a:rect l="0" t="0" r="0" b="0"/>
                            <a:pathLst>
                              <a:path w="6684010" h="18288">
                                <a:moveTo>
                                  <a:pt x="0" y="0"/>
                                </a:moveTo>
                                <a:lnTo>
                                  <a:pt x="6684010" y="0"/>
                                </a:lnTo>
                                <a:lnTo>
                                  <a:pt x="66840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8" style="width:526.3pt;height:1.44pt;mso-position-horizontal-relative:char;mso-position-vertical-relative:line" coordsize="66840,182">
                <v:shape id="Shape 2140" style="position:absolute;width:66840;height:182;left:0;top:0;" coordsize="6684010,18288" path="m0,0l6684010,0l6684010,18288l0,18288l0,0">
                  <v:stroke weight="0pt" endcap="flat" joinstyle="miter" miterlimit="10" on="false" color="#000000" opacity="0"/>
                  <v:fill on="true" color="#000000"/>
                </v:shape>
              </v:group>
            </w:pict>
          </mc:Fallback>
        </mc:AlternateContent>
      </w:r>
    </w:p>
    <w:p w14:paraId="4BC97751" w14:textId="77777777" w:rsidR="00245D16" w:rsidRDefault="00F26735">
      <w:pPr>
        <w:spacing w:after="87"/>
        <w:ind w:left="-5" w:hanging="10"/>
      </w:pPr>
      <w:r>
        <w:rPr>
          <w:rFonts w:ascii="Times New Roman" w:eastAsia="Times New Roman" w:hAnsi="Times New Roman" w:cs="Times New Roman"/>
          <w:b/>
          <w:sz w:val="20"/>
        </w:rPr>
        <w:t xml:space="preserve">ABU Robocon Elephant and Bunny Robots — National Champion Project </w:t>
      </w:r>
    </w:p>
    <w:p w14:paraId="0AF33C51" w14:textId="77777777" w:rsidR="00245D16" w:rsidRDefault="00F26735">
      <w:pPr>
        <w:tabs>
          <w:tab w:val="right" w:pos="10471"/>
        </w:tabs>
        <w:spacing w:after="78"/>
        <w:ind w:left="-15" w:right="-13"/>
      </w:pPr>
      <w:r>
        <w:rPr>
          <w:rFonts w:ascii="Times New Roman" w:eastAsia="Times New Roman" w:hAnsi="Times New Roman" w:cs="Times New Roman"/>
          <w:i/>
          <w:sz w:val="20"/>
        </w:rPr>
        <w:t xml:space="preserve">Electrical Group Leader (UESTC Robocon Team) </w:t>
      </w:r>
      <w:r>
        <w:rPr>
          <w:rFonts w:ascii="Times New Roman" w:eastAsia="Times New Roman" w:hAnsi="Times New Roman" w:cs="Times New Roman"/>
          <w:i/>
          <w:sz w:val="20"/>
        </w:rPr>
        <w:tab/>
        <w:t xml:space="preserve">September 2022 – August 2023 </w:t>
      </w:r>
    </w:p>
    <w:p w14:paraId="305D9365" w14:textId="2449D152" w:rsidR="00245D16" w:rsidRDefault="00586AF0" w:rsidP="00E274A4">
      <w:pPr>
        <w:numPr>
          <w:ilvl w:val="0"/>
          <w:numId w:val="2"/>
        </w:numPr>
        <w:spacing w:after="53"/>
        <w:ind w:left="242" w:hanging="240"/>
      </w:pPr>
      <w:r>
        <w:rPr>
          <w:rFonts w:ascii="Times New Roman" w:eastAsia="Times New Roman" w:hAnsi="Times New Roman" w:cs="Times New Roman"/>
          <w:sz w:val="20"/>
        </w:rPr>
        <w:t>Led the electrical subsystem: control architecture, sensing topology, and real-time communication design.</w:t>
      </w:r>
    </w:p>
    <w:p w14:paraId="10EC445D" w14:textId="1711AC53" w:rsidR="00245D16" w:rsidRDefault="00586AF0" w:rsidP="00E274A4">
      <w:pPr>
        <w:numPr>
          <w:ilvl w:val="0"/>
          <w:numId w:val="2"/>
        </w:numPr>
        <w:spacing w:after="53"/>
        <w:ind w:left="242" w:hanging="240"/>
      </w:pPr>
      <w:r>
        <w:rPr>
          <w:rFonts w:ascii="Times New Roman" w:eastAsia="Times New Roman" w:hAnsi="Times New Roman" w:cs="Times New Roman"/>
          <w:sz w:val="20"/>
        </w:rPr>
        <w:t>Architected a distributed real-time control network across controller, motor drivers, and sensing nodes.</w:t>
      </w:r>
    </w:p>
    <w:p w14:paraId="53075FE0" w14:textId="2B6034A5" w:rsidR="00245D16" w:rsidRDefault="00586AF0" w:rsidP="00E274A4">
      <w:pPr>
        <w:numPr>
          <w:ilvl w:val="0"/>
          <w:numId w:val="2"/>
        </w:numPr>
        <w:spacing w:after="53"/>
        <w:ind w:left="242" w:hanging="240"/>
      </w:pPr>
      <w:r>
        <w:rPr>
          <w:rFonts w:ascii="Times New Roman" w:eastAsia="Times New Roman" w:hAnsi="Times New Roman" w:cs="Times New Roman"/>
          <w:sz w:val="20"/>
        </w:rPr>
        <w:t>Built a high-rate state-estimation pipeline fusing inertial and encoder data for closed-loop feedback.</w:t>
      </w:r>
    </w:p>
    <w:p w14:paraId="5CF60823" w14:textId="6A06628E" w:rsidR="00245D16" w:rsidRDefault="00586AF0" w:rsidP="00E274A4">
      <w:pPr>
        <w:numPr>
          <w:ilvl w:val="0"/>
          <w:numId w:val="2"/>
        </w:numPr>
        <w:spacing w:after="53"/>
        <w:ind w:left="242" w:hanging="240"/>
      </w:pPr>
      <w:r>
        <w:rPr>
          <w:rFonts w:ascii="Times New Roman" w:eastAsia="Times New Roman" w:hAnsi="Times New Roman" w:cs="Times New Roman"/>
          <w:sz w:val="20"/>
        </w:rPr>
        <w:t>Developed a field-oriented actuation stack with cascaded torque, velocity, and position loops.</w:t>
      </w:r>
    </w:p>
    <w:p w14:paraId="65A318E7" w14:textId="1C4D04AF" w:rsidR="00245D16" w:rsidRDefault="00586AF0" w:rsidP="002748F3">
      <w:pPr>
        <w:numPr>
          <w:ilvl w:val="0"/>
          <w:numId w:val="2"/>
        </w:numPr>
        <w:spacing w:after="80"/>
        <w:ind w:left="242" w:hanging="240"/>
      </w:pPr>
      <w:r>
        <w:rPr>
          <w:rFonts w:ascii="Times New Roman" w:eastAsia="Times New Roman" w:hAnsi="Times New Roman" w:cs="Times New Roman"/>
          <w:sz w:val="20"/>
        </w:rPr>
        <w:t>Drove full-system integration, hardware-in-the-loop validation, and operator interface design.</w:t>
      </w:r>
    </w:p>
    <w:p w14:paraId="298F40D5" w14:textId="77777777" w:rsidR="00245D16" w:rsidRDefault="00F26735" w:rsidP="002748F3">
      <w:pPr>
        <w:spacing w:before="200" w:after="0"/>
        <w:ind w:left="-5" w:hanging="10"/>
      </w:pPr>
      <w:r>
        <w:rPr>
          <w:rFonts w:ascii="Times New Roman" w:eastAsia="Times New Roman" w:hAnsi="Times New Roman" w:cs="Times New Roman"/>
          <w:b/>
          <w:sz w:val="20"/>
        </w:rPr>
        <w:t xml:space="preserve">HONORS &amp; AWARDS </w:t>
      </w:r>
    </w:p>
    <w:p w14:paraId="77B70045" w14:textId="77777777" w:rsidR="00245D16" w:rsidRDefault="00F26735" w:rsidP="002B594F">
      <w:pPr>
        <w:spacing w:after="36" w:line="50" w:lineRule="exact"/>
        <w:ind w:left="-29" w:right="-26"/>
      </w:pPr>
      <w:r>
        <w:rPr>
          <w:noProof/>
        </w:rPr>
        <mc:AlternateContent>
          <mc:Choice Requires="wpg">
            <w:drawing>
              <wp:inline distT="0" distB="0" distL="0" distR="0" wp14:anchorId="730E7449" wp14:editId="0C900391">
                <wp:extent cx="6684010" cy="18288"/>
                <wp:effectExtent l="0" t="0" r="0" b="0"/>
                <wp:docPr id="1759" name="Group 1759"/>
                <wp:cNvGraphicFramePr/>
                <a:graphic xmlns:a="http://schemas.openxmlformats.org/drawingml/2006/main">
                  <a:graphicData uri="http://schemas.microsoft.com/office/word/2010/wordprocessingGroup">
                    <wpg:wgp>
                      <wpg:cNvGrpSpPr/>
                      <wpg:grpSpPr>
                        <a:xfrm>
                          <a:off x="0" y="0"/>
                          <a:ext cx="6684010" cy="18288"/>
                          <a:chOff x="0" y="0"/>
                          <a:chExt cx="6684010" cy="18288"/>
                        </a:xfrm>
                      </wpg:grpSpPr>
                      <wps:wsp>
                        <wps:cNvPr id="2141" name="Shape 2141"/>
                        <wps:cNvSpPr/>
                        <wps:spPr>
                          <a:xfrm>
                            <a:off x="0" y="0"/>
                            <a:ext cx="6684010" cy="18288"/>
                          </a:xfrm>
                          <a:custGeom>
                            <a:avLst/>
                            <a:gdLst/>
                            <a:ahLst/>
                            <a:cxnLst/>
                            <a:rect l="0" t="0" r="0" b="0"/>
                            <a:pathLst>
                              <a:path w="6684010" h="18288">
                                <a:moveTo>
                                  <a:pt x="0" y="0"/>
                                </a:moveTo>
                                <a:lnTo>
                                  <a:pt x="6684010" y="0"/>
                                </a:lnTo>
                                <a:lnTo>
                                  <a:pt x="66840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9" style="width:526.3pt;height:1.44pt;mso-position-horizontal-relative:char;mso-position-vertical-relative:line" coordsize="66840,182">
                <v:shape id="Shape 2142" style="position:absolute;width:66840;height:182;left:0;top:0;" coordsize="6684010,18288" path="m0,0l6684010,0l6684010,18288l0,18288l0,0">
                  <v:stroke weight="0pt" endcap="flat" joinstyle="miter" miterlimit="10" on="false" color="#000000" opacity="0"/>
                  <v:fill on="true" color="#000000"/>
                </v:shape>
              </v:group>
            </w:pict>
          </mc:Fallback>
        </mc:AlternateContent>
      </w:r>
    </w:p>
    <w:p w14:paraId="42924F8D" w14:textId="77777777" w:rsidR="00245D16" w:rsidRDefault="00F26735">
      <w:pPr>
        <w:spacing w:after="53"/>
        <w:ind w:left="12" w:hanging="10"/>
      </w:pPr>
      <w:r>
        <w:rPr>
          <w:rFonts w:ascii="Times New Roman" w:eastAsia="Times New Roman" w:hAnsi="Times New Roman" w:cs="Times New Roman"/>
          <w:sz w:val="20"/>
        </w:rPr>
        <w:t xml:space="preserve">National Robotics Competition (Robocon) Champion </w:t>
      </w:r>
    </w:p>
    <w:p w14:paraId="0202B110" w14:textId="77777777" w:rsidR="00245D16" w:rsidRDefault="00F26735">
      <w:pPr>
        <w:spacing w:after="53"/>
        <w:ind w:left="12" w:hanging="10"/>
      </w:pPr>
      <w:r>
        <w:rPr>
          <w:rFonts w:ascii="Times New Roman" w:eastAsia="Times New Roman" w:hAnsi="Times New Roman" w:cs="Times New Roman"/>
          <w:sz w:val="20"/>
        </w:rPr>
        <w:t xml:space="preserve">National Robotics Competition (Robocon) Best Design Award </w:t>
      </w:r>
    </w:p>
    <w:p w14:paraId="3C4F6850" w14:textId="77777777" w:rsidR="00245D16" w:rsidRDefault="00F26735">
      <w:pPr>
        <w:spacing w:after="53"/>
        <w:ind w:left="12" w:hanging="10"/>
      </w:pPr>
      <w:r>
        <w:rPr>
          <w:rFonts w:ascii="Times New Roman" w:eastAsia="Times New Roman" w:hAnsi="Times New Roman" w:cs="Times New Roman"/>
          <w:sz w:val="20"/>
        </w:rPr>
        <w:t xml:space="preserve">ABU Asia-Pacific Robotics Competition (Robocon) Third Place </w:t>
      </w:r>
    </w:p>
    <w:p w14:paraId="4D619311" w14:textId="77777777" w:rsidR="00245D16" w:rsidRDefault="00F26735">
      <w:pPr>
        <w:spacing w:after="53"/>
        <w:ind w:left="12" w:hanging="10"/>
      </w:pPr>
      <w:r>
        <w:rPr>
          <w:rFonts w:ascii="Times New Roman" w:eastAsia="Times New Roman" w:hAnsi="Times New Roman" w:cs="Times New Roman"/>
          <w:sz w:val="20"/>
        </w:rPr>
        <w:t xml:space="preserve">ABU Asia-Pacific Robotics Competition (Robocon) Best Design Award </w:t>
      </w:r>
    </w:p>
    <w:sectPr w:rsidR="00245D16" w:rsidSect="00097DA4">
      <w:pgSz w:w="11906" w:h="16838"/>
      <w:pgMar w:top="360" w:right="716"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A61C0" w14:textId="77777777" w:rsidR="00D609DC" w:rsidRDefault="00D609DC" w:rsidP="00895A00">
      <w:pPr>
        <w:spacing w:after="0" w:line="240" w:lineRule="auto"/>
      </w:pPr>
      <w:r>
        <w:separator/>
      </w:r>
    </w:p>
  </w:endnote>
  <w:endnote w:type="continuationSeparator" w:id="0">
    <w:p w14:paraId="0B88552A" w14:textId="77777777" w:rsidR="00D609DC" w:rsidRDefault="00D609DC" w:rsidP="00895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F134" w14:textId="77777777" w:rsidR="00D609DC" w:rsidRDefault="00D609DC" w:rsidP="00895A00">
      <w:pPr>
        <w:spacing w:after="0" w:line="240" w:lineRule="auto"/>
      </w:pPr>
      <w:r>
        <w:separator/>
      </w:r>
    </w:p>
  </w:footnote>
  <w:footnote w:type="continuationSeparator" w:id="0">
    <w:p w14:paraId="3A8910A3" w14:textId="77777777" w:rsidR="00D609DC" w:rsidRDefault="00D609DC" w:rsidP="00895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661B1"/>
    <w:multiLevelType w:val="hybridMultilevel"/>
    <w:tmpl w:val="325A2144"/>
    <w:lvl w:ilvl="0" w:tplc="95349556">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029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4CAA5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A8AC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81C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ED5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E123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10BD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5C86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3AC5059"/>
    <w:multiLevelType w:val="hybridMultilevel"/>
    <w:tmpl w:val="366E9B58"/>
    <w:lvl w:ilvl="0" w:tplc="FB0CC8CC">
      <w:start w:val="1"/>
      <w:numFmt w:val="bullet"/>
      <w:lvlText w:val="•"/>
      <w:lvlJc w:val="left"/>
      <w:pPr>
        <w:ind w:left="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CF2A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6034F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90F6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E7F0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C9D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BEBD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14644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EC49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8723852">
    <w:abstractNumId w:val="0"/>
  </w:num>
  <w:num w:numId="2" w16cid:durableId="2105613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D16"/>
    <w:rsid w:val="00016A76"/>
    <w:rsid w:val="00097DA4"/>
    <w:rsid w:val="00114A6A"/>
    <w:rsid w:val="00181D52"/>
    <w:rsid w:val="001E0851"/>
    <w:rsid w:val="00245D16"/>
    <w:rsid w:val="002748F3"/>
    <w:rsid w:val="002B594F"/>
    <w:rsid w:val="003139A5"/>
    <w:rsid w:val="00387729"/>
    <w:rsid w:val="003A0905"/>
    <w:rsid w:val="003C27FB"/>
    <w:rsid w:val="003F2D97"/>
    <w:rsid w:val="00431648"/>
    <w:rsid w:val="00465797"/>
    <w:rsid w:val="00586AF0"/>
    <w:rsid w:val="005977CB"/>
    <w:rsid w:val="006C1C0C"/>
    <w:rsid w:val="006F26DD"/>
    <w:rsid w:val="007B4AB5"/>
    <w:rsid w:val="007C18CD"/>
    <w:rsid w:val="00895A00"/>
    <w:rsid w:val="008C480B"/>
    <w:rsid w:val="008C49B4"/>
    <w:rsid w:val="00960754"/>
    <w:rsid w:val="00990AF4"/>
    <w:rsid w:val="00A151E4"/>
    <w:rsid w:val="00B46351"/>
    <w:rsid w:val="00B82866"/>
    <w:rsid w:val="00D609DC"/>
    <w:rsid w:val="00D9717D"/>
    <w:rsid w:val="00E274A4"/>
    <w:rsid w:val="00F075A8"/>
    <w:rsid w:val="00F26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70917"/>
  <w15:docId w15:val="{4613B8FE-13EC-4D11-BF7D-A4BEB88F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5A0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95A00"/>
    <w:rPr>
      <w:rFonts w:ascii="Calibri" w:eastAsia="Calibri" w:hAnsi="Calibri" w:cs="Calibri"/>
      <w:color w:val="000000"/>
      <w:sz w:val="18"/>
      <w:szCs w:val="18"/>
    </w:rPr>
  </w:style>
  <w:style w:type="paragraph" w:styleId="a5">
    <w:name w:val="footer"/>
    <w:basedOn w:val="a"/>
    <w:link w:val="a6"/>
    <w:uiPriority w:val="99"/>
    <w:unhideWhenUsed/>
    <w:rsid w:val="00895A0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895A00"/>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2857</Characters>
  <Application>Microsoft Office Word</Application>
  <DocSecurity>0</DocSecurity>
  <Lines>54</Lines>
  <Paragraphs>46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彭宇 经</dc:creator>
  <cp:keywords/>
  <cp:lastModifiedBy>彭宇 经</cp:lastModifiedBy>
  <cp:revision>12</cp:revision>
  <dcterms:created xsi:type="dcterms:W3CDTF">2026-09-28T15:34:00Z</dcterms:created>
  <dcterms:modified xsi:type="dcterms:W3CDTF">2026-09-29T03:54:00Z</dcterms:modified>
</cp:coreProperties>
</file>