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微软雅黑" w:hAnsi="微软雅黑" w:eastAsia="微软雅黑"/>
          <w:b/>
          <w:sz w:val="24"/>
          <w:szCs w:val="24"/>
          <w:lang w:val="en-US" w:eastAsia="zh-CN"/>
        </w:rPr>
      </w:pPr>
      <w:r>
        <w:rPr>
          <w:rFonts w:hint="eastAsia" w:ascii="微软雅黑" w:hAnsi="微软雅黑" w:eastAsia="微软雅黑"/>
          <w:b/>
          <w:sz w:val="24"/>
          <w:szCs w:val="24"/>
        </w:rPr>
        <w:t>软件版本管理规范（第</w:t>
      </w:r>
      <w:r>
        <w:rPr>
          <w:rFonts w:hint="eastAsia" w:ascii="微软雅黑" w:hAnsi="微软雅黑" w:eastAsia="微软雅黑"/>
          <w:b/>
          <w:sz w:val="24"/>
          <w:szCs w:val="24"/>
          <w:lang w:val="en-US" w:eastAsia="zh-CN"/>
        </w:rPr>
        <w:t>二</w:t>
      </w:r>
      <w:r>
        <w:rPr>
          <w:rFonts w:hint="eastAsia" w:ascii="微软雅黑" w:hAnsi="微软雅黑" w:eastAsia="微软雅黑"/>
          <w:b/>
          <w:sz w:val="24"/>
          <w:szCs w:val="24"/>
        </w:rPr>
        <w:t>版）</w:t>
      </w:r>
    </w:p>
    <w:p>
      <w:pPr>
        <w:rPr>
          <w:rFonts w:ascii="微软雅黑" w:hAnsi="微软雅黑" w:eastAsia="微软雅黑"/>
          <w:b/>
          <w:sz w:val="18"/>
          <w:szCs w:val="18"/>
        </w:rPr>
      </w:pPr>
    </w:p>
    <w:p>
      <w:pPr>
        <w:pStyle w:val="6"/>
        <w:numPr>
          <w:ilvl w:val="0"/>
          <w:numId w:val="1"/>
        </w:numPr>
        <w:ind w:firstLineChars="0"/>
        <w:jc w:val="left"/>
        <w:rPr>
          <w:rFonts w:ascii="微软雅黑" w:hAnsi="微软雅黑" w:eastAsia="微软雅黑"/>
          <w:b/>
          <w:sz w:val="24"/>
          <w:szCs w:val="24"/>
        </w:rPr>
      </w:pPr>
      <w:r>
        <w:rPr>
          <w:rFonts w:hint="eastAsia" w:ascii="微软雅黑" w:hAnsi="微软雅黑" w:eastAsia="微软雅黑"/>
          <w:b/>
          <w:sz w:val="24"/>
          <w:szCs w:val="24"/>
        </w:rPr>
        <w:t>版本定义规范</w:t>
      </w:r>
    </w:p>
    <w:p>
      <w:pPr>
        <w:pStyle w:val="6"/>
        <w:widowControl w:val="0"/>
        <w:numPr>
          <w:ilvl w:val="0"/>
          <w:numId w:val="2"/>
        </w:numPr>
        <w:ind w:firstLine="420" w:firstLineChars="0"/>
        <w:jc w:val="left"/>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正式版本号</w:t>
      </w:r>
    </w:p>
    <w:p>
      <w:pPr>
        <w:pStyle w:val="6"/>
        <w:widowControl w:val="0"/>
        <w:numPr>
          <w:ilvl w:val="0"/>
          <w:numId w:val="0"/>
        </w:numPr>
        <w:ind w:left="420" w:leftChars="0" w:firstLine="420" w:firstLineChars="0"/>
        <w:jc w:val="left"/>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正式版本号由三部分构成，格式如下：</w:t>
      </w:r>
    </w:p>
    <w:p>
      <w:pPr>
        <w:pStyle w:val="6"/>
        <w:widowControl w:val="0"/>
        <w:numPr>
          <w:ilvl w:val="0"/>
          <w:numId w:val="0"/>
        </w:numPr>
        <w:ind w:left="420" w:leftChars="0" w:firstLine="420" w:firstLineChars="0"/>
        <w:jc w:val="left"/>
        <w:rPr>
          <w:rFonts w:ascii="Microsoft YaHei UI" w:hAnsi="Microsoft YaHei UI" w:eastAsia="Microsoft YaHei UI" w:cs="Microsoft YaHei UI"/>
          <w:sz w:val="18"/>
          <w:szCs w:val="18"/>
        </w:rPr>
      </w:pPr>
      <w:r>
        <w:rPr>
          <w:rFonts w:ascii="Microsoft YaHei UI" w:hAnsi="Microsoft YaHei UI" w:eastAsia="Microsoft YaHei UI" w:cs="Microsoft YaHei UI"/>
          <w:sz w:val="18"/>
          <w:szCs w:val="18"/>
        </w:rPr>
        <w:t>&lt;主版本号&gt;.&lt;子版本号&gt;.&lt;</w:t>
      </w:r>
      <w:r>
        <w:rPr>
          <w:rFonts w:hint="eastAsia" w:ascii="Microsoft YaHei UI" w:hAnsi="Microsoft YaHei UI" w:eastAsia="Microsoft YaHei UI" w:cs="Microsoft YaHei UI"/>
          <w:sz w:val="18"/>
          <w:szCs w:val="18"/>
          <w:lang w:val="en-US" w:eastAsia="zh-CN"/>
        </w:rPr>
        <w:t>需求变更版本号</w:t>
      </w:r>
      <w:r>
        <w:rPr>
          <w:rFonts w:ascii="Microsoft YaHei UI" w:hAnsi="Microsoft YaHei UI" w:eastAsia="Microsoft YaHei UI" w:cs="Microsoft YaHei UI"/>
          <w:sz w:val="18"/>
          <w:szCs w:val="18"/>
        </w:rPr>
        <w:t>&gt;</w:t>
      </w:r>
    </w:p>
    <w:p>
      <w:pPr>
        <w:pStyle w:val="6"/>
        <w:widowControl w:val="0"/>
        <w:numPr>
          <w:ilvl w:val="0"/>
          <w:numId w:val="0"/>
        </w:numPr>
        <w:ind w:left="420" w:leftChars="0" w:firstLine="420" w:firstLineChars="0"/>
        <w:jc w:val="left"/>
        <w:rPr>
          <w:rFonts w:hint="default" w:ascii="Microsoft YaHei UI" w:hAnsi="Microsoft YaHei UI" w:eastAsia="Microsoft YaHei UI" w:cs="Microsoft YaHei UI"/>
          <w:color w:val="767171" w:themeColor="background2" w:themeShade="80"/>
          <w:sz w:val="18"/>
          <w:szCs w:val="18"/>
          <w:lang w:val="en-US" w:eastAsia="zh-CN"/>
        </w:rPr>
      </w:pPr>
      <w:r>
        <w:rPr>
          <w:rFonts w:hint="eastAsia" w:ascii="Microsoft YaHei UI" w:hAnsi="Microsoft YaHei UI" w:eastAsia="Microsoft YaHei UI" w:cs="Microsoft YaHei UI"/>
          <w:color w:val="767171" w:themeColor="background2" w:themeShade="80"/>
          <w:sz w:val="18"/>
          <w:szCs w:val="18"/>
          <w:lang w:val="en-US" w:eastAsia="zh-CN"/>
        </w:rPr>
        <w:t>示例：1.1.0</w:t>
      </w:r>
    </w:p>
    <w:p>
      <w:pPr>
        <w:pStyle w:val="6"/>
        <w:widowControl w:val="0"/>
        <w:numPr>
          <w:ilvl w:val="0"/>
          <w:numId w:val="2"/>
        </w:numPr>
        <w:ind w:firstLine="420" w:firstLineChars="0"/>
        <w:jc w:val="left"/>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设计版本号</w:t>
      </w:r>
    </w:p>
    <w:p>
      <w:pPr>
        <w:pStyle w:val="6"/>
        <w:widowControl w:val="0"/>
        <w:numPr>
          <w:ilvl w:val="0"/>
          <w:numId w:val="0"/>
        </w:numPr>
        <w:ind w:left="420" w:leftChars="0" w:firstLine="420" w:firstLineChars="0"/>
        <w:jc w:val="left"/>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设计版本号在正式版本号基础上新增以下版本号</w:t>
      </w:r>
    </w:p>
    <w:p>
      <w:pPr>
        <w:pStyle w:val="6"/>
        <w:widowControl w:val="0"/>
        <w:numPr>
          <w:ilvl w:val="0"/>
          <w:numId w:val="0"/>
        </w:numPr>
        <w:ind w:left="420" w:leftChars="0" w:firstLine="420" w:firstLineChars="0"/>
        <w:jc w:val="left"/>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&lt;阶段版本号&gt;[.&lt;修订版本号&gt;]</w:t>
      </w:r>
    </w:p>
    <w:p>
      <w:pPr>
        <w:pStyle w:val="6"/>
        <w:widowControl w:val="0"/>
        <w:numPr>
          <w:ilvl w:val="0"/>
          <w:numId w:val="0"/>
        </w:numPr>
        <w:ind w:left="420" w:leftChars="0" w:firstLine="420" w:firstLineChars="0"/>
        <w:jc w:val="left"/>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格式为：</w:t>
      </w:r>
      <w:r>
        <w:rPr>
          <w:rFonts w:ascii="Microsoft YaHei UI" w:hAnsi="Microsoft YaHei UI" w:eastAsia="Microsoft YaHei UI" w:cs="Microsoft YaHei UI"/>
          <w:sz w:val="18"/>
          <w:szCs w:val="18"/>
        </w:rPr>
        <w:t>&lt;主版本号&gt;.&lt;子版本号&gt;.&lt;</w:t>
      </w:r>
      <w:r>
        <w:rPr>
          <w:rFonts w:hint="eastAsia" w:ascii="Microsoft YaHei UI" w:hAnsi="Microsoft YaHei UI" w:eastAsia="Microsoft YaHei UI" w:cs="Microsoft YaHei UI"/>
          <w:sz w:val="18"/>
          <w:szCs w:val="18"/>
          <w:lang w:val="en-US" w:eastAsia="zh-CN"/>
        </w:rPr>
        <w:t>需求变更版本号</w:t>
      </w:r>
      <w:r>
        <w:rPr>
          <w:rFonts w:ascii="Microsoft YaHei UI" w:hAnsi="Microsoft YaHei UI" w:eastAsia="Microsoft YaHei UI" w:cs="Microsoft YaHei UI"/>
          <w:sz w:val="18"/>
          <w:szCs w:val="18"/>
        </w:rPr>
        <w:t>&gt;</w:t>
      </w:r>
      <w:r>
        <w:rPr>
          <w:rFonts w:hint="eastAsia" w:ascii="Microsoft YaHei UI" w:hAnsi="Microsoft YaHei UI" w:eastAsia="Microsoft YaHei UI" w:cs="Microsoft YaHei UI"/>
          <w:sz w:val="18"/>
          <w:szCs w:val="18"/>
          <w:lang w:val="en-US" w:eastAsia="zh-CN"/>
        </w:rPr>
        <w:t>-</w:t>
      </w:r>
      <w:r>
        <w:rPr>
          <w:rFonts w:hint="eastAsia" w:ascii="微软雅黑" w:hAnsi="微软雅黑" w:eastAsia="微软雅黑"/>
          <w:b w:val="0"/>
          <w:bCs/>
          <w:sz w:val="18"/>
          <w:szCs w:val="18"/>
          <w:lang w:val="en-US" w:eastAsia="zh-CN"/>
        </w:rPr>
        <w:t>&lt;阶段版本号&gt;[.&lt;修订版本号&gt;]</w:t>
      </w:r>
    </w:p>
    <w:p>
      <w:pPr>
        <w:pStyle w:val="6"/>
        <w:widowControl w:val="0"/>
        <w:numPr>
          <w:ilvl w:val="0"/>
          <w:numId w:val="0"/>
        </w:numPr>
        <w:ind w:left="420" w:leftChars="0" w:firstLine="420" w:firstLineChars="0"/>
        <w:jc w:val="left"/>
        <w:rPr>
          <w:rFonts w:hint="default" w:ascii="微软雅黑" w:hAnsi="微软雅黑" w:eastAsia="微软雅黑"/>
          <w:b w:val="0"/>
          <w:bCs/>
          <w:color w:val="767171" w:themeColor="background2" w:themeShade="80"/>
          <w:sz w:val="18"/>
          <w:szCs w:val="18"/>
          <w:lang w:val="en-US" w:eastAsia="zh-CN"/>
        </w:rPr>
      </w:pPr>
      <w:r>
        <w:rPr>
          <w:rFonts w:hint="eastAsia" w:ascii="微软雅黑" w:hAnsi="微软雅黑" w:eastAsia="微软雅黑"/>
          <w:b w:val="0"/>
          <w:bCs/>
          <w:color w:val="767171" w:themeColor="background2" w:themeShade="80"/>
          <w:sz w:val="18"/>
          <w:szCs w:val="18"/>
          <w:lang w:val="en-US" w:eastAsia="zh-CN"/>
        </w:rPr>
        <w:t>示例：1.1.0-</w:t>
      </w:r>
      <w:r>
        <w:rPr>
          <w:rFonts w:hint="eastAsia"/>
          <w:color w:val="767171" w:themeColor="background2" w:themeShade="80"/>
          <w:lang w:val="en-US" w:eastAsia="zh-CN"/>
        </w:rPr>
        <w:t>I3PU50.1</w:t>
      </w:r>
    </w:p>
    <w:p>
      <w:pPr>
        <w:pStyle w:val="6"/>
        <w:widowControl w:val="0"/>
        <w:numPr>
          <w:ilvl w:val="0"/>
          <w:numId w:val="2"/>
        </w:numPr>
        <w:ind w:firstLine="420" w:firstLineChars="0"/>
        <w:jc w:val="left"/>
        <w:rPr>
          <w:rFonts w:hint="default"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开发版本号</w:t>
      </w:r>
    </w:p>
    <w:p>
      <w:pPr>
        <w:pStyle w:val="6"/>
        <w:widowControl w:val="0"/>
        <w:numPr>
          <w:ilvl w:val="0"/>
          <w:numId w:val="0"/>
        </w:numPr>
        <w:ind w:left="420" w:leftChars="0" w:firstLine="420" w:firstLineChars="0"/>
        <w:jc w:val="left"/>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开发版本号在正式版本号基础上新增以下版本号</w:t>
      </w:r>
    </w:p>
    <w:p>
      <w:pPr>
        <w:pStyle w:val="6"/>
        <w:widowControl w:val="0"/>
        <w:numPr>
          <w:ilvl w:val="0"/>
          <w:numId w:val="0"/>
        </w:numPr>
        <w:ind w:left="420" w:leftChars="0" w:firstLine="420" w:firstLineChars="0"/>
        <w:jc w:val="left"/>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dev.&lt;阶段版本号&gt;[.&lt;修订版本号&gt;]</w:t>
      </w:r>
    </w:p>
    <w:p>
      <w:pPr>
        <w:pStyle w:val="6"/>
        <w:widowControl w:val="0"/>
        <w:numPr>
          <w:ilvl w:val="0"/>
          <w:numId w:val="0"/>
        </w:numPr>
        <w:ind w:left="420" w:leftChars="0" w:firstLine="420" w:firstLineChars="0"/>
        <w:jc w:val="left"/>
        <w:rPr>
          <w:rFonts w:hint="eastAsia" w:ascii="微软雅黑" w:hAnsi="微软雅黑" w:eastAsia="微软雅黑"/>
          <w:b w:val="0"/>
          <w:bCs/>
          <w:sz w:val="18"/>
          <w:szCs w:val="18"/>
          <w:lang w:val="en-US" w:eastAsia="zh-CN"/>
        </w:rPr>
      </w:pPr>
      <w:r>
        <w:rPr>
          <w:rFonts w:hint="eastAsia" w:ascii="微软雅黑" w:hAnsi="微软雅黑" w:eastAsia="微软雅黑"/>
          <w:b w:val="0"/>
          <w:bCs/>
          <w:sz w:val="18"/>
          <w:szCs w:val="18"/>
          <w:lang w:val="en-US" w:eastAsia="zh-CN"/>
        </w:rPr>
        <w:t>格式为：</w:t>
      </w:r>
      <w:r>
        <w:rPr>
          <w:rFonts w:ascii="Microsoft YaHei UI" w:hAnsi="Microsoft YaHei UI" w:eastAsia="Microsoft YaHei UI" w:cs="Microsoft YaHei UI"/>
          <w:sz w:val="18"/>
          <w:szCs w:val="18"/>
        </w:rPr>
        <w:t>&lt;主版本号&gt;.&lt;子版本号&gt;.&lt;</w:t>
      </w:r>
      <w:r>
        <w:rPr>
          <w:rFonts w:hint="eastAsia" w:ascii="Microsoft YaHei UI" w:hAnsi="Microsoft YaHei UI" w:eastAsia="Microsoft YaHei UI" w:cs="Microsoft YaHei UI"/>
          <w:sz w:val="18"/>
          <w:szCs w:val="18"/>
          <w:lang w:val="en-US" w:eastAsia="zh-CN"/>
        </w:rPr>
        <w:t>需求变更版本号</w:t>
      </w:r>
      <w:r>
        <w:rPr>
          <w:rFonts w:ascii="Microsoft YaHei UI" w:hAnsi="Microsoft YaHei UI" w:eastAsia="Microsoft YaHei UI" w:cs="Microsoft YaHei UI"/>
          <w:sz w:val="18"/>
          <w:szCs w:val="18"/>
        </w:rPr>
        <w:t>&gt;</w:t>
      </w:r>
      <w:r>
        <w:rPr>
          <w:rFonts w:hint="eastAsia" w:ascii="Microsoft YaHei UI" w:hAnsi="Microsoft YaHei UI" w:eastAsia="Microsoft YaHei UI" w:cs="Microsoft YaHei UI"/>
          <w:sz w:val="18"/>
          <w:szCs w:val="18"/>
          <w:lang w:val="en-US" w:eastAsia="zh-CN"/>
        </w:rPr>
        <w:t>-dev.</w:t>
      </w:r>
      <w:r>
        <w:rPr>
          <w:rFonts w:hint="eastAsia" w:ascii="微软雅黑" w:hAnsi="微软雅黑" w:eastAsia="微软雅黑"/>
          <w:b w:val="0"/>
          <w:bCs/>
          <w:sz w:val="18"/>
          <w:szCs w:val="18"/>
          <w:lang w:val="en-US" w:eastAsia="zh-CN"/>
        </w:rPr>
        <w:t>&lt;阶段版本号&gt;[.&lt;修订版本号&gt;]</w:t>
      </w:r>
    </w:p>
    <w:p>
      <w:pPr>
        <w:pStyle w:val="6"/>
        <w:widowControl w:val="0"/>
        <w:numPr>
          <w:ilvl w:val="0"/>
          <w:numId w:val="0"/>
        </w:numPr>
        <w:ind w:left="420" w:leftChars="0" w:firstLine="420" w:firstLineChars="0"/>
        <w:jc w:val="left"/>
        <w:rPr>
          <w:rFonts w:hint="default" w:ascii="微软雅黑" w:hAnsi="微软雅黑" w:eastAsia="微软雅黑"/>
          <w:b w:val="0"/>
          <w:bCs/>
          <w:color w:val="767171" w:themeColor="background2" w:themeShade="80"/>
          <w:sz w:val="18"/>
          <w:szCs w:val="18"/>
          <w:lang w:val="en-US" w:eastAsia="zh-CN"/>
        </w:rPr>
      </w:pPr>
      <w:r>
        <w:rPr>
          <w:rFonts w:hint="eastAsia" w:ascii="微软雅黑" w:hAnsi="微软雅黑" w:eastAsia="微软雅黑"/>
          <w:b w:val="0"/>
          <w:bCs/>
          <w:color w:val="767171" w:themeColor="background2" w:themeShade="80"/>
          <w:sz w:val="18"/>
          <w:szCs w:val="18"/>
          <w:lang w:val="en-US" w:eastAsia="zh-CN"/>
        </w:rPr>
        <w:t>示例：1.1.0-dev.</w:t>
      </w:r>
      <w:r>
        <w:rPr>
          <w:rFonts w:hint="eastAsia"/>
          <w:color w:val="767171" w:themeColor="background2" w:themeShade="80"/>
          <w:lang w:val="en-US" w:eastAsia="zh-CN"/>
        </w:rPr>
        <w:t>I3PU50.0</w:t>
      </w:r>
    </w:p>
    <w:p>
      <w:pPr>
        <w:pStyle w:val="6"/>
        <w:numPr>
          <w:ilvl w:val="0"/>
          <w:numId w:val="1"/>
        </w:numPr>
        <w:ind w:firstLineChars="0"/>
        <w:jc w:val="left"/>
        <w:rPr>
          <w:rFonts w:ascii="微软雅黑" w:hAnsi="微软雅黑" w:eastAsia="微软雅黑"/>
          <w:b/>
          <w:sz w:val="24"/>
          <w:szCs w:val="24"/>
        </w:rPr>
      </w:pPr>
      <w:r>
        <w:rPr>
          <w:rFonts w:hint="eastAsia" w:ascii="微软雅黑" w:hAnsi="微软雅黑" w:eastAsia="微软雅黑"/>
          <w:b/>
          <w:sz w:val="24"/>
          <w:szCs w:val="24"/>
        </w:rPr>
        <w:t>版本号规定</w:t>
      </w:r>
    </w:p>
    <w:p>
      <w:pPr>
        <w:pStyle w:val="6"/>
        <w:numPr>
          <w:ilvl w:val="0"/>
          <w:numId w:val="3"/>
        </w:numPr>
        <w:ind w:firstLineChars="0"/>
        <w:jc w:val="left"/>
        <w:rPr>
          <w:rFonts w:ascii="微软雅黑" w:hAnsi="微软雅黑" w:eastAsia="微软雅黑"/>
          <w:sz w:val="18"/>
          <w:szCs w:val="18"/>
        </w:rPr>
      </w:pPr>
      <w:r>
        <w:rPr>
          <w:rFonts w:hint="eastAsia" w:ascii="微软雅黑" w:hAnsi="微软雅黑" w:eastAsia="微软雅黑"/>
          <w:sz w:val="18"/>
          <w:szCs w:val="18"/>
        </w:rPr>
        <w:t>主版本号；当功能模块有较的变动，比如同时增加多个模块或整体架构发生变化时，就需要更新主版本号；主版本号由王总决定；</w:t>
      </w:r>
      <w:r>
        <w:rPr>
          <w:rFonts w:hint="eastAsia" w:ascii="微软雅黑" w:hAnsi="微软雅黑" w:eastAsia="微软雅黑"/>
          <w:sz w:val="18"/>
          <w:szCs w:val="18"/>
          <w:lang w:val="en-US" w:eastAsia="zh-CN"/>
        </w:rPr>
        <w:t>主版本号必须在项目立项时确定；</w:t>
      </w:r>
    </w:p>
    <w:p>
      <w:pPr>
        <w:pStyle w:val="6"/>
        <w:numPr>
          <w:ilvl w:val="0"/>
          <w:numId w:val="3"/>
        </w:numPr>
        <w:ind w:firstLineChars="0"/>
        <w:jc w:val="left"/>
        <w:rPr>
          <w:rFonts w:ascii="微软雅黑" w:hAnsi="微软雅黑" w:eastAsia="微软雅黑"/>
          <w:sz w:val="18"/>
          <w:szCs w:val="18"/>
        </w:rPr>
      </w:pPr>
      <w:r>
        <w:rPr>
          <w:rFonts w:hint="eastAsia" w:ascii="微软雅黑" w:hAnsi="微软雅黑" w:eastAsia="微软雅黑"/>
          <w:sz w:val="18"/>
          <w:szCs w:val="18"/>
        </w:rPr>
        <w:t>子版本号；当增加某个功能模块时，需要更新子版本号；子版本号由项目进度负责人决定是否更新，以及更新版本号数值；</w:t>
      </w:r>
      <w:r>
        <w:rPr>
          <w:rFonts w:hint="eastAsia" w:ascii="微软雅黑" w:hAnsi="微软雅黑" w:eastAsia="微软雅黑"/>
          <w:sz w:val="18"/>
          <w:szCs w:val="18"/>
          <w:lang w:val="en-US" w:eastAsia="zh-CN"/>
        </w:rPr>
        <w:t>子版本号必须在需求确认阶段确定；</w:t>
      </w:r>
    </w:p>
    <w:p>
      <w:pPr>
        <w:pStyle w:val="6"/>
        <w:numPr>
          <w:ilvl w:val="0"/>
          <w:numId w:val="3"/>
        </w:numPr>
        <w:ind w:firstLineChars="0"/>
        <w:jc w:val="left"/>
        <w:rPr>
          <w:rFonts w:ascii="微软雅黑" w:hAnsi="微软雅黑" w:eastAsia="微软雅黑"/>
          <w:sz w:val="18"/>
          <w:szCs w:val="18"/>
        </w:rPr>
      </w:pPr>
      <w:r>
        <w:rPr>
          <w:rFonts w:hint="eastAsia" w:ascii="微软雅黑" w:hAnsi="微软雅黑" w:eastAsia="微软雅黑"/>
          <w:sz w:val="18"/>
          <w:szCs w:val="18"/>
          <w:lang w:val="en-US" w:eastAsia="zh-CN"/>
        </w:rPr>
        <w:t>需求变更版本号；当版本号确定之后，项目开发过程中有新的需求，或需求变更时，必须更新需求变更版本号，初始版本号为0；每变更一次需求，则该版本号加1，按自然数增长；该版本号必须在需求变更确认后定义；</w:t>
      </w:r>
    </w:p>
    <w:p>
      <w:pPr>
        <w:pStyle w:val="6"/>
        <w:numPr>
          <w:ilvl w:val="0"/>
          <w:numId w:val="3"/>
        </w:numPr>
        <w:ind w:firstLineChars="0"/>
        <w:jc w:val="left"/>
        <w:rPr>
          <w:rFonts w:ascii="微软雅黑" w:hAnsi="微软雅黑" w:eastAsia="微软雅黑"/>
          <w:sz w:val="18"/>
          <w:szCs w:val="18"/>
        </w:rPr>
      </w:pPr>
      <w:r>
        <w:rPr>
          <w:rFonts w:hint="eastAsia" w:ascii="微软雅黑" w:hAnsi="微软雅黑" w:eastAsia="微软雅黑"/>
          <w:sz w:val="18"/>
          <w:szCs w:val="18"/>
        </w:rPr>
        <w:t>阶段版本号；</w:t>
      </w:r>
      <w:r>
        <w:rPr>
          <w:rFonts w:hint="eastAsia" w:ascii="微软雅黑" w:hAnsi="微软雅黑" w:eastAsia="微软雅黑"/>
          <w:sz w:val="18"/>
          <w:szCs w:val="18"/>
          <w:lang w:val="en-US" w:eastAsia="zh-CN"/>
        </w:rPr>
        <w:t xml:space="preserve"> 任务编号，暂定为码云任务自编号</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该版本号由任务负责人确定；</w:t>
      </w:r>
    </w:p>
    <w:p>
      <w:pPr>
        <w:pStyle w:val="6"/>
        <w:numPr>
          <w:ilvl w:val="0"/>
          <w:numId w:val="3"/>
        </w:numPr>
        <w:ind w:firstLineChars="0"/>
        <w:jc w:val="left"/>
        <w:rPr>
          <w:rFonts w:ascii="微软雅黑" w:hAnsi="微软雅黑" w:eastAsia="微软雅黑"/>
          <w:sz w:val="18"/>
          <w:szCs w:val="18"/>
        </w:rPr>
      </w:pPr>
      <w:r>
        <w:rPr>
          <w:rFonts w:hint="eastAsia" w:ascii="微软雅黑" w:hAnsi="微软雅黑" w:eastAsia="微软雅黑"/>
          <w:sz w:val="18"/>
          <w:szCs w:val="18"/>
          <w:lang w:val="en-US" w:eastAsia="zh-CN"/>
        </w:rPr>
        <w:t>修正</w:t>
      </w:r>
      <w:r>
        <w:rPr>
          <w:rFonts w:hint="eastAsia" w:ascii="微软雅黑" w:hAnsi="微软雅黑" w:eastAsia="微软雅黑"/>
          <w:sz w:val="18"/>
          <w:szCs w:val="18"/>
        </w:rPr>
        <w:t>版本号：</w:t>
      </w:r>
      <w:r>
        <w:rPr>
          <w:rFonts w:hint="eastAsia" w:ascii="微软雅黑" w:hAnsi="微软雅黑" w:eastAsia="微软雅黑"/>
          <w:sz w:val="18"/>
          <w:szCs w:val="18"/>
          <w:lang w:val="en-US" w:eastAsia="zh-CN"/>
        </w:rPr>
        <w:t>定义文档或代码同一版本修正次数；该版本号由任务负责人视修改次数定义；</w:t>
      </w:r>
    </w:p>
    <w:p>
      <w:pPr>
        <w:pStyle w:val="6"/>
        <w:numPr>
          <w:ilvl w:val="0"/>
          <w:numId w:val="1"/>
        </w:numPr>
        <w:ind w:left="510" w:leftChars="0" w:hanging="510" w:firstLineChars="0"/>
        <w:jc w:val="left"/>
        <w:rPr>
          <w:rFonts w:hint="eastAsia" w:ascii="微软雅黑" w:hAnsi="微软雅黑" w:eastAsia="微软雅黑"/>
          <w:b/>
          <w:bCs/>
          <w:sz w:val="24"/>
          <w:szCs w:val="24"/>
          <w:lang w:val="en-US" w:eastAsia="zh-CN"/>
        </w:rPr>
      </w:pPr>
      <w:r>
        <w:rPr>
          <w:rFonts w:hint="eastAsia" w:ascii="微软雅黑" w:hAnsi="微软雅黑" w:eastAsia="微软雅黑"/>
          <w:b/>
          <w:bCs/>
          <w:sz w:val="24"/>
          <w:szCs w:val="24"/>
          <w:lang w:val="en-US" w:eastAsia="zh-CN"/>
        </w:rPr>
        <w:t>项目文档目录结构</w:t>
      </w:r>
    </w:p>
    <w:p>
      <w:pPr>
        <w:pStyle w:val="6"/>
        <w:numPr>
          <w:ilvl w:val="0"/>
          <w:numId w:val="0"/>
        </w:numPr>
        <w:ind w:left="420" w:leftChars="0"/>
        <w:jc w:val="left"/>
        <w:rPr>
          <w:rFonts w:hint="default" w:ascii="微软雅黑" w:hAnsi="微软雅黑" w:eastAsia="微软雅黑"/>
          <w:b w:val="0"/>
          <w:bCs w:val="0"/>
          <w:sz w:val="18"/>
          <w:szCs w:val="18"/>
          <w:lang w:val="en-US" w:eastAsia="zh-CN"/>
        </w:rPr>
      </w:pPr>
      <w:r>
        <w:rPr>
          <w:rFonts w:hint="eastAsia" w:ascii="微软雅黑" w:hAnsi="微软雅黑" w:eastAsia="微软雅黑"/>
          <w:b w:val="0"/>
          <w:bCs w:val="0"/>
          <w:sz w:val="18"/>
          <w:szCs w:val="18"/>
          <w:lang w:val="en-US" w:eastAsia="zh-CN"/>
        </w:rPr>
        <w:t>项目文档目录-》文档类型目录-》文档目录</w:t>
      </w:r>
    </w:p>
    <w:p>
      <w:pPr>
        <w:pStyle w:val="6"/>
        <w:widowControl w:val="0"/>
        <w:numPr>
          <w:ilvl w:val="0"/>
          <w:numId w:val="0"/>
        </w:numPr>
        <w:ind w:firstLine="420" w:firstLineChars="0"/>
        <w:jc w:val="left"/>
      </w:pPr>
      <w:r>
        <w:drawing>
          <wp:inline distT="0" distB="0" distL="114300" distR="114300">
            <wp:extent cx="4638675" cy="2162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38675" cy="2162175"/>
                    </a:xfrm>
                    <a:prstGeom prst="rect">
                      <a:avLst/>
                    </a:prstGeom>
                    <a:noFill/>
                    <a:ln>
                      <a:noFill/>
                    </a:ln>
                  </pic:spPr>
                </pic:pic>
              </a:graphicData>
            </a:graphic>
          </wp:inline>
        </w:drawing>
      </w:r>
    </w:p>
    <w:p>
      <w:pPr>
        <w:pStyle w:val="6"/>
        <w:widowControl w:val="0"/>
        <w:numPr>
          <w:ilvl w:val="0"/>
          <w:numId w:val="1"/>
        </w:numPr>
        <w:ind w:left="510" w:leftChars="0" w:hanging="510" w:firstLineChars="0"/>
        <w:jc w:val="left"/>
        <w:rPr>
          <w:rFonts w:hint="eastAsia"/>
          <w:lang w:val="en-US" w:eastAsia="zh-CN"/>
        </w:rPr>
      </w:pPr>
      <w:r>
        <w:rPr>
          <w:rFonts w:hint="eastAsia"/>
          <w:lang w:val="en-US" w:eastAsia="zh-CN"/>
        </w:rPr>
        <w:t>文档类文件名命名规则</w:t>
      </w:r>
    </w:p>
    <w:p>
      <w:pPr>
        <w:pStyle w:val="6"/>
        <w:widowControl w:val="0"/>
        <w:numPr>
          <w:ilvl w:val="0"/>
          <w:numId w:val="0"/>
        </w:numPr>
        <w:ind w:left="420" w:leftChars="0"/>
        <w:jc w:val="left"/>
        <w:rPr>
          <w:rFonts w:hint="eastAsia"/>
          <w:lang w:val="en-US" w:eastAsia="zh-CN"/>
        </w:rPr>
      </w:pPr>
      <w:r>
        <w:rPr>
          <w:rFonts w:hint="eastAsia"/>
          <w:lang w:val="en-US" w:eastAsia="zh-CN"/>
        </w:rPr>
        <w:t>【项目名称】-【文档名称】-【文档版本】【.文档后缀名】</w:t>
      </w:r>
    </w:p>
    <w:p>
      <w:pPr>
        <w:pStyle w:val="6"/>
        <w:widowControl w:val="0"/>
        <w:numPr>
          <w:ilvl w:val="0"/>
          <w:numId w:val="0"/>
        </w:numPr>
        <w:ind w:left="420" w:leftChars="0"/>
        <w:jc w:val="left"/>
        <w:rPr>
          <w:rFonts w:hint="default"/>
          <w:lang w:val="en-US" w:eastAsia="zh-CN"/>
        </w:rPr>
      </w:pPr>
      <w:r>
        <w:rPr>
          <w:rFonts w:hint="eastAsia"/>
          <w:lang w:val="en-US" w:eastAsia="zh-CN"/>
        </w:rPr>
        <w:t>示例：ERP项目-会员卡流程图-1.0.1-I3PU5O.0.eddx</w:t>
      </w:r>
    </w:p>
    <w:p>
      <w:pPr>
        <w:pStyle w:val="6"/>
        <w:numPr>
          <w:ilvl w:val="0"/>
          <w:numId w:val="0"/>
        </w:numPr>
        <w:ind w:leftChars="0"/>
        <w:jc w:val="left"/>
        <w:rPr>
          <w:rFonts w:ascii="微软雅黑" w:hAnsi="微软雅黑" w:eastAsia="微软雅黑"/>
          <w:b/>
          <w:sz w:val="22"/>
          <w:szCs w:val="22"/>
        </w:rPr>
      </w:pPr>
      <w:r>
        <w:rPr>
          <w:rFonts w:hint="eastAsia" w:ascii="微软雅黑" w:hAnsi="微软雅黑" w:eastAsia="微软雅黑"/>
          <w:b/>
          <w:sz w:val="22"/>
          <w:szCs w:val="22"/>
          <w:lang w:val="en-US" w:eastAsia="zh-CN"/>
        </w:rPr>
        <w:t>四、</w:t>
      </w:r>
      <w:r>
        <w:rPr>
          <w:rFonts w:hint="eastAsia" w:ascii="微软雅黑" w:hAnsi="微软雅黑" w:eastAsia="微软雅黑"/>
          <w:b/>
          <w:sz w:val="22"/>
          <w:szCs w:val="22"/>
        </w:rPr>
        <w:t>执行规定</w:t>
      </w:r>
    </w:p>
    <w:p>
      <w:pPr>
        <w:pStyle w:val="6"/>
        <w:numPr>
          <w:ilvl w:val="0"/>
          <w:numId w:val="4"/>
        </w:numPr>
        <w:ind w:firstLineChars="0"/>
        <w:jc w:val="left"/>
        <w:rPr>
          <w:rFonts w:ascii="微软雅黑" w:hAnsi="微软雅黑" w:eastAsia="微软雅黑"/>
          <w:sz w:val="16"/>
          <w:szCs w:val="16"/>
        </w:rPr>
      </w:pPr>
      <w:r>
        <w:rPr>
          <w:rFonts w:hint="eastAsia" w:ascii="微软雅黑" w:hAnsi="微软雅黑" w:eastAsia="微软雅黑"/>
          <w:sz w:val="16"/>
          <w:szCs w:val="16"/>
          <w:lang w:val="en-US" w:eastAsia="zh-CN"/>
        </w:rPr>
        <w:t>开发计划开始时未定义主版本号、子版本号和需求变更版本号的，项目负责人缴纳成长赞助1000元；此项在码云体现在里程碑里。</w:t>
      </w:r>
    </w:p>
    <w:p>
      <w:pPr>
        <w:pStyle w:val="6"/>
        <w:numPr>
          <w:ilvl w:val="0"/>
          <w:numId w:val="4"/>
        </w:numPr>
        <w:ind w:firstLineChars="0"/>
        <w:jc w:val="left"/>
        <w:rPr>
          <w:rFonts w:ascii="微软雅黑" w:hAnsi="微软雅黑" w:eastAsia="微软雅黑"/>
          <w:sz w:val="16"/>
          <w:szCs w:val="16"/>
        </w:rPr>
      </w:pPr>
      <w:r>
        <w:rPr>
          <w:rFonts w:hint="eastAsia" w:ascii="微软雅黑" w:hAnsi="微软雅黑" w:eastAsia="微软雅黑"/>
          <w:sz w:val="16"/>
          <w:szCs w:val="16"/>
          <w:lang w:val="en-US" w:eastAsia="zh-CN"/>
        </w:rPr>
        <w:t>项目文档上传至内部云盘，定稿版本上传至码云项目文档对应位置，并告知参与开发人员上传地址；如未按规定上传至码云（目录结构、文档命名、未上传版本更新日志），或版本日志不符合规范的，文档创建者即上传人需缴纳成长赞助200元。</w:t>
      </w:r>
    </w:p>
    <w:p>
      <w:pPr>
        <w:pStyle w:val="6"/>
        <w:numPr>
          <w:ilvl w:val="0"/>
          <w:numId w:val="4"/>
        </w:numPr>
        <w:ind w:firstLineChars="0"/>
        <w:jc w:val="left"/>
        <w:rPr>
          <w:rFonts w:ascii="微软雅黑" w:hAnsi="微软雅黑" w:eastAsia="微软雅黑"/>
          <w:sz w:val="16"/>
          <w:szCs w:val="16"/>
        </w:rPr>
      </w:pPr>
      <w:r>
        <w:rPr>
          <w:rFonts w:hint="eastAsia" w:ascii="微软雅黑" w:hAnsi="微软雅黑" w:eastAsia="微软雅黑"/>
          <w:sz w:val="16"/>
          <w:szCs w:val="16"/>
        </w:rPr>
        <w:t>项目迭代上线升级都需要定义版本号，如未定义版本号，不予上线；</w:t>
      </w:r>
    </w:p>
    <w:p>
      <w:pPr>
        <w:pStyle w:val="6"/>
        <w:numPr>
          <w:ilvl w:val="0"/>
          <w:numId w:val="4"/>
        </w:numPr>
        <w:ind w:firstLineChars="0"/>
        <w:jc w:val="left"/>
        <w:rPr>
          <w:rFonts w:ascii="微软雅黑" w:hAnsi="微软雅黑" w:eastAsia="微软雅黑"/>
          <w:sz w:val="16"/>
          <w:szCs w:val="16"/>
        </w:rPr>
      </w:pPr>
      <w:r>
        <w:rPr>
          <w:rFonts w:hint="eastAsia" w:ascii="微软雅黑" w:hAnsi="微软雅黑" w:eastAsia="微软雅黑"/>
          <w:sz w:val="16"/>
          <w:szCs w:val="16"/>
          <w:lang w:val="en-US" w:eastAsia="zh-CN"/>
        </w:rPr>
        <w:t>已定义的</w:t>
      </w:r>
      <w:r>
        <w:rPr>
          <w:rFonts w:hint="eastAsia" w:ascii="微软雅黑" w:hAnsi="微软雅黑" w:eastAsia="微软雅黑"/>
          <w:sz w:val="16"/>
          <w:szCs w:val="16"/>
        </w:rPr>
        <w:t>主版本号</w:t>
      </w:r>
      <w:r>
        <w:rPr>
          <w:rFonts w:hint="eastAsia" w:ascii="微软雅黑" w:hAnsi="微软雅黑" w:eastAsia="微软雅黑"/>
          <w:sz w:val="16"/>
          <w:szCs w:val="16"/>
          <w:lang w:eastAsia="zh-CN"/>
        </w:rPr>
        <w:t>、</w:t>
      </w:r>
      <w:r>
        <w:rPr>
          <w:rFonts w:hint="eastAsia" w:ascii="微软雅黑" w:hAnsi="微软雅黑" w:eastAsia="微软雅黑"/>
          <w:sz w:val="16"/>
          <w:szCs w:val="16"/>
        </w:rPr>
        <w:t>子版本号</w:t>
      </w:r>
      <w:r>
        <w:rPr>
          <w:rFonts w:hint="eastAsia" w:ascii="微软雅黑" w:hAnsi="微软雅黑" w:eastAsia="微软雅黑"/>
          <w:sz w:val="16"/>
          <w:szCs w:val="16"/>
          <w:lang w:val="en-US" w:eastAsia="zh-CN"/>
        </w:rPr>
        <w:t>和需求更新版本号</w:t>
      </w:r>
      <w:r>
        <w:rPr>
          <w:rFonts w:hint="eastAsia" w:ascii="微软雅黑" w:hAnsi="微软雅黑" w:eastAsia="微软雅黑"/>
          <w:sz w:val="16"/>
          <w:szCs w:val="16"/>
        </w:rPr>
        <w:t>未经决定擅自更改的，或者未按规定格式定义版本的，项目负责人需缴纳成长赞助1000元；</w:t>
      </w:r>
    </w:p>
    <w:p>
      <w:pPr>
        <w:pStyle w:val="6"/>
        <w:numPr>
          <w:ilvl w:val="0"/>
          <w:numId w:val="4"/>
        </w:numPr>
        <w:ind w:firstLineChars="0"/>
        <w:jc w:val="left"/>
        <w:rPr>
          <w:rFonts w:ascii="微软雅黑" w:hAnsi="微软雅黑" w:eastAsia="微软雅黑"/>
          <w:color w:val="C00000"/>
          <w:sz w:val="16"/>
          <w:szCs w:val="16"/>
        </w:rPr>
      </w:pPr>
      <w:r>
        <w:rPr>
          <w:rFonts w:hint="eastAsia" w:ascii="微软雅黑" w:hAnsi="微软雅黑" w:eastAsia="微软雅黑"/>
          <w:sz w:val="16"/>
          <w:szCs w:val="16"/>
        </w:rPr>
        <w:t>更新版本未记录版本更新内容的，</w:t>
      </w:r>
      <w:r>
        <w:rPr>
          <w:rFonts w:hint="eastAsia" w:ascii="微软雅黑" w:hAnsi="微软雅黑" w:eastAsia="微软雅黑"/>
          <w:sz w:val="16"/>
          <w:szCs w:val="16"/>
          <w:lang w:val="en-US" w:eastAsia="zh-CN"/>
        </w:rPr>
        <w:t>任务</w:t>
      </w:r>
      <w:r>
        <w:rPr>
          <w:rFonts w:hint="eastAsia" w:ascii="微软雅黑" w:hAnsi="微软雅黑" w:eastAsia="微软雅黑"/>
          <w:sz w:val="16"/>
          <w:szCs w:val="16"/>
        </w:rPr>
        <w:t>负责人需缴纳成长赞助100元；</w:t>
      </w:r>
    </w:p>
    <w:p>
      <w:pPr>
        <w:pStyle w:val="6"/>
        <w:numPr>
          <w:ilvl w:val="0"/>
          <w:numId w:val="4"/>
        </w:numPr>
        <w:ind w:firstLineChars="0"/>
        <w:jc w:val="left"/>
        <w:rPr>
          <w:rFonts w:ascii="微软雅黑" w:hAnsi="微软雅黑" w:eastAsia="微软雅黑"/>
          <w:color w:val="0D0D0D" w:themeColor="text1" w:themeTint="F2"/>
          <w:sz w:val="16"/>
          <w:szCs w:val="16"/>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6"/>
          <w:szCs w:val="16"/>
          <w:lang w:val="en-US" w:eastAsia="zh-CN"/>
          <w14:textFill>
            <w14:solidFill>
              <w14:schemeClr w14:val="tx1">
                <w14:lumMod w14:val="95000"/>
                <w14:lumOff w14:val="5000"/>
              </w14:schemeClr>
            </w14:solidFill>
          </w14:textFill>
        </w:rPr>
        <w:t>如任务类型为项目辅助文档（思维导图、流程图、原型图、UI设计图等）、代码开发的，任务完成时必须更新版本号，并上传至码云；如任务完成时间与文档或代码上传时间间隔大于24小时的，任务负责人需缴纳成长赞助100元；</w:t>
      </w:r>
    </w:p>
    <w:p>
      <w:pPr>
        <w:pStyle w:val="6"/>
        <w:numPr>
          <w:ilvl w:val="0"/>
          <w:numId w:val="4"/>
        </w:numPr>
        <w:ind w:firstLineChars="0"/>
        <w:jc w:val="left"/>
        <w:rPr>
          <w:rFonts w:ascii="微软雅黑" w:hAnsi="微软雅黑" w:eastAsia="微软雅黑"/>
          <w:color w:val="0D0D0D" w:themeColor="text1" w:themeTint="F2"/>
          <w:sz w:val="16"/>
          <w:szCs w:val="16"/>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6"/>
          <w:szCs w:val="16"/>
          <w:lang w:val="en-US" w:eastAsia="zh-CN"/>
          <w14:textFill>
            <w14:solidFill>
              <w14:schemeClr w14:val="tx1">
                <w14:lumMod w14:val="95000"/>
                <w14:lumOff w14:val="5000"/>
              </w14:schemeClr>
            </w14:solidFill>
          </w14:textFill>
        </w:rPr>
        <w:t>开发任务完成必须上传代码至码云，并提交合并请求（pull request）至开发主分支（dev），合并请求代码必须包含版本号、版本日志，每次合并不得超过1个任务的代码；如合并请求没有版本号、版本日志的，开始任务负责人需缴纳成长赞助100元，如合并请求内容超出1个任务界限的，任务负责人需缴纳成长赞助500元，此PR将被驳回，需重新提交。</w:t>
      </w:r>
    </w:p>
    <w:p>
      <w:pPr>
        <w:pStyle w:val="6"/>
        <w:numPr>
          <w:ilvl w:val="0"/>
          <w:numId w:val="4"/>
        </w:numPr>
        <w:ind w:firstLineChars="0"/>
        <w:jc w:val="left"/>
        <w:rPr>
          <w:rFonts w:ascii="微软雅黑" w:hAnsi="微软雅黑" w:eastAsia="微软雅黑"/>
          <w:color w:val="0D0D0D" w:themeColor="text1" w:themeTint="F2"/>
          <w:sz w:val="16"/>
          <w:szCs w:val="16"/>
          <w14:textFill>
            <w14:solidFill>
              <w14:schemeClr w14:val="tx1">
                <w14:lumMod w14:val="95000"/>
                <w14:lumOff w14:val="5000"/>
              </w14:schemeClr>
            </w14:solidFill>
          </w14:textFill>
        </w:rPr>
      </w:pPr>
      <w:r>
        <w:rPr>
          <w:rFonts w:hint="eastAsia" w:ascii="微软雅黑" w:hAnsi="微软雅黑" w:eastAsia="微软雅黑"/>
          <w:color w:val="0D0D0D" w:themeColor="text1" w:themeTint="F2"/>
          <w:sz w:val="16"/>
          <w:szCs w:val="16"/>
          <w:lang w:val="en-US" w:eastAsia="zh-CN"/>
          <w14:textFill>
            <w14:solidFill>
              <w14:schemeClr w14:val="tx1">
                <w14:lumMod w14:val="95000"/>
                <w14:lumOff w14:val="5000"/>
              </w14:schemeClr>
            </w14:solidFill>
          </w14:textFill>
        </w:rPr>
        <w:t>以上条款，涉及缴纳成长赞助金的，警告3次，第四次开始执行缴纳成长赞助金；版本管理负责人因未履行监督告知义务造成他人缴纳成长赞助金的负连带责任缴纳成长赞助金500元。</w:t>
      </w:r>
    </w:p>
    <w:p>
      <w:pPr>
        <w:jc w:val="left"/>
        <w:rPr>
          <w:rFonts w:ascii="微软雅黑" w:hAnsi="微软雅黑" w:eastAsia="微软雅黑"/>
          <w:sz w:val="16"/>
          <w:szCs w:val="16"/>
        </w:rPr>
      </w:pPr>
    </w:p>
    <w:p>
      <w:pPr>
        <w:jc w:val="left"/>
        <w:rPr>
          <w:rFonts w:hint="default" w:ascii="微软雅黑" w:hAnsi="微软雅黑" w:eastAsia="微软雅黑"/>
          <w:sz w:val="18"/>
          <w:szCs w:val="18"/>
          <w:lang w:val="en-US" w:eastAsia="zh-CN"/>
        </w:rPr>
      </w:pPr>
      <w:r>
        <w:rPr>
          <w:rFonts w:hint="eastAsia" w:ascii="微软雅黑" w:hAnsi="微软雅黑" w:eastAsia="微软雅黑"/>
          <w:sz w:val="18"/>
          <w:szCs w:val="18"/>
        </w:rPr>
        <w:t>编写日期：</w:t>
      </w:r>
      <w:r>
        <w:rPr>
          <w:rFonts w:hint="eastAsia" w:ascii="微软雅黑" w:hAnsi="微软雅黑" w:eastAsia="微软雅黑"/>
          <w:sz w:val="18"/>
          <w:szCs w:val="18"/>
          <w:lang w:eastAsia="zh-CN"/>
        </w:rPr>
        <w:t>2021年5月1</w:t>
      </w:r>
      <w:r>
        <w:rPr>
          <w:rFonts w:hint="eastAsia" w:ascii="微软雅黑" w:hAnsi="微软雅黑" w:eastAsia="微软雅黑"/>
          <w:sz w:val="18"/>
          <w:szCs w:val="18"/>
          <w:lang w:val="en-US" w:eastAsia="zh-CN"/>
        </w:rPr>
        <w:t>9</w:t>
      </w:r>
      <w:r>
        <w:rPr>
          <w:rFonts w:hint="eastAsia" w:ascii="微软雅黑" w:hAnsi="微软雅黑" w:eastAsia="微软雅黑"/>
          <w:sz w:val="18"/>
          <w:szCs w:val="18"/>
          <w:lang w:eastAsia="zh-CN"/>
        </w:rPr>
        <w:t>日星期</w:t>
      </w:r>
      <w:r>
        <w:rPr>
          <w:rFonts w:hint="eastAsia" w:ascii="微软雅黑" w:hAnsi="微软雅黑" w:eastAsia="微软雅黑"/>
          <w:sz w:val="18"/>
          <w:szCs w:val="18"/>
          <w:lang w:val="en-US" w:eastAsia="zh-CN"/>
        </w:rPr>
        <w:t>三</w:t>
      </w:r>
    </w:p>
    <w:p>
      <w:pPr>
        <w:jc w:val="left"/>
        <w:rPr>
          <w:rFonts w:hint="default" w:ascii="微软雅黑" w:hAnsi="微软雅黑" w:eastAsia="微软雅黑"/>
          <w:sz w:val="18"/>
          <w:szCs w:val="18"/>
          <w:lang w:val="en-US" w:eastAsia="zh-CN"/>
        </w:rPr>
      </w:pPr>
      <w:r>
        <w:rPr>
          <w:rFonts w:hint="eastAsia" w:ascii="微软雅黑" w:hAnsi="微软雅黑" w:eastAsia="微软雅黑"/>
          <w:sz w:val="18"/>
          <w:szCs w:val="18"/>
        </w:rPr>
        <w:t>执行日期：</w:t>
      </w:r>
      <w:r>
        <w:rPr>
          <w:rFonts w:hint="eastAsia" w:ascii="微软雅黑" w:hAnsi="微软雅黑" w:eastAsia="微软雅黑"/>
          <w:sz w:val="18"/>
          <w:szCs w:val="18"/>
          <w:lang w:eastAsia="zh-CN"/>
        </w:rPr>
        <w:t>2021年5月1</w:t>
      </w:r>
      <w:r>
        <w:rPr>
          <w:rFonts w:hint="eastAsia" w:ascii="微软雅黑" w:hAnsi="微软雅黑" w:eastAsia="微软雅黑"/>
          <w:sz w:val="18"/>
          <w:szCs w:val="18"/>
          <w:lang w:val="en-US" w:eastAsia="zh-CN"/>
        </w:rPr>
        <w:t>9</w:t>
      </w:r>
      <w:r>
        <w:rPr>
          <w:rFonts w:hint="eastAsia" w:ascii="微软雅黑" w:hAnsi="微软雅黑" w:eastAsia="微软雅黑"/>
          <w:sz w:val="18"/>
          <w:szCs w:val="18"/>
          <w:lang w:eastAsia="zh-CN"/>
        </w:rPr>
        <w:t>日星期</w:t>
      </w:r>
      <w:r>
        <w:rPr>
          <w:rFonts w:hint="eastAsia" w:ascii="微软雅黑" w:hAnsi="微软雅黑" w:eastAsia="微软雅黑"/>
          <w:sz w:val="18"/>
          <w:szCs w:val="18"/>
          <w:lang w:val="en-US" w:eastAsia="zh-CN"/>
        </w:rPr>
        <w:t>三</w:t>
      </w:r>
      <w:bookmarkStart w:id="0" w:name="_GoBack"/>
      <w:bookmarkEnd w:id="0"/>
    </w:p>
    <w:p>
      <w:pPr>
        <w:jc w:val="left"/>
        <w:rPr>
          <w:rFonts w:ascii="微软雅黑" w:hAnsi="微软雅黑" w:eastAsia="微软雅黑"/>
          <w:sz w:val="18"/>
          <w:szCs w:val="18"/>
        </w:rPr>
      </w:pPr>
      <w:r>
        <w:rPr>
          <w:rFonts w:hint="eastAsia" w:ascii="微软雅黑" w:hAnsi="微软雅黑" w:eastAsia="微软雅黑"/>
          <w:sz w:val="18"/>
          <w:szCs w:val="18"/>
        </w:rPr>
        <w:t>签字确认：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300F"/>
    <w:multiLevelType w:val="multilevel"/>
    <w:tmpl w:val="1019300F"/>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74154F"/>
    <w:multiLevelType w:val="multilevel"/>
    <w:tmpl w:val="1674154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098641A"/>
    <w:multiLevelType w:val="multilevel"/>
    <w:tmpl w:val="3098641A"/>
    <w:lvl w:ilvl="0" w:tentative="0">
      <w:start w:val="1"/>
      <w:numFmt w:val="decimal"/>
      <w:lvlText w:val="%1."/>
      <w:lvlJc w:val="left"/>
      <w:pPr>
        <w:ind w:left="870" w:hanging="360"/>
      </w:pPr>
      <w:rPr>
        <w:rFonts w:hint="default"/>
      </w:rPr>
    </w:lvl>
    <w:lvl w:ilvl="1" w:tentative="0">
      <w:start w:val="1"/>
      <w:numFmt w:val="lowerLetter"/>
      <w:lvlText w:val="%2)"/>
      <w:lvlJc w:val="left"/>
      <w:pPr>
        <w:ind w:left="1350" w:hanging="420"/>
      </w:pPr>
    </w:lvl>
    <w:lvl w:ilvl="2" w:tentative="0">
      <w:start w:val="1"/>
      <w:numFmt w:val="lowerRoman"/>
      <w:lvlText w:val="%3."/>
      <w:lvlJc w:val="right"/>
      <w:pPr>
        <w:ind w:left="1770" w:hanging="420"/>
      </w:pPr>
    </w:lvl>
    <w:lvl w:ilvl="3" w:tentative="0">
      <w:start w:val="1"/>
      <w:numFmt w:val="decimal"/>
      <w:lvlText w:val="%4."/>
      <w:lvlJc w:val="left"/>
      <w:pPr>
        <w:ind w:left="2190" w:hanging="420"/>
      </w:pPr>
    </w:lvl>
    <w:lvl w:ilvl="4" w:tentative="0">
      <w:start w:val="1"/>
      <w:numFmt w:val="lowerLetter"/>
      <w:lvlText w:val="%5)"/>
      <w:lvlJc w:val="left"/>
      <w:pPr>
        <w:ind w:left="2610" w:hanging="420"/>
      </w:pPr>
    </w:lvl>
    <w:lvl w:ilvl="5" w:tentative="0">
      <w:start w:val="1"/>
      <w:numFmt w:val="lowerRoman"/>
      <w:lvlText w:val="%6."/>
      <w:lvlJc w:val="right"/>
      <w:pPr>
        <w:ind w:left="3030" w:hanging="420"/>
      </w:pPr>
    </w:lvl>
    <w:lvl w:ilvl="6" w:tentative="0">
      <w:start w:val="1"/>
      <w:numFmt w:val="decimal"/>
      <w:lvlText w:val="%7."/>
      <w:lvlJc w:val="left"/>
      <w:pPr>
        <w:ind w:left="3450" w:hanging="420"/>
      </w:pPr>
    </w:lvl>
    <w:lvl w:ilvl="7" w:tentative="0">
      <w:start w:val="1"/>
      <w:numFmt w:val="lowerLetter"/>
      <w:lvlText w:val="%8)"/>
      <w:lvlJc w:val="left"/>
      <w:pPr>
        <w:ind w:left="3870" w:hanging="420"/>
      </w:pPr>
    </w:lvl>
    <w:lvl w:ilvl="8" w:tentative="0">
      <w:start w:val="1"/>
      <w:numFmt w:val="lowerRoman"/>
      <w:lvlText w:val="%9."/>
      <w:lvlJc w:val="right"/>
      <w:pPr>
        <w:ind w:left="4290" w:hanging="420"/>
      </w:pPr>
    </w:lvl>
  </w:abstractNum>
  <w:abstractNum w:abstractNumId="3">
    <w:nsid w:val="5ABBF709"/>
    <w:multiLevelType w:val="multilevel"/>
    <w:tmpl w:val="5ABBF70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FBD"/>
    <w:rsid w:val="00001E2A"/>
    <w:rsid w:val="00034BA2"/>
    <w:rsid w:val="0008647A"/>
    <w:rsid w:val="000A0B09"/>
    <w:rsid w:val="000C656E"/>
    <w:rsid w:val="000C6DDC"/>
    <w:rsid w:val="000D4634"/>
    <w:rsid w:val="000E0252"/>
    <w:rsid w:val="00120C9B"/>
    <w:rsid w:val="00172FFF"/>
    <w:rsid w:val="00185FCC"/>
    <w:rsid w:val="001B0B38"/>
    <w:rsid w:val="001D03E3"/>
    <w:rsid w:val="001E0DFC"/>
    <w:rsid w:val="001E156C"/>
    <w:rsid w:val="001E7E3E"/>
    <w:rsid w:val="00206621"/>
    <w:rsid w:val="002672A7"/>
    <w:rsid w:val="002703FF"/>
    <w:rsid w:val="003C5CCA"/>
    <w:rsid w:val="003E034B"/>
    <w:rsid w:val="00493E06"/>
    <w:rsid w:val="004B6F13"/>
    <w:rsid w:val="004D1F93"/>
    <w:rsid w:val="004E0638"/>
    <w:rsid w:val="004F42B8"/>
    <w:rsid w:val="005435CA"/>
    <w:rsid w:val="00570E31"/>
    <w:rsid w:val="0059698B"/>
    <w:rsid w:val="005A4653"/>
    <w:rsid w:val="005A6E0F"/>
    <w:rsid w:val="005B78BD"/>
    <w:rsid w:val="005C1B86"/>
    <w:rsid w:val="005F3F59"/>
    <w:rsid w:val="006121CB"/>
    <w:rsid w:val="006155F5"/>
    <w:rsid w:val="00620A4F"/>
    <w:rsid w:val="006F6F91"/>
    <w:rsid w:val="00703D1A"/>
    <w:rsid w:val="00711FBD"/>
    <w:rsid w:val="00743740"/>
    <w:rsid w:val="00773F4E"/>
    <w:rsid w:val="00786EAF"/>
    <w:rsid w:val="007A1F37"/>
    <w:rsid w:val="00811981"/>
    <w:rsid w:val="008330D5"/>
    <w:rsid w:val="00871FD0"/>
    <w:rsid w:val="00873D3E"/>
    <w:rsid w:val="008D6AD9"/>
    <w:rsid w:val="008F0F69"/>
    <w:rsid w:val="009164BA"/>
    <w:rsid w:val="00936F67"/>
    <w:rsid w:val="00965C65"/>
    <w:rsid w:val="00976F3F"/>
    <w:rsid w:val="00993B3F"/>
    <w:rsid w:val="00994325"/>
    <w:rsid w:val="009F0948"/>
    <w:rsid w:val="00A005CD"/>
    <w:rsid w:val="00A12C16"/>
    <w:rsid w:val="00A34DF4"/>
    <w:rsid w:val="00A60852"/>
    <w:rsid w:val="00AA51CE"/>
    <w:rsid w:val="00AB7897"/>
    <w:rsid w:val="00B8569C"/>
    <w:rsid w:val="00B90E37"/>
    <w:rsid w:val="00C4216C"/>
    <w:rsid w:val="00C44623"/>
    <w:rsid w:val="00C45014"/>
    <w:rsid w:val="00C57E6C"/>
    <w:rsid w:val="00C876DD"/>
    <w:rsid w:val="00CE14EA"/>
    <w:rsid w:val="00CE2EFD"/>
    <w:rsid w:val="00CF251A"/>
    <w:rsid w:val="00CF340D"/>
    <w:rsid w:val="00D05321"/>
    <w:rsid w:val="00D2022D"/>
    <w:rsid w:val="00D655EB"/>
    <w:rsid w:val="00E40123"/>
    <w:rsid w:val="00E77D3D"/>
    <w:rsid w:val="00E93D62"/>
    <w:rsid w:val="00ED0DC0"/>
    <w:rsid w:val="00ED4DB4"/>
    <w:rsid w:val="00EE78B2"/>
    <w:rsid w:val="00F0257F"/>
    <w:rsid w:val="00FA7AD2"/>
    <w:rsid w:val="00FD35E4"/>
    <w:rsid w:val="04841F9F"/>
    <w:rsid w:val="089154D6"/>
    <w:rsid w:val="0A57011B"/>
    <w:rsid w:val="0C21039B"/>
    <w:rsid w:val="0C7C0506"/>
    <w:rsid w:val="0CDC4167"/>
    <w:rsid w:val="0DD430D2"/>
    <w:rsid w:val="0DEC6F6B"/>
    <w:rsid w:val="0EAE0876"/>
    <w:rsid w:val="0EBA6C0E"/>
    <w:rsid w:val="0F0E461D"/>
    <w:rsid w:val="10711A14"/>
    <w:rsid w:val="11440221"/>
    <w:rsid w:val="11E02285"/>
    <w:rsid w:val="179372B5"/>
    <w:rsid w:val="18C917BF"/>
    <w:rsid w:val="192F6DF6"/>
    <w:rsid w:val="193A16B5"/>
    <w:rsid w:val="19B2068C"/>
    <w:rsid w:val="1A545915"/>
    <w:rsid w:val="1A84319F"/>
    <w:rsid w:val="1B6F10BF"/>
    <w:rsid w:val="1B9B4497"/>
    <w:rsid w:val="1C4F5070"/>
    <w:rsid w:val="1F7F4849"/>
    <w:rsid w:val="2088443B"/>
    <w:rsid w:val="24DE0ECC"/>
    <w:rsid w:val="26C172AA"/>
    <w:rsid w:val="27D52394"/>
    <w:rsid w:val="2C7309E1"/>
    <w:rsid w:val="31842AB3"/>
    <w:rsid w:val="330A76E3"/>
    <w:rsid w:val="33174FDD"/>
    <w:rsid w:val="3511607F"/>
    <w:rsid w:val="3EE847CB"/>
    <w:rsid w:val="3EEB12BF"/>
    <w:rsid w:val="3FA8082C"/>
    <w:rsid w:val="445A3ADC"/>
    <w:rsid w:val="47B85801"/>
    <w:rsid w:val="47CC0FF2"/>
    <w:rsid w:val="48877AE9"/>
    <w:rsid w:val="49846C68"/>
    <w:rsid w:val="4C2D3F29"/>
    <w:rsid w:val="521F4137"/>
    <w:rsid w:val="555F7512"/>
    <w:rsid w:val="556E4DDB"/>
    <w:rsid w:val="55D01C10"/>
    <w:rsid w:val="5902394C"/>
    <w:rsid w:val="5A0E7F36"/>
    <w:rsid w:val="5D671ED2"/>
    <w:rsid w:val="5E7559ED"/>
    <w:rsid w:val="615479CB"/>
    <w:rsid w:val="61D4494E"/>
    <w:rsid w:val="61E95B9B"/>
    <w:rsid w:val="62C90774"/>
    <w:rsid w:val="66A6622D"/>
    <w:rsid w:val="6757477F"/>
    <w:rsid w:val="69A643EA"/>
    <w:rsid w:val="6AB258A1"/>
    <w:rsid w:val="6EBD1842"/>
    <w:rsid w:val="714B528A"/>
    <w:rsid w:val="719A11DC"/>
    <w:rsid w:val="72F96471"/>
    <w:rsid w:val="741C6EDD"/>
    <w:rsid w:val="753C7B2D"/>
    <w:rsid w:val="784402CE"/>
    <w:rsid w:val="7A8D10C6"/>
    <w:rsid w:val="7CC4409F"/>
    <w:rsid w:val="7D7D5621"/>
    <w:rsid w:val="7F986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118</Words>
  <Characters>677</Characters>
  <Lines>5</Lines>
  <Paragraphs>1</Paragraphs>
  <TotalTime>17</TotalTime>
  <ScaleCrop>false</ScaleCrop>
  <LinksUpToDate>false</LinksUpToDate>
  <CharactersWithSpaces>794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2020-09-17T03:24:00Z</dcterms:created>
  <dc:creator>User</dc:creator>
  <cp:lastModifiedBy>admin</cp:lastModifiedBy>
  <dcterms:modified xsi:type="dcterms:W3CDTF">2021-05-19T02:43:53Z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