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1.自我介绍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2.聊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instrText xml:space="preserve"> HYPERLINK "https://www.nowcoder.com/jump/super-jump/word?word=%E9%A1%B9%E7%9B%AE" \t "https://www.nowcoder.com/discuss/_blank" </w:instrTex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t>项目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instrText xml:space="preserve"> HYPERLINK "https://www.nowcoder.com/jump/super-jump/word?word=%E9%A1%B9%E7%9B%AE" \t "https://www.nowcoder.com/discuss/_blank" </w:instrTex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t>项目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遇到什么问题，怎样解决的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3.解释一下面向对象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4.什么是事务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5.你有什么问题问他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一共10分钟，攒人品攒人品，希望工行爸爸要我</w:t>
      </w:r>
    </w:p>
    <w:p>
      <w:pPr>
        <w:rPr>
          <w:rFonts w:hint="eastAsia" w:ascii="宋体" w:hAnsi="宋体" w:eastAsia="宋体" w:cs="宋体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E4480"/>
    <w:rsid w:val="23776F6B"/>
    <w:rsid w:val="69651A97"/>
    <w:rsid w:val="6A7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2021-03-06T08:55:00Z</dcterms:created>
  <dc:creator>86150</dc:creator>
  <cp:lastModifiedBy>野马哥</cp:lastModifiedBy>
  <dcterms:modified xsi:type="dcterms:W3CDTF">2021-03-07T10:12:12Z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