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96E5" w14:textId="1FDCDC35" w:rsidR="00432C8D" w:rsidRPr="00432C8D" w:rsidRDefault="00432C8D" w:rsidP="00432C8D">
      <w:pPr>
        <w:jc w:val="center"/>
        <w:rPr>
          <w:rFonts w:ascii="宋体" w:eastAsia="宋体" w:hAnsi="宋体"/>
          <w:sz w:val="30"/>
          <w:szCs w:val="30"/>
        </w:rPr>
      </w:pPr>
      <w:r w:rsidRPr="00432C8D">
        <w:rPr>
          <w:rFonts w:ascii="宋体" w:eastAsia="宋体" w:hAnsi="宋体" w:hint="eastAsia"/>
          <w:sz w:val="30"/>
          <w:szCs w:val="30"/>
        </w:rPr>
        <w:t>损失函数</w:t>
      </w:r>
    </w:p>
    <w:p w14:paraId="3EF9284D" w14:textId="2B09D4DF" w:rsidR="00AF7247" w:rsidRDefault="00432C8D">
      <w:pPr>
        <w:rPr>
          <w:rFonts w:ascii="宋体" w:eastAsia="宋体" w:hAnsi="宋体"/>
          <w:sz w:val="24"/>
          <w:szCs w:val="24"/>
        </w:rPr>
      </w:pPr>
      <w:r w:rsidRPr="00432C8D">
        <w:rPr>
          <w:rFonts w:ascii="宋体" w:eastAsia="宋体" w:hAnsi="宋体" w:hint="eastAsia"/>
          <w:sz w:val="24"/>
          <w:szCs w:val="24"/>
        </w:rPr>
        <w:t>损失函数（</w:t>
      </w:r>
      <w:r w:rsidRPr="00432C8D">
        <w:rPr>
          <w:rFonts w:ascii="宋体" w:eastAsia="宋体" w:hAnsi="宋体"/>
          <w:sz w:val="24"/>
          <w:szCs w:val="24"/>
        </w:rPr>
        <w:t>loss function）是用来估量你模型的预测值f(x)与真实值Y的不一致程度，它是一个非负实值函数,通常使用L(Y, f(x))来表示，损失函数越小，模型的鲁棒性</w:t>
      </w:r>
      <w:r>
        <w:rPr>
          <w:rFonts w:ascii="宋体" w:eastAsia="宋体" w:hAnsi="宋体" w:hint="eastAsia"/>
          <w:sz w:val="24"/>
          <w:szCs w:val="24"/>
        </w:rPr>
        <w:t>（稳定性）</w:t>
      </w:r>
      <w:r w:rsidRPr="00432C8D">
        <w:rPr>
          <w:rFonts w:ascii="宋体" w:eastAsia="宋体" w:hAnsi="宋体"/>
          <w:sz w:val="24"/>
          <w:szCs w:val="24"/>
        </w:rPr>
        <w:t>就越好。损失函数是经验风险函数的核心部分，也是结构风险函数重要组成部分。模型的结构风险函数包括了经验风险项和正则项，通常可以表示成如下式子：</w:t>
      </w:r>
    </w:p>
    <w:p w14:paraId="33382CFB" w14:textId="3077C03D" w:rsidR="000A0A1E" w:rsidRDefault="00EC2E75" w:rsidP="00AD7F3E">
      <w:pPr>
        <w:ind w:firstLineChars="900" w:firstLine="2160"/>
        <w:rPr>
          <w:rFonts w:ascii="宋体" w:eastAsia="宋体" w:hAnsi="宋体"/>
          <w:sz w:val="24"/>
          <w:szCs w:val="24"/>
        </w:rPr>
      </w:pPr>
      <w:r w:rsidRPr="007F1305">
        <w:rPr>
          <w:rFonts w:ascii="宋体" w:eastAsia="宋体" w:hAnsi="宋体"/>
          <w:position w:val="-28"/>
          <w:sz w:val="24"/>
          <w:szCs w:val="24"/>
        </w:rPr>
        <w:object w:dxaOrig="4239" w:dyaOrig="680" w14:anchorId="6B1A1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12pt;height:34pt" o:ole="">
            <v:imagedata r:id="rId4" o:title=""/>
          </v:shape>
          <o:OLEObject Type="Embed" ProgID="Equation.DSMT4" ShapeID="_x0000_i1064" DrawAspect="Content" ObjectID="_1610273201" r:id="rId5"/>
        </w:object>
      </w:r>
      <w:r w:rsidR="00AB27D4">
        <w:rPr>
          <w:rFonts w:ascii="宋体" w:eastAsia="宋体" w:hAnsi="宋体"/>
          <w:sz w:val="24"/>
          <w:szCs w:val="24"/>
        </w:rPr>
        <w:t xml:space="preserve"> </w:t>
      </w:r>
    </w:p>
    <w:p w14:paraId="36054FB8" w14:textId="69D32BF9" w:rsidR="00AD7F3E" w:rsidRDefault="00AD7F3E" w:rsidP="00AD7F3E">
      <w:pPr>
        <w:rPr>
          <w:rFonts w:ascii="宋体" w:eastAsia="宋体" w:hAnsi="宋体"/>
          <w:sz w:val="24"/>
          <w:szCs w:val="24"/>
        </w:rPr>
      </w:pPr>
      <w:r w:rsidRPr="00AD7F3E">
        <w:rPr>
          <w:rFonts w:ascii="宋体" w:eastAsia="宋体" w:hAnsi="宋体" w:hint="eastAsia"/>
          <w:sz w:val="24"/>
          <w:szCs w:val="24"/>
        </w:rPr>
        <w:t>其中，前面的均值函数表示的是经验风险函数，</w:t>
      </w:r>
      <w:r w:rsidRPr="00AD7F3E">
        <w:rPr>
          <w:rFonts w:ascii="宋体" w:eastAsia="宋体" w:hAnsi="宋体"/>
          <w:sz w:val="24"/>
          <w:szCs w:val="24"/>
        </w:rPr>
        <w:t>L代表的是损失函数，后面的是正则化项</w:t>
      </w:r>
      <w:r w:rsidR="00903F22">
        <w:rPr>
          <w:rFonts w:ascii="宋体" w:eastAsia="宋体" w:hAnsi="宋体" w:hint="eastAsia"/>
          <w:sz w:val="24"/>
          <w:szCs w:val="24"/>
        </w:rPr>
        <w:t>，</w:t>
      </w:r>
      <w:r w:rsidRPr="00AD7F3E">
        <w:rPr>
          <w:rFonts w:ascii="宋体" w:eastAsia="宋体" w:hAnsi="宋体"/>
          <w:sz w:val="24"/>
          <w:szCs w:val="24"/>
        </w:rPr>
        <w:t>或者叫惩罚项，它可以是L1，也可以是L2，或者其他的正则函数。整个式子表示的意思是找到使目标函数最小时的值。</w:t>
      </w:r>
    </w:p>
    <w:p w14:paraId="654ADECC" w14:textId="6B7A3453" w:rsidR="00E0616F" w:rsidRDefault="00B8746C" w:rsidP="00AD7F3E">
      <w:pPr>
        <w:rPr>
          <w:rFonts w:ascii="宋体" w:eastAsia="宋体" w:hAnsi="宋体"/>
          <w:sz w:val="28"/>
          <w:szCs w:val="28"/>
        </w:rPr>
      </w:pPr>
      <w:r w:rsidRPr="0065702B">
        <w:rPr>
          <w:rFonts w:ascii="宋体" w:eastAsia="宋体" w:hAnsi="宋体" w:hint="eastAsia"/>
          <w:sz w:val="28"/>
          <w:szCs w:val="28"/>
        </w:rPr>
        <w:t>经验风险</w:t>
      </w:r>
    </w:p>
    <w:p w14:paraId="4A36425F" w14:textId="389773D9" w:rsidR="0065702B" w:rsidRDefault="0065702B" w:rsidP="00AD7F3E">
      <w:pPr>
        <w:rPr>
          <w:rFonts w:ascii="宋体" w:eastAsia="宋体" w:hAnsi="宋体"/>
          <w:sz w:val="24"/>
          <w:szCs w:val="24"/>
        </w:rPr>
      </w:pPr>
      <w:r w:rsidRPr="0065702B">
        <w:rPr>
          <w:rFonts w:ascii="宋体" w:eastAsia="宋体" w:hAnsi="宋体" w:hint="eastAsia"/>
          <w:sz w:val="24"/>
          <w:szCs w:val="24"/>
        </w:rPr>
        <w:t>模型f</w:t>
      </w:r>
      <w:r w:rsidRPr="0065702B">
        <w:rPr>
          <w:rFonts w:ascii="宋体" w:eastAsia="宋体" w:hAnsi="宋体"/>
          <w:sz w:val="24"/>
          <w:szCs w:val="24"/>
        </w:rPr>
        <w:t>(x)</w:t>
      </w:r>
      <w:r w:rsidRPr="0065702B">
        <w:rPr>
          <w:rFonts w:ascii="宋体" w:eastAsia="宋体" w:hAnsi="宋体" w:hint="eastAsia"/>
          <w:sz w:val="24"/>
          <w:szCs w:val="24"/>
        </w:rPr>
        <w:t>关于训练数据集的平均损失称为经验风险</w:t>
      </w:r>
      <w:r w:rsidR="003C0020">
        <w:rPr>
          <w:rFonts w:ascii="宋体" w:eastAsia="宋体" w:hAnsi="宋体" w:hint="eastAsia"/>
          <w:sz w:val="24"/>
          <w:szCs w:val="24"/>
        </w:rPr>
        <w:t>或经验损失记作</w:t>
      </w:r>
      <w:r w:rsidR="003C0020" w:rsidRPr="003C0020">
        <w:rPr>
          <w:rFonts w:ascii="宋体" w:eastAsia="宋体" w:hAnsi="宋体"/>
          <w:position w:val="-14"/>
          <w:sz w:val="24"/>
          <w:szCs w:val="24"/>
        </w:rPr>
        <w:object w:dxaOrig="480" w:dyaOrig="380" w14:anchorId="70E71BF3">
          <v:shape id="_x0000_i1043" type="#_x0000_t75" style="width:24pt;height:19pt" o:ole="">
            <v:imagedata r:id="rId6" o:title=""/>
          </v:shape>
          <o:OLEObject Type="Embed" ProgID="Equation.DSMT4" ShapeID="_x0000_i1043" DrawAspect="Content" ObjectID="_1610273202" r:id="rId7"/>
        </w:object>
      </w:r>
      <w:r w:rsidR="003C0020">
        <w:rPr>
          <w:rFonts w:ascii="宋体" w:eastAsia="宋体" w:hAnsi="宋体"/>
          <w:sz w:val="24"/>
          <w:szCs w:val="24"/>
        </w:rPr>
        <w:t xml:space="preserve"> </w:t>
      </w:r>
    </w:p>
    <w:p w14:paraId="254425AC" w14:textId="221A3A9A" w:rsidR="003C0020" w:rsidRDefault="002B2D8A" w:rsidP="002B2D8A">
      <w:pPr>
        <w:ind w:firstLineChars="900" w:firstLine="2160"/>
        <w:rPr>
          <w:rFonts w:ascii="宋体" w:eastAsia="宋体" w:hAnsi="宋体"/>
          <w:sz w:val="24"/>
          <w:szCs w:val="24"/>
        </w:rPr>
      </w:pPr>
      <w:r w:rsidRPr="005E537F">
        <w:rPr>
          <w:rFonts w:ascii="宋体" w:eastAsia="宋体" w:hAnsi="宋体"/>
          <w:position w:val="-28"/>
          <w:sz w:val="24"/>
          <w:szCs w:val="24"/>
        </w:rPr>
        <w:object w:dxaOrig="2880" w:dyaOrig="680" w14:anchorId="0226D9AA">
          <v:shape id="_x0000_i1051" type="#_x0000_t75" style="width:2in;height:34pt" o:ole="">
            <v:imagedata r:id="rId8" o:title=""/>
          </v:shape>
          <o:OLEObject Type="Embed" ProgID="Equation.DSMT4" ShapeID="_x0000_i1051" DrawAspect="Content" ObjectID="_1610273203" r:id="rId9"/>
        </w:object>
      </w:r>
      <w:r w:rsidR="003C0020">
        <w:rPr>
          <w:rFonts w:ascii="宋体" w:eastAsia="宋体" w:hAnsi="宋体"/>
          <w:sz w:val="24"/>
          <w:szCs w:val="24"/>
        </w:rPr>
        <w:t xml:space="preserve"> </w:t>
      </w:r>
      <w:bookmarkStart w:id="0" w:name="_GoBack"/>
      <w:bookmarkEnd w:id="0"/>
    </w:p>
    <w:p w14:paraId="6346DDEA" w14:textId="7C7971D3" w:rsidR="002B2D8A" w:rsidRDefault="00523FD8" w:rsidP="002B2D8A">
      <w:pPr>
        <w:rPr>
          <w:rFonts w:ascii="宋体" w:eastAsia="宋体" w:hAnsi="宋体"/>
          <w:sz w:val="24"/>
          <w:szCs w:val="24"/>
        </w:rPr>
      </w:pPr>
      <w:r>
        <w:rPr>
          <w:rFonts w:ascii="宋体" w:eastAsia="宋体" w:hAnsi="宋体" w:hint="eastAsia"/>
          <w:sz w:val="24"/>
          <w:szCs w:val="24"/>
        </w:rPr>
        <w:t>在假设空间、损失函数以及训练数据</w:t>
      </w:r>
      <w:proofErr w:type="gramStart"/>
      <w:r>
        <w:rPr>
          <w:rFonts w:ascii="宋体" w:eastAsia="宋体" w:hAnsi="宋体" w:hint="eastAsia"/>
          <w:sz w:val="24"/>
          <w:szCs w:val="24"/>
        </w:rPr>
        <w:t>集确定</w:t>
      </w:r>
      <w:proofErr w:type="gramEnd"/>
      <w:r>
        <w:rPr>
          <w:rFonts w:ascii="宋体" w:eastAsia="宋体" w:hAnsi="宋体" w:hint="eastAsia"/>
          <w:sz w:val="24"/>
          <w:szCs w:val="24"/>
        </w:rPr>
        <w:t>的情况下，经验风险函数式就可以确定</w:t>
      </w:r>
      <w:r w:rsidR="00164608">
        <w:rPr>
          <w:rFonts w:ascii="宋体" w:eastAsia="宋体" w:hAnsi="宋体" w:hint="eastAsia"/>
          <w:sz w:val="24"/>
          <w:szCs w:val="24"/>
        </w:rPr>
        <w:t>。经验风险最小化(</w:t>
      </w:r>
      <w:r w:rsidR="00164608">
        <w:rPr>
          <w:rFonts w:ascii="宋体" w:eastAsia="宋体" w:hAnsi="宋体"/>
          <w:sz w:val="24"/>
          <w:szCs w:val="24"/>
        </w:rPr>
        <w:t>ERM)</w:t>
      </w:r>
      <w:r w:rsidR="00164608">
        <w:rPr>
          <w:rFonts w:ascii="宋体" w:eastAsia="宋体" w:hAnsi="宋体" w:hint="eastAsia"/>
          <w:sz w:val="24"/>
          <w:szCs w:val="24"/>
        </w:rPr>
        <w:t>的策略认为，经验风险最小的模型是最优的模型</w:t>
      </w:r>
      <w:r w:rsidR="00A75ACA">
        <w:rPr>
          <w:rFonts w:ascii="宋体" w:eastAsia="宋体" w:hAnsi="宋体" w:hint="eastAsia"/>
          <w:sz w:val="24"/>
          <w:szCs w:val="24"/>
        </w:rPr>
        <w:t>，所以经验最小化模型就是求解最优化问题</w:t>
      </w:r>
      <w:r w:rsidR="008D36C7">
        <w:rPr>
          <w:rFonts w:ascii="宋体" w:eastAsia="宋体" w:hAnsi="宋体" w:hint="eastAsia"/>
          <w:sz w:val="24"/>
          <w:szCs w:val="24"/>
        </w:rPr>
        <w:t>。</w:t>
      </w:r>
    </w:p>
    <w:p w14:paraId="4D27BC19" w14:textId="77777777" w:rsidR="008D36C7" w:rsidRDefault="008D36C7" w:rsidP="00A75ACA">
      <w:pPr>
        <w:ind w:firstLineChars="900" w:firstLine="2160"/>
        <w:rPr>
          <w:rFonts w:ascii="宋体" w:eastAsia="宋体" w:hAnsi="宋体"/>
          <w:sz w:val="24"/>
          <w:szCs w:val="24"/>
        </w:rPr>
      </w:pPr>
      <w:r w:rsidRPr="005E537F">
        <w:rPr>
          <w:rFonts w:ascii="宋体" w:eastAsia="宋体" w:hAnsi="宋体"/>
          <w:position w:val="-28"/>
          <w:sz w:val="24"/>
          <w:szCs w:val="24"/>
        </w:rPr>
        <w:object w:dxaOrig="2280" w:dyaOrig="680" w14:anchorId="336AAE79">
          <v:shape id="_x0000_i1057" type="#_x0000_t75" style="width:114pt;height:34pt" o:ole="">
            <v:imagedata r:id="rId10" o:title=""/>
          </v:shape>
          <o:OLEObject Type="Embed" ProgID="Equation.DSMT4" ShapeID="_x0000_i1057" DrawAspect="Content" ObjectID="_1610273204" r:id="rId11"/>
        </w:object>
      </w:r>
    </w:p>
    <w:p w14:paraId="44256FE0" w14:textId="77777777" w:rsidR="008D36C7" w:rsidRDefault="008D36C7" w:rsidP="008D36C7">
      <w:pPr>
        <w:rPr>
          <w:rFonts w:ascii="宋体" w:eastAsia="宋体" w:hAnsi="宋体"/>
          <w:sz w:val="24"/>
          <w:szCs w:val="24"/>
        </w:rPr>
      </w:pPr>
      <w:r>
        <w:rPr>
          <w:rFonts w:ascii="宋体" w:eastAsia="宋体" w:hAnsi="宋体" w:hint="eastAsia"/>
          <w:sz w:val="24"/>
          <w:szCs w:val="24"/>
        </w:rPr>
        <w:t>其中F是假设空间</w:t>
      </w:r>
    </w:p>
    <w:p w14:paraId="1EB427E8" w14:textId="447AACF0" w:rsidR="00A75ACA" w:rsidRDefault="008D36C7" w:rsidP="008D36C7">
      <w:pPr>
        <w:rPr>
          <w:rFonts w:ascii="宋体" w:eastAsia="宋体" w:hAnsi="宋体"/>
          <w:sz w:val="24"/>
          <w:szCs w:val="24"/>
        </w:rPr>
      </w:pPr>
      <w:r>
        <w:rPr>
          <w:rFonts w:ascii="宋体" w:eastAsia="宋体" w:hAnsi="宋体" w:hint="eastAsia"/>
          <w:sz w:val="24"/>
          <w:szCs w:val="24"/>
        </w:rPr>
        <w:t>当样本容量足够大时，经验风险最小化</w:t>
      </w:r>
      <w:r w:rsidR="00506FD1">
        <w:rPr>
          <w:rFonts w:ascii="宋体" w:eastAsia="宋体" w:hAnsi="宋体" w:hint="eastAsia"/>
          <w:sz w:val="24"/>
          <w:szCs w:val="24"/>
        </w:rPr>
        <w:t>可以保证有很好的学习效果，但是样本容量</w:t>
      </w:r>
      <w:proofErr w:type="gramStart"/>
      <w:r w:rsidR="00506FD1">
        <w:rPr>
          <w:rFonts w:ascii="宋体" w:eastAsia="宋体" w:hAnsi="宋体" w:hint="eastAsia"/>
          <w:sz w:val="24"/>
          <w:szCs w:val="24"/>
        </w:rPr>
        <w:t>很</w:t>
      </w:r>
      <w:proofErr w:type="gramEnd"/>
      <w:r w:rsidR="00506FD1">
        <w:rPr>
          <w:rFonts w:ascii="宋体" w:eastAsia="宋体" w:hAnsi="宋体" w:hint="eastAsia"/>
          <w:sz w:val="24"/>
          <w:szCs w:val="24"/>
        </w:rPr>
        <w:t>小时，效果未必很好，会产生过拟合现象。结构风险最小化</w:t>
      </w:r>
      <w:r w:rsidR="00BF70B9">
        <w:rPr>
          <w:rFonts w:ascii="宋体" w:eastAsia="宋体" w:hAnsi="宋体" w:hint="eastAsia"/>
          <w:sz w:val="24"/>
          <w:szCs w:val="24"/>
        </w:rPr>
        <w:t>(</w:t>
      </w:r>
      <w:r w:rsidR="00BF70B9">
        <w:rPr>
          <w:rFonts w:ascii="宋体" w:eastAsia="宋体" w:hAnsi="宋体"/>
          <w:sz w:val="24"/>
          <w:szCs w:val="24"/>
        </w:rPr>
        <w:t>SRM)</w:t>
      </w:r>
      <w:r w:rsidR="00BF70B9">
        <w:rPr>
          <w:rFonts w:ascii="宋体" w:eastAsia="宋体" w:hAnsi="宋体" w:hint="eastAsia"/>
          <w:sz w:val="24"/>
          <w:szCs w:val="24"/>
        </w:rPr>
        <w:t>是为了防止过拟合而提出的。结构风险最小化等价于正则化。结构风险在经验风险上</w:t>
      </w:r>
      <w:r w:rsidR="006E0E68">
        <w:rPr>
          <w:rFonts w:ascii="宋体" w:eastAsia="宋体" w:hAnsi="宋体" w:hint="eastAsia"/>
          <w:sz w:val="24"/>
          <w:szCs w:val="24"/>
        </w:rPr>
        <w:t>加上表示模型复杂度的</w:t>
      </w:r>
      <w:proofErr w:type="gramStart"/>
      <w:r w:rsidR="006E0E68">
        <w:rPr>
          <w:rFonts w:ascii="宋体" w:eastAsia="宋体" w:hAnsi="宋体" w:hint="eastAsia"/>
          <w:sz w:val="24"/>
          <w:szCs w:val="24"/>
        </w:rPr>
        <w:t>正则化项或</w:t>
      </w:r>
      <w:proofErr w:type="gramEnd"/>
      <w:r w:rsidR="006E0E68">
        <w:rPr>
          <w:rFonts w:ascii="宋体" w:eastAsia="宋体" w:hAnsi="宋体" w:hint="eastAsia"/>
          <w:sz w:val="24"/>
          <w:szCs w:val="24"/>
        </w:rPr>
        <w:t>罚项，在</w:t>
      </w:r>
      <w:r w:rsidR="006E0E68">
        <w:rPr>
          <w:rFonts w:ascii="宋体" w:eastAsia="宋体" w:hAnsi="宋体" w:hint="eastAsia"/>
          <w:sz w:val="24"/>
          <w:szCs w:val="24"/>
        </w:rPr>
        <w:t>假设空间、损失函数以及训练数据</w:t>
      </w:r>
      <w:proofErr w:type="gramStart"/>
      <w:r w:rsidR="006E0E68">
        <w:rPr>
          <w:rFonts w:ascii="宋体" w:eastAsia="宋体" w:hAnsi="宋体" w:hint="eastAsia"/>
          <w:sz w:val="24"/>
          <w:szCs w:val="24"/>
        </w:rPr>
        <w:t>集确定</w:t>
      </w:r>
      <w:proofErr w:type="gramEnd"/>
      <w:r w:rsidR="006E0E68">
        <w:rPr>
          <w:rFonts w:ascii="宋体" w:eastAsia="宋体" w:hAnsi="宋体" w:hint="eastAsia"/>
          <w:sz w:val="24"/>
          <w:szCs w:val="24"/>
        </w:rPr>
        <w:t>的情况下，</w:t>
      </w:r>
      <w:r w:rsidR="006E0E68">
        <w:rPr>
          <w:rFonts w:ascii="宋体" w:eastAsia="宋体" w:hAnsi="宋体" w:hint="eastAsia"/>
          <w:sz w:val="24"/>
          <w:szCs w:val="24"/>
        </w:rPr>
        <w:t>结构风险最小化定义为</w:t>
      </w:r>
    </w:p>
    <w:p w14:paraId="04BDA57A" w14:textId="78BFF5AA" w:rsidR="00AC2007" w:rsidRDefault="00AC2007" w:rsidP="00AC2007">
      <w:pPr>
        <w:ind w:firstLineChars="900" w:firstLine="2160"/>
        <w:rPr>
          <w:rFonts w:ascii="宋体" w:eastAsia="宋体" w:hAnsi="宋体"/>
          <w:sz w:val="24"/>
          <w:szCs w:val="24"/>
        </w:rPr>
      </w:pPr>
      <w:r w:rsidRPr="007F1305">
        <w:rPr>
          <w:rFonts w:ascii="宋体" w:eastAsia="宋体" w:hAnsi="宋体"/>
          <w:position w:val="-28"/>
          <w:sz w:val="24"/>
          <w:szCs w:val="24"/>
        </w:rPr>
        <w:object w:dxaOrig="3840" w:dyaOrig="680" w14:anchorId="441C177B">
          <v:shape id="_x0000_i1060" type="#_x0000_t75" style="width:192pt;height:34pt" o:ole="">
            <v:imagedata r:id="rId12" o:title=""/>
          </v:shape>
          <o:OLEObject Type="Embed" ProgID="Equation.DSMT4" ShapeID="_x0000_i1060" DrawAspect="Content" ObjectID="_1610273205" r:id="rId13"/>
        </w:object>
      </w:r>
      <w:r>
        <w:rPr>
          <w:rFonts w:ascii="宋体" w:eastAsia="宋体" w:hAnsi="宋体"/>
          <w:sz w:val="24"/>
          <w:szCs w:val="24"/>
        </w:rPr>
        <w:t xml:space="preserve"> </w:t>
      </w:r>
    </w:p>
    <w:p w14:paraId="31494443" w14:textId="48087E62" w:rsidR="006E0E68" w:rsidRDefault="00F62AF4" w:rsidP="008D36C7">
      <w:pPr>
        <w:rPr>
          <w:rFonts w:ascii="宋体" w:eastAsia="宋体" w:hAnsi="宋体" w:hint="eastAsia"/>
          <w:sz w:val="24"/>
          <w:szCs w:val="24"/>
        </w:rPr>
      </w:pPr>
      <w:r w:rsidRPr="00F62AF4">
        <w:rPr>
          <w:rFonts w:ascii="宋体" w:eastAsia="宋体" w:hAnsi="宋体" w:hint="eastAsia"/>
          <w:sz w:val="24"/>
          <w:szCs w:val="24"/>
        </w:rPr>
        <w:t>其中</w:t>
      </w:r>
      <w:r w:rsidR="00CA58B2" w:rsidRPr="00CA58B2">
        <w:rPr>
          <w:rFonts w:ascii="宋体" w:eastAsia="宋体" w:hAnsi="宋体"/>
          <w:position w:val="-10"/>
          <w:sz w:val="24"/>
          <w:szCs w:val="24"/>
        </w:rPr>
        <w:object w:dxaOrig="580" w:dyaOrig="320" w14:anchorId="5E12C2C0">
          <v:shape id="_x0000_i1067" type="#_x0000_t75" style="width:29pt;height:16pt" o:ole="">
            <v:imagedata r:id="rId14" o:title=""/>
          </v:shape>
          <o:OLEObject Type="Embed" ProgID="Equation.DSMT4" ShapeID="_x0000_i1067" DrawAspect="Content" ObjectID="_1610273206" r:id="rId15"/>
        </w:object>
      </w:r>
      <w:r w:rsidR="00CA58B2">
        <w:rPr>
          <w:rFonts w:ascii="宋体" w:eastAsia="宋体" w:hAnsi="宋体"/>
          <w:sz w:val="24"/>
          <w:szCs w:val="24"/>
        </w:rPr>
        <w:t xml:space="preserve"> </w:t>
      </w:r>
      <w:r w:rsidRPr="00F62AF4">
        <w:rPr>
          <w:rFonts w:ascii="宋体" w:eastAsia="宋体" w:hAnsi="宋体"/>
          <w:sz w:val="24"/>
          <w:szCs w:val="24"/>
        </w:rPr>
        <w:t>为模型的复杂度,是定义在假设空间F上的泛函.模型f越复杂,复杂度</w:t>
      </w:r>
      <w:r w:rsidR="002B4E13" w:rsidRPr="00CA58B2">
        <w:rPr>
          <w:rFonts w:ascii="宋体" w:eastAsia="宋体" w:hAnsi="宋体"/>
          <w:position w:val="-10"/>
          <w:sz w:val="24"/>
          <w:szCs w:val="24"/>
        </w:rPr>
        <w:object w:dxaOrig="580" w:dyaOrig="320" w14:anchorId="70EB08F3">
          <v:shape id="_x0000_i1068" type="#_x0000_t75" style="width:29pt;height:16pt" o:ole="">
            <v:imagedata r:id="rId14" o:title=""/>
          </v:shape>
          <o:OLEObject Type="Embed" ProgID="Equation.DSMT4" ShapeID="_x0000_i1068" DrawAspect="Content" ObjectID="_1610273207" r:id="rId16"/>
        </w:object>
      </w:r>
      <w:r w:rsidRPr="00F62AF4">
        <w:rPr>
          <w:rFonts w:ascii="宋体" w:eastAsia="宋体" w:hAnsi="宋体"/>
          <w:sz w:val="24"/>
          <w:szCs w:val="24"/>
        </w:rPr>
        <w:t xml:space="preserve">就越大; </w:t>
      </w:r>
      <w:proofErr w:type="gramStart"/>
      <w:r w:rsidRPr="00F62AF4">
        <w:rPr>
          <w:rFonts w:ascii="宋体" w:eastAsia="宋体" w:hAnsi="宋体"/>
          <w:sz w:val="24"/>
          <w:szCs w:val="24"/>
        </w:rPr>
        <w:t>反之,</w:t>
      </w:r>
      <w:proofErr w:type="gramEnd"/>
      <w:r w:rsidRPr="00F62AF4">
        <w:rPr>
          <w:rFonts w:ascii="宋体" w:eastAsia="宋体" w:hAnsi="宋体"/>
          <w:sz w:val="24"/>
          <w:szCs w:val="24"/>
        </w:rPr>
        <w:t xml:space="preserve"> 模型f越简单, 复杂度</w:t>
      </w:r>
      <w:r w:rsidR="00E65C13" w:rsidRPr="00CA58B2">
        <w:rPr>
          <w:rFonts w:ascii="宋体" w:eastAsia="宋体" w:hAnsi="宋体"/>
          <w:position w:val="-10"/>
          <w:sz w:val="24"/>
          <w:szCs w:val="24"/>
        </w:rPr>
        <w:object w:dxaOrig="580" w:dyaOrig="320" w14:anchorId="4BD5D3DE">
          <v:shape id="_x0000_i1069" type="#_x0000_t75" style="width:29pt;height:16pt" o:ole="">
            <v:imagedata r:id="rId14" o:title=""/>
          </v:shape>
          <o:OLEObject Type="Embed" ProgID="Equation.DSMT4" ShapeID="_x0000_i1069" DrawAspect="Content" ObjectID="_1610273208" r:id="rId17"/>
        </w:object>
      </w:r>
      <w:r w:rsidRPr="00F62AF4">
        <w:rPr>
          <w:rFonts w:ascii="宋体" w:eastAsia="宋体" w:hAnsi="宋体"/>
          <w:sz w:val="24"/>
          <w:szCs w:val="24"/>
        </w:rPr>
        <w:t>就越小. 也就是说, 复杂度表示了对复杂模型的惩罚.</w:t>
      </w:r>
      <w:r w:rsidR="00E65C13">
        <w:rPr>
          <w:rFonts w:ascii="黑体" w:eastAsia="黑体" w:hAnsi="黑体" w:hint="eastAsia"/>
          <w:sz w:val="24"/>
          <w:szCs w:val="24"/>
        </w:rPr>
        <w:t>λ</w:t>
      </w:r>
      <w:r w:rsidR="00E65C13">
        <w:rPr>
          <w:rFonts w:ascii="宋体" w:eastAsia="宋体" w:hAnsi="宋体" w:hint="eastAsia"/>
          <w:sz w:val="24"/>
          <w:szCs w:val="24"/>
        </w:rPr>
        <w:t>&gt;</w:t>
      </w:r>
      <w:r w:rsidR="00E65C13">
        <w:rPr>
          <w:rFonts w:ascii="宋体" w:eastAsia="宋体" w:hAnsi="宋体"/>
          <w:sz w:val="24"/>
          <w:szCs w:val="24"/>
        </w:rPr>
        <w:t>=</w:t>
      </w:r>
      <w:r w:rsidRPr="00F62AF4">
        <w:rPr>
          <w:rFonts w:ascii="宋体" w:eastAsia="宋体" w:hAnsi="宋体"/>
          <w:sz w:val="24"/>
          <w:szCs w:val="24"/>
        </w:rPr>
        <w:t>0是系数,用以权衡经验风险和模型复杂度.结构风险</w:t>
      </w:r>
      <w:proofErr w:type="gramStart"/>
      <w:r w:rsidRPr="00F62AF4">
        <w:rPr>
          <w:rFonts w:ascii="宋体" w:eastAsia="宋体" w:hAnsi="宋体"/>
          <w:sz w:val="24"/>
          <w:szCs w:val="24"/>
        </w:rPr>
        <w:t>小需要</w:t>
      </w:r>
      <w:proofErr w:type="gramEnd"/>
      <w:r w:rsidRPr="00F62AF4">
        <w:rPr>
          <w:rFonts w:ascii="宋体" w:eastAsia="宋体" w:hAnsi="宋体"/>
          <w:sz w:val="24"/>
          <w:szCs w:val="24"/>
        </w:rPr>
        <w:t>经验风险与模型复杂</w:t>
      </w:r>
      <w:proofErr w:type="gramStart"/>
      <w:r w:rsidRPr="00F62AF4">
        <w:rPr>
          <w:rFonts w:ascii="宋体" w:eastAsia="宋体" w:hAnsi="宋体"/>
          <w:sz w:val="24"/>
          <w:szCs w:val="24"/>
        </w:rPr>
        <w:t>度同时小</w:t>
      </w:r>
      <w:proofErr w:type="gramEnd"/>
      <w:r w:rsidRPr="00F62AF4">
        <w:rPr>
          <w:rFonts w:ascii="宋体" w:eastAsia="宋体" w:hAnsi="宋体"/>
          <w:sz w:val="24"/>
          <w:szCs w:val="24"/>
        </w:rPr>
        <w:t>.结构风险小的模型往往对训练数据以及未知的测试数据都有较好的预测.</w:t>
      </w:r>
    </w:p>
    <w:p w14:paraId="2D143043" w14:textId="421E7491" w:rsidR="00A75ACA" w:rsidRDefault="00200AA9" w:rsidP="002B2D8A">
      <w:pPr>
        <w:rPr>
          <w:rFonts w:ascii="宋体" w:eastAsia="宋体" w:hAnsi="宋体"/>
          <w:sz w:val="24"/>
          <w:szCs w:val="24"/>
        </w:rPr>
      </w:pPr>
      <w:r>
        <w:rPr>
          <w:rFonts w:ascii="宋体" w:eastAsia="宋体" w:hAnsi="宋体" w:hint="eastAsia"/>
          <w:sz w:val="24"/>
          <w:szCs w:val="24"/>
        </w:rPr>
        <w:t>结构</w:t>
      </w:r>
      <w:r>
        <w:rPr>
          <w:rFonts w:ascii="宋体" w:eastAsia="宋体" w:hAnsi="宋体" w:hint="eastAsia"/>
          <w:sz w:val="24"/>
          <w:szCs w:val="24"/>
        </w:rPr>
        <w:t>风险最小化(</w:t>
      </w:r>
      <w:r>
        <w:rPr>
          <w:rFonts w:ascii="宋体" w:eastAsia="宋体" w:hAnsi="宋体"/>
          <w:sz w:val="24"/>
          <w:szCs w:val="24"/>
        </w:rPr>
        <w:t>SRM</w:t>
      </w:r>
      <w:r>
        <w:rPr>
          <w:rFonts w:ascii="宋体" w:eastAsia="宋体" w:hAnsi="宋体"/>
          <w:sz w:val="24"/>
          <w:szCs w:val="24"/>
        </w:rPr>
        <w:t>)</w:t>
      </w:r>
      <w:r>
        <w:rPr>
          <w:rFonts w:ascii="宋体" w:eastAsia="宋体" w:hAnsi="宋体" w:hint="eastAsia"/>
          <w:sz w:val="24"/>
          <w:szCs w:val="24"/>
        </w:rPr>
        <w:t>的策略认为，</w:t>
      </w:r>
      <w:r>
        <w:rPr>
          <w:rFonts w:ascii="宋体" w:eastAsia="宋体" w:hAnsi="宋体" w:hint="eastAsia"/>
          <w:sz w:val="24"/>
          <w:szCs w:val="24"/>
        </w:rPr>
        <w:t>结构</w:t>
      </w:r>
      <w:r>
        <w:rPr>
          <w:rFonts w:ascii="宋体" w:eastAsia="宋体" w:hAnsi="宋体" w:hint="eastAsia"/>
          <w:sz w:val="24"/>
          <w:szCs w:val="24"/>
        </w:rPr>
        <w:t>风险最小的模型是最优的模型，所以</w:t>
      </w:r>
      <w:r w:rsidR="00C91994">
        <w:rPr>
          <w:rFonts w:ascii="宋体" w:eastAsia="宋体" w:hAnsi="宋体" w:hint="eastAsia"/>
          <w:sz w:val="24"/>
          <w:szCs w:val="24"/>
        </w:rPr>
        <w:t>结构</w:t>
      </w:r>
      <w:r>
        <w:rPr>
          <w:rFonts w:ascii="宋体" w:eastAsia="宋体" w:hAnsi="宋体" w:hint="eastAsia"/>
          <w:sz w:val="24"/>
          <w:szCs w:val="24"/>
        </w:rPr>
        <w:t>最小化模型就是求解最优化问题。</w:t>
      </w:r>
    </w:p>
    <w:p w14:paraId="256AB2E6" w14:textId="57982C39" w:rsidR="00C91994" w:rsidRDefault="00C91994" w:rsidP="00C91994">
      <w:pPr>
        <w:ind w:firstLineChars="900" w:firstLine="2160"/>
        <w:rPr>
          <w:rFonts w:ascii="宋体" w:eastAsia="宋体" w:hAnsi="宋体" w:hint="eastAsia"/>
          <w:sz w:val="24"/>
          <w:szCs w:val="24"/>
        </w:rPr>
      </w:pPr>
      <w:r w:rsidRPr="005E537F">
        <w:rPr>
          <w:rFonts w:ascii="宋体" w:eastAsia="宋体" w:hAnsi="宋体"/>
          <w:position w:val="-28"/>
          <w:sz w:val="24"/>
          <w:szCs w:val="24"/>
        </w:rPr>
        <w:object w:dxaOrig="2280" w:dyaOrig="680" w14:anchorId="095DDB54">
          <v:shape id="_x0000_i1070" type="#_x0000_t75" style="width:114pt;height:34pt" o:ole="">
            <v:imagedata r:id="rId10" o:title=""/>
          </v:shape>
          <o:OLEObject Type="Embed" ProgID="Equation.DSMT4" ShapeID="_x0000_i1070" DrawAspect="Content" ObjectID="_1610273209" r:id="rId18"/>
        </w:object>
      </w:r>
      <w:r>
        <w:rPr>
          <w:rFonts w:ascii="宋体" w:eastAsia="宋体" w:hAnsi="宋体" w:hint="eastAsia"/>
          <w:sz w:val="24"/>
          <w:szCs w:val="24"/>
        </w:rPr>
        <w:t>+</w:t>
      </w:r>
      <w:bookmarkStart w:id="1" w:name="MTBlankEqn"/>
      <w:r w:rsidRPr="00C91994">
        <w:rPr>
          <w:position w:val="-10"/>
        </w:rPr>
        <w:object w:dxaOrig="740" w:dyaOrig="320" w14:anchorId="616BF8B1">
          <v:shape id="_x0000_i1072" type="#_x0000_t75" style="width:37pt;height:16pt" o:ole="">
            <v:imagedata r:id="rId19" o:title=""/>
          </v:shape>
          <o:OLEObject Type="Embed" ProgID="Equation.DSMT4" ShapeID="_x0000_i1072" DrawAspect="Content" ObjectID="_1610273210" r:id="rId20"/>
        </w:object>
      </w:r>
      <w:bookmarkEnd w:id="1"/>
      <w:r>
        <w:rPr>
          <w:rFonts w:ascii="宋体" w:eastAsia="宋体" w:hAnsi="宋体"/>
          <w:sz w:val="24"/>
          <w:szCs w:val="24"/>
        </w:rPr>
        <w:t xml:space="preserve"> </w:t>
      </w:r>
    </w:p>
    <w:p w14:paraId="7EFF7E1B" w14:textId="06A5A8E7" w:rsidR="00C91994" w:rsidRDefault="00095CBB" w:rsidP="002B2D8A">
      <w:pPr>
        <w:rPr>
          <w:rFonts w:ascii="宋体" w:eastAsia="宋体" w:hAnsi="宋体"/>
          <w:sz w:val="24"/>
          <w:szCs w:val="24"/>
        </w:rPr>
      </w:pPr>
      <w:r>
        <w:rPr>
          <w:rFonts w:ascii="宋体" w:eastAsia="宋体" w:hAnsi="宋体" w:hint="eastAsia"/>
          <w:sz w:val="24"/>
          <w:szCs w:val="24"/>
        </w:rPr>
        <w:t>这样，监督学习问题就变成了经验风险或结构风险函数的最优化问题</w:t>
      </w:r>
      <w:r w:rsidR="0056483F">
        <w:rPr>
          <w:rFonts w:ascii="宋体" w:eastAsia="宋体" w:hAnsi="宋体" w:hint="eastAsia"/>
          <w:sz w:val="24"/>
          <w:szCs w:val="24"/>
        </w:rPr>
        <w:t>。</w:t>
      </w:r>
    </w:p>
    <w:p w14:paraId="1C4D6AA1" w14:textId="0487A857" w:rsidR="0056483F" w:rsidRDefault="0056483F" w:rsidP="002B2D8A">
      <w:pPr>
        <w:rPr>
          <w:rFonts w:ascii="宋体" w:eastAsia="宋体" w:hAnsi="宋体"/>
          <w:sz w:val="24"/>
          <w:szCs w:val="24"/>
        </w:rPr>
      </w:pPr>
      <w:r>
        <w:rPr>
          <w:rFonts w:ascii="宋体" w:eastAsia="宋体" w:hAnsi="宋体" w:hint="eastAsia"/>
          <w:sz w:val="24"/>
          <w:szCs w:val="24"/>
        </w:rPr>
        <w:t>下面介绍几种损失函数：</w:t>
      </w:r>
    </w:p>
    <w:p w14:paraId="6351CBAC" w14:textId="3B60547F" w:rsidR="0056483F" w:rsidRDefault="00A952DF" w:rsidP="002B2D8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4808CB">
        <w:rPr>
          <w:rFonts w:ascii="宋体" w:eastAsia="宋体" w:hAnsi="宋体" w:hint="eastAsia"/>
          <w:sz w:val="24"/>
          <w:szCs w:val="24"/>
        </w:rPr>
        <w:t>0-</w:t>
      </w:r>
      <w:r w:rsidR="004808CB">
        <w:rPr>
          <w:rFonts w:ascii="宋体" w:eastAsia="宋体" w:hAnsi="宋体"/>
          <w:sz w:val="24"/>
          <w:szCs w:val="24"/>
        </w:rPr>
        <w:t>1</w:t>
      </w:r>
      <w:r w:rsidR="004808CB">
        <w:rPr>
          <w:rFonts w:ascii="宋体" w:eastAsia="宋体" w:hAnsi="宋体" w:hint="eastAsia"/>
          <w:sz w:val="24"/>
          <w:szCs w:val="24"/>
        </w:rPr>
        <w:t>损失函数</w:t>
      </w:r>
    </w:p>
    <w:p w14:paraId="0207E377" w14:textId="62591C7B" w:rsidR="004808CB" w:rsidRDefault="006665BF" w:rsidP="003D4A44">
      <w:pPr>
        <w:ind w:firstLineChars="900" w:firstLine="2160"/>
        <w:rPr>
          <w:rFonts w:ascii="宋体" w:eastAsia="宋体" w:hAnsi="宋体"/>
          <w:sz w:val="24"/>
          <w:szCs w:val="24"/>
        </w:rPr>
      </w:pPr>
      <w:r w:rsidRPr="00AF6F2A">
        <w:rPr>
          <w:rFonts w:ascii="宋体" w:eastAsia="宋体" w:hAnsi="宋体"/>
          <w:position w:val="-14"/>
          <w:sz w:val="24"/>
          <w:szCs w:val="24"/>
        </w:rPr>
        <w:object w:dxaOrig="2220" w:dyaOrig="400" w14:anchorId="5E86BE42">
          <v:shape id="_x0000_i1085" type="#_x0000_t75" style="width:111pt;height:20pt" o:ole="">
            <v:imagedata r:id="rId21" o:title=""/>
          </v:shape>
          <o:OLEObject Type="Embed" ProgID="Equation.DSMT4" ShapeID="_x0000_i1085" DrawAspect="Content" ObjectID="_1610273211" r:id="rId22"/>
        </w:object>
      </w:r>
      <w:r w:rsidR="00612FFA">
        <w:rPr>
          <w:rFonts w:ascii="宋体" w:eastAsia="宋体" w:hAnsi="宋体"/>
          <w:sz w:val="24"/>
          <w:szCs w:val="24"/>
        </w:rPr>
        <w:t xml:space="preserve"> </w:t>
      </w:r>
    </w:p>
    <w:p w14:paraId="0FA6860F" w14:textId="11EF9AC7" w:rsidR="006665BF" w:rsidRDefault="00A952DF" w:rsidP="002B2D8A">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绝对值损失函数</w:t>
      </w:r>
    </w:p>
    <w:p w14:paraId="30117346" w14:textId="415D7EC9" w:rsidR="00A952DF" w:rsidRDefault="00922B34" w:rsidP="003D4A44">
      <w:pPr>
        <w:ind w:firstLineChars="900" w:firstLine="2160"/>
        <w:rPr>
          <w:rFonts w:ascii="宋体" w:eastAsia="宋体" w:hAnsi="宋体"/>
          <w:sz w:val="24"/>
          <w:szCs w:val="24"/>
        </w:rPr>
      </w:pPr>
      <w:r w:rsidRPr="00922B34">
        <w:rPr>
          <w:rFonts w:ascii="宋体" w:eastAsia="宋体" w:hAnsi="宋体"/>
          <w:position w:val="-10"/>
          <w:sz w:val="24"/>
          <w:szCs w:val="24"/>
        </w:rPr>
        <w:object w:dxaOrig="2540" w:dyaOrig="320" w14:anchorId="50A91A4F">
          <v:shape id="_x0000_i1089" type="#_x0000_t75" style="width:127pt;height:16pt" o:ole="">
            <v:imagedata r:id="rId23" o:title=""/>
          </v:shape>
          <o:OLEObject Type="Embed" ProgID="Equation.DSMT4" ShapeID="_x0000_i1089" DrawAspect="Content" ObjectID="_1610273212" r:id="rId24"/>
        </w:object>
      </w:r>
      <w:r>
        <w:rPr>
          <w:rFonts w:ascii="宋体" w:eastAsia="宋体" w:hAnsi="宋体"/>
          <w:sz w:val="24"/>
          <w:szCs w:val="24"/>
        </w:rPr>
        <w:t xml:space="preserve"> </w:t>
      </w:r>
    </w:p>
    <w:p w14:paraId="3AD5AF93" w14:textId="49552E1E" w:rsidR="00922B34" w:rsidRDefault="00922B34" w:rsidP="002B2D8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平方损失函数</w:t>
      </w:r>
      <w:r w:rsidR="003D3B22">
        <w:rPr>
          <w:rFonts w:ascii="宋体" w:eastAsia="宋体" w:hAnsi="宋体" w:hint="eastAsia"/>
          <w:sz w:val="24"/>
          <w:szCs w:val="24"/>
        </w:rPr>
        <w:t>（最小二乘法</w:t>
      </w:r>
      <w:r w:rsidR="00D63854">
        <w:rPr>
          <w:rFonts w:ascii="宋体" w:eastAsia="宋体" w:hAnsi="宋体" w:hint="eastAsia"/>
          <w:sz w:val="24"/>
          <w:szCs w:val="24"/>
        </w:rPr>
        <w:t>，</w:t>
      </w:r>
      <w:r w:rsidR="00D63854" w:rsidRPr="00D63854">
        <w:rPr>
          <w:rFonts w:ascii="宋体" w:eastAsia="宋体" w:hAnsi="宋体"/>
          <w:sz w:val="24"/>
          <w:szCs w:val="24"/>
        </w:rPr>
        <w:t>Ordinary Least Squares</w:t>
      </w:r>
      <w:r w:rsidR="003D3B22">
        <w:rPr>
          <w:rFonts w:ascii="宋体" w:eastAsia="宋体" w:hAnsi="宋体" w:hint="eastAsia"/>
          <w:sz w:val="24"/>
          <w:szCs w:val="24"/>
        </w:rPr>
        <w:t>）</w:t>
      </w:r>
    </w:p>
    <w:p w14:paraId="4482DF2E" w14:textId="40DA567A" w:rsidR="00AF034F" w:rsidRDefault="00AF034F" w:rsidP="003D4A44">
      <w:pPr>
        <w:ind w:firstLineChars="900" w:firstLine="2160"/>
        <w:rPr>
          <w:rFonts w:ascii="宋体" w:eastAsia="宋体" w:hAnsi="宋体"/>
          <w:sz w:val="24"/>
          <w:szCs w:val="24"/>
        </w:rPr>
      </w:pPr>
      <w:r w:rsidRPr="00922B34">
        <w:rPr>
          <w:rFonts w:ascii="宋体" w:eastAsia="宋体" w:hAnsi="宋体"/>
          <w:position w:val="-10"/>
          <w:sz w:val="24"/>
          <w:szCs w:val="24"/>
        </w:rPr>
        <w:object w:dxaOrig="2659" w:dyaOrig="360" w14:anchorId="21549272">
          <v:shape id="_x0000_i1099" type="#_x0000_t75" style="width:133pt;height:18pt" o:ole="">
            <v:imagedata r:id="rId25" o:title=""/>
          </v:shape>
          <o:OLEObject Type="Embed" ProgID="Equation.DSMT4" ShapeID="_x0000_i1099" DrawAspect="Content" ObjectID="_1610273213" r:id="rId26"/>
        </w:object>
      </w:r>
      <w:r>
        <w:rPr>
          <w:rFonts w:ascii="宋体" w:eastAsia="宋体" w:hAnsi="宋体"/>
          <w:sz w:val="24"/>
          <w:szCs w:val="24"/>
        </w:rPr>
        <w:t xml:space="preserve"> </w:t>
      </w:r>
    </w:p>
    <w:p w14:paraId="1BE1B1E8" w14:textId="34414278" w:rsidR="00CE6EE3" w:rsidRPr="00CE6EE3" w:rsidRDefault="00CE6EE3" w:rsidP="00CE6EE3">
      <w:pPr>
        <w:rPr>
          <w:rFonts w:ascii="宋体" w:eastAsia="宋体" w:hAnsi="宋体" w:hint="eastAsia"/>
          <w:sz w:val="24"/>
          <w:szCs w:val="24"/>
        </w:rPr>
      </w:pPr>
      <w:r w:rsidRPr="00CE6EE3">
        <w:rPr>
          <w:rFonts w:ascii="宋体" w:eastAsia="宋体" w:hAnsi="宋体" w:hint="eastAsia"/>
          <w:sz w:val="24"/>
          <w:szCs w:val="24"/>
        </w:rPr>
        <w:t>最小二乘法是线性回归的一种，</w:t>
      </w:r>
      <w:r w:rsidR="00D63854">
        <w:rPr>
          <w:rFonts w:ascii="宋体" w:eastAsia="宋体" w:hAnsi="宋体" w:hint="eastAsia"/>
          <w:sz w:val="24"/>
          <w:szCs w:val="24"/>
        </w:rPr>
        <w:t>O</w:t>
      </w:r>
      <w:r w:rsidR="00D63854">
        <w:rPr>
          <w:rFonts w:ascii="宋体" w:eastAsia="宋体" w:hAnsi="宋体"/>
          <w:sz w:val="24"/>
          <w:szCs w:val="24"/>
        </w:rPr>
        <w:t>LS</w:t>
      </w:r>
      <w:r w:rsidRPr="00CE6EE3">
        <w:rPr>
          <w:rFonts w:ascii="宋体" w:eastAsia="宋体" w:hAnsi="宋体"/>
          <w:sz w:val="24"/>
          <w:szCs w:val="24"/>
        </w:rPr>
        <w:t>将问题转化成了一个</w:t>
      </w:r>
      <w:proofErr w:type="gramStart"/>
      <w:r w:rsidRPr="00CE6EE3">
        <w:rPr>
          <w:rFonts w:ascii="宋体" w:eastAsia="宋体" w:hAnsi="宋体"/>
          <w:sz w:val="24"/>
          <w:szCs w:val="24"/>
        </w:rPr>
        <w:t>凸</w:t>
      </w:r>
      <w:proofErr w:type="gramEnd"/>
      <w:r w:rsidRPr="00CE6EE3">
        <w:rPr>
          <w:rFonts w:ascii="宋体" w:eastAsia="宋体" w:hAnsi="宋体"/>
          <w:sz w:val="24"/>
          <w:szCs w:val="24"/>
        </w:rPr>
        <w:t>优化问题。在线性回归中，它假设样本和噪声都服从高斯分布（为什么假设成高斯分布呢？其实这里隐藏了一个小知识点，就是中心极限定理），最后通过极大似然估计（MLE）可以推导出最小二乘式子。最小二乘的基本原则是：最优拟合直线应该是使各点到回归直线的距离和最小的直线，即平方和最小。换言之，OLS是基于距离的，而这个距离就是我们用的最多的欧几里得距离。为什么它会选择使用欧式距离作为误差度量呢（即Mean squared error， MSE），主要有以下几个原因：</w:t>
      </w:r>
    </w:p>
    <w:p w14:paraId="3C72D5FE" w14:textId="7A9835FF" w:rsidR="00CE6EE3" w:rsidRPr="00CE6EE3" w:rsidRDefault="00006CAB" w:rsidP="00006CAB">
      <w:pPr>
        <w:ind w:firstLineChars="300" w:firstLine="7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CE6EE3" w:rsidRPr="00CE6EE3">
        <w:rPr>
          <w:rFonts w:ascii="宋体" w:eastAsia="宋体" w:hAnsi="宋体" w:hint="eastAsia"/>
          <w:sz w:val="24"/>
          <w:szCs w:val="24"/>
        </w:rPr>
        <w:t>简单，计算方便；</w:t>
      </w:r>
    </w:p>
    <w:p w14:paraId="1C883A68" w14:textId="3F43A953" w:rsidR="00CE6EE3" w:rsidRPr="00CE6EE3" w:rsidRDefault="00006CAB" w:rsidP="00006CAB">
      <w:pPr>
        <w:ind w:firstLineChars="300" w:firstLine="72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CE6EE3" w:rsidRPr="00CE6EE3">
        <w:rPr>
          <w:rFonts w:ascii="宋体" w:eastAsia="宋体" w:hAnsi="宋体" w:hint="eastAsia"/>
          <w:sz w:val="24"/>
          <w:szCs w:val="24"/>
        </w:rPr>
        <w:t>欧氏距离是一种很好的相似性度量标准；</w:t>
      </w:r>
    </w:p>
    <w:p w14:paraId="72DE067C" w14:textId="6088B85F" w:rsidR="00922B34" w:rsidRDefault="00006CAB" w:rsidP="00006CAB">
      <w:pPr>
        <w:ind w:firstLineChars="300" w:firstLine="72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CE6EE3" w:rsidRPr="00CE6EE3">
        <w:rPr>
          <w:rFonts w:ascii="宋体" w:eastAsia="宋体" w:hAnsi="宋体" w:hint="eastAsia"/>
          <w:sz w:val="24"/>
          <w:szCs w:val="24"/>
        </w:rPr>
        <w:t>在不同的表示域变换后特征性质不变。</w:t>
      </w:r>
    </w:p>
    <w:p w14:paraId="231F8DD9" w14:textId="77777777" w:rsidR="00006CAB" w:rsidRPr="00006CAB" w:rsidRDefault="00006CAB" w:rsidP="00006CAB">
      <w:pPr>
        <w:rPr>
          <w:rFonts w:ascii="宋体" w:eastAsia="宋体" w:hAnsi="宋体"/>
          <w:sz w:val="24"/>
          <w:szCs w:val="24"/>
        </w:rPr>
      </w:pPr>
      <w:r w:rsidRPr="00006CAB">
        <w:rPr>
          <w:rFonts w:ascii="宋体" w:eastAsia="宋体" w:hAnsi="宋体"/>
          <w:sz w:val="24"/>
          <w:szCs w:val="24"/>
        </w:rPr>
        <w:t>Y-f(X)表示的是残差，整个式子表示的是残差的平方和，而我们的目的就是最小</w:t>
      </w:r>
      <w:proofErr w:type="gramStart"/>
      <w:r w:rsidRPr="00006CAB">
        <w:rPr>
          <w:rFonts w:ascii="宋体" w:eastAsia="宋体" w:hAnsi="宋体"/>
          <w:sz w:val="24"/>
          <w:szCs w:val="24"/>
        </w:rPr>
        <w:t>化这个</w:t>
      </w:r>
      <w:proofErr w:type="gramEnd"/>
      <w:r w:rsidRPr="00006CAB">
        <w:rPr>
          <w:rFonts w:ascii="宋体" w:eastAsia="宋体" w:hAnsi="宋体"/>
          <w:sz w:val="24"/>
          <w:szCs w:val="24"/>
        </w:rPr>
        <w:t>目标函数值（注：该式子未加入正则项），也就是最小化残差的平方和（residual sum of squares，RSS）。</w:t>
      </w:r>
    </w:p>
    <w:p w14:paraId="443BA3C8" w14:textId="79A09A41" w:rsidR="00006CAB" w:rsidRPr="00006CAB" w:rsidRDefault="00006CAB" w:rsidP="00006CAB">
      <w:pPr>
        <w:rPr>
          <w:rFonts w:ascii="宋体" w:eastAsia="宋体" w:hAnsi="宋体" w:hint="eastAsia"/>
          <w:sz w:val="24"/>
          <w:szCs w:val="24"/>
        </w:rPr>
      </w:pPr>
      <w:r w:rsidRPr="00006CAB">
        <w:rPr>
          <w:rFonts w:ascii="宋体" w:eastAsia="宋体" w:hAnsi="宋体" w:hint="eastAsia"/>
          <w:sz w:val="24"/>
          <w:szCs w:val="24"/>
        </w:rPr>
        <w:t>而在实际应用中，通常会使用均方差（</w:t>
      </w:r>
      <w:r w:rsidR="000A0BC0">
        <w:rPr>
          <w:rFonts w:ascii="宋体" w:eastAsia="宋体" w:hAnsi="宋体" w:hint="eastAsia"/>
          <w:sz w:val="24"/>
          <w:szCs w:val="24"/>
        </w:rPr>
        <w:t>标准差</w:t>
      </w:r>
      <w:r w:rsidRPr="00006CAB">
        <w:rPr>
          <w:rFonts w:ascii="宋体" w:eastAsia="宋体" w:hAnsi="宋体"/>
          <w:sz w:val="24"/>
          <w:szCs w:val="24"/>
        </w:rPr>
        <w:t>）作为一项衡量指标，公式如下：</w:t>
      </w:r>
    </w:p>
    <w:p w14:paraId="7815EECC" w14:textId="7B33CB91" w:rsidR="00006CAB" w:rsidRDefault="00006CAB" w:rsidP="00006CAB">
      <w:pPr>
        <w:rPr>
          <w:rFonts w:ascii="宋体" w:eastAsia="宋体" w:hAnsi="宋体"/>
          <w:sz w:val="24"/>
          <w:szCs w:val="24"/>
        </w:rPr>
      </w:pPr>
      <w:r w:rsidRPr="00006CAB">
        <w:rPr>
          <w:rFonts w:ascii="宋体" w:eastAsia="宋体" w:hAnsi="宋体" w:hint="eastAsia"/>
          <w:sz w:val="24"/>
          <w:szCs w:val="24"/>
        </w:rPr>
        <w:t>上面提到了线性回归，这里额外补充一句，我们通常说的线性有两种情况，一种是因变量</w:t>
      </w:r>
      <w:r w:rsidRPr="00006CAB">
        <w:rPr>
          <w:rFonts w:ascii="宋体" w:eastAsia="宋体" w:hAnsi="宋体"/>
          <w:sz w:val="24"/>
          <w:szCs w:val="24"/>
        </w:rPr>
        <w:t>y是自变量x的线性函数，一种是因变量y是参数的线性函数。在机器学习中，通常指的都是后一种情况。</w:t>
      </w:r>
    </w:p>
    <w:p w14:paraId="0D1567E6" w14:textId="20DD2663" w:rsidR="00D63BD8" w:rsidRDefault="005C5D1D" w:rsidP="00006CAB">
      <w:pPr>
        <w:rPr>
          <w:rFonts w:ascii="宋体" w:eastAsia="宋体" w:hAnsi="宋体"/>
          <w:sz w:val="24"/>
          <w:szCs w:val="24"/>
        </w:rPr>
      </w:pPr>
      <w:r>
        <w:rPr>
          <w:rFonts w:ascii="宋体" w:eastAsia="宋体" w:hAnsi="宋体" w:hint="eastAsia"/>
          <w:sz w:val="24"/>
          <w:szCs w:val="24"/>
        </w:rPr>
        <w:t>（最小二乘法推导可以参考以下链接</w:t>
      </w:r>
      <w:hyperlink r:id="rId27" w:history="1">
        <w:r w:rsidR="000777EB" w:rsidRPr="003F7A49">
          <w:rPr>
            <w:rStyle w:val="a4"/>
            <w:rFonts w:ascii="宋体" w:eastAsia="宋体" w:hAnsi="宋体"/>
            <w:sz w:val="24"/>
            <w:szCs w:val="24"/>
          </w:rPr>
          <w:t>https://blog.csdn.net/lql0716/article/details/70165695</w:t>
        </w:r>
      </w:hyperlink>
      <w:r>
        <w:rPr>
          <w:rFonts w:ascii="宋体" w:eastAsia="宋体" w:hAnsi="宋体" w:hint="eastAsia"/>
          <w:sz w:val="24"/>
          <w:szCs w:val="24"/>
        </w:rPr>
        <w:t>）</w:t>
      </w:r>
    </w:p>
    <w:p w14:paraId="79F612EA" w14:textId="4B6FC109" w:rsidR="000777EB" w:rsidRDefault="000777EB" w:rsidP="00006CA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对数损失函数（逻辑回归）</w:t>
      </w:r>
    </w:p>
    <w:p w14:paraId="194D52F5" w14:textId="3C50D00E" w:rsidR="003D4A44" w:rsidRDefault="003D4A44" w:rsidP="003D4A44">
      <w:pPr>
        <w:ind w:firstLineChars="900" w:firstLine="2160"/>
        <w:rPr>
          <w:rFonts w:ascii="宋体" w:eastAsia="宋体" w:hAnsi="宋体"/>
          <w:sz w:val="24"/>
          <w:szCs w:val="24"/>
        </w:rPr>
      </w:pPr>
      <w:r w:rsidRPr="00922B34">
        <w:rPr>
          <w:rFonts w:ascii="宋体" w:eastAsia="宋体" w:hAnsi="宋体"/>
          <w:position w:val="-10"/>
          <w:sz w:val="24"/>
          <w:szCs w:val="24"/>
        </w:rPr>
        <w:object w:dxaOrig="2840" w:dyaOrig="320" w14:anchorId="21668884">
          <v:shape id="_x0000_i1104" type="#_x0000_t75" style="width:142pt;height:16pt" o:ole="">
            <v:imagedata r:id="rId28" o:title=""/>
          </v:shape>
          <o:OLEObject Type="Embed" ProgID="Equation.DSMT4" ShapeID="_x0000_i1104" DrawAspect="Content" ObjectID="_1610273214" r:id="rId29"/>
        </w:object>
      </w:r>
      <w:r>
        <w:rPr>
          <w:rFonts w:ascii="宋体" w:eastAsia="宋体" w:hAnsi="宋体"/>
          <w:sz w:val="24"/>
          <w:szCs w:val="24"/>
        </w:rPr>
        <w:t xml:space="preserve"> </w:t>
      </w:r>
    </w:p>
    <w:p w14:paraId="1AF4B012" w14:textId="7C7C0CC1" w:rsidR="00F108C6" w:rsidRPr="002D5EBC" w:rsidRDefault="00F108C6" w:rsidP="002D5EBC">
      <w:pPr>
        <w:ind w:firstLineChars="200" w:firstLine="480"/>
        <w:rPr>
          <w:rFonts w:ascii="宋体" w:eastAsia="宋体" w:hAnsi="宋体" w:hint="eastAsia"/>
          <w:sz w:val="24"/>
          <w:szCs w:val="24"/>
        </w:rPr>
      </w:pPr>
      <w:r w:rsidRPr="00F108C6">
        <w:rPr>
          <w:rFonts w:ascii="宋体" w:eastAsia="宋体" w:hAnsi="宋体" w:hint="eastAsia"/>
          <w:sz w:val="24"/>
          <w:szCs w:val="24"/>
        </w:rPr>
        <w:t>对数损失</w:t>
      </w:r>
      <w:r w:rsidRPr="00F108C6">
        <w:rPr>
          <w:rFonts w:ascii="宋体" w:eastAsia="宋体" w:hAnsi="宋体"/>
          <w:sz w:val="24"/>
          <w:szCs w:val="24"/>
        </w:rPr>
        <w:t>, 即对数似然损失(Log-likelihood Loss), 也称逻辑斯谛回归损失(Logistic Loss)或交叉</w:t>
      </w:r>
      <w:proofErr w:type="gramStart"/>
      <w:r w:rsidRPr="00F108C6">
        <w:rPr>
          <w:rFonts w:ascii="宋体" w:eastAsia="宋体" w:hAnsi="宋体"/>
          <w:sz w:val="24"/>
          <w:szCs w:val="24"/>
        </w:rPr>
        <w:t>熵</w:t>
      </w:r>
      <w:proofErr w:type="gramEnd"/>
      <w:r w:rsidRPr="00F108C6">
        <w:rPr>
          <w:rFonts w:ascii="宋体" w:eastAsia="宋体" w:hAnsi="宋体"/>
          <w:sz w:val="24"/>
          <w:szCs w:val="24"/>
        </w:rPr>
        <w:t>损失(cross-entropy Loss), 是在概率估计上定义的.它常用于(multi-nominal, 多项)逻辑斯谛回归和神经网络,以及一些</w:t>
      </w:r>
      <w:proofErr w:type="gramStart"/>
      <w:r w:rsidRPr="00F108C6">
        <w:rPr>
          <w:rFonts w:ascii="宋体" w:eastAsia="宋体" w:hAnsi="宋体"/>
          <w:sz w:val="24"/>
          <w:szCs w:val="24"/>
        </w:rPr>
        <w:t>期望极</w:t>
      </w:r>
      <w:proofErr w:type="gramEnd"/>
      <w:r w:rsidRPr="00F108C6">
        <w:rPr>
          <w:rFonts w:ascii="宋体" w:eastAsia="宋体" w:hAnsi="宋体"/>
          <w:sz w:val="24"/>
          <w:szCs w:val="24"/>
        </w:rPr>
        <w:t>大算法的变体. 可用于评估分类器的概率输出.</w:t>
      </w:r>
    </w:p>
    <w:p w14:paraId="034A8361" w14:textId="743D5534" w:rsidR="00F108C6" w:rsidRDefault="00F108C6" w:rsidP="002D5EBC">
      <w:pPr>
        <w:ind w:firstLineChars="200" w:firstLine="480"/>
        <w:rPr>
          <w:rFonts w:ascii="宋体" w:eastAsia="宋体" w:hAnsi="宋体"/>
          <w:sz w:val="24"/>
          <w:szCs w:val="24"/>
        </w:rPr>
      </w:pPr>
      <w:r w:rsidRPr="00F108C6">
        <w:rPr>
          <w:rFonts w:ascii="宋体" w:eastAsia="宋体" w:hAnsi="宋体" w:hint="eastAsia"/>
          <w:sz w:val="24"/>
          <w:szCs w:val="24"/>
        </w:rPr>
        <w:t>对数损失通过惩罚错误的分类</w:t>
      </w:r>
      <w:r w:rsidRPr="00F108C6">
        <w:rPr>
          <w:rFonts w:ascii="宋体" w:eastAsia="宋体" w:hAnsi="宋体"/>
          <w:sz w:val="24"/>
          <w:szCs w:val="24"/>
        </w:rPr>
        <w:t>,实现对分类器的准确度(Accuracy)的量化. 最小化对数损失基本等价于最大化分类器的准确度.为了计算对数损失, 分类器必须提供对输入的所属的每个类别的概率值, 不只是最可能的类别. 对数损失函数的计算公式如下:</w:t>
      </w:r>
    </w:p>
    <w:p w14:paraId="6FFA94B6" w14:textId="4FE1DE37" w:rsidR="002D5EBC" w:rsidRDefault="002D5EBC" w:rsidP="002D5EBC">
      <w:pPr>
        <w:ind w:firstLineChars="800" w:firstLine="1680"/>
        <w:rPr>
          <w:rFonts w:ascii="宋体" w:eastAsia="宋体" w:hAnsi="宋体"/>
          <w:sz w:val="24"/>
          <w:szCs w:val="24"/>
        </w:rPr>
      </w:pPr>
      <w:r>
        <w:rPr>
          <w:noProof/>
        </w:rPr>
        <w:lastRenderedPageBreak/>
        <w:drawing>
          <wp:inline distT="0" distB="0" distL="0" distR="0" wp14:anchorId="179CCDCD" wp14:editId="1AAAE59D">
            <wp:extent cx="3352800" cy="406400"/>
            <wp:effectExtent l="0" t="0" r="0" b="0"/>
            <wp:docPr id="2" name="图片 2" descr="https://images2018.cnblogs.com/blog/757205/201806/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mages2018.cnblogs.com/blog/757205/201806/757205-20180623163230097-75069366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0" cy="406400"/>
                    </a:xfrm>
                    <a:prstGeom prst="rect">
                      <a:avLst/>
                    </a:prstGeom>
                    <a:noFill/>
                    <a:ln>
                      <a:noFill/>
                    </a:ln>
                  </pic:spPr>
                </pic:pic>
              </a:graphicData>
            </a:graphic>
          </wp:inline>
        </w:drawing>
      </w:r>
    </w:p>
    <w:p w14:paraId="1FDC7E92" w14:textId="77777777" w:rsidR="009C51E6" w:rsidRDefault="002D5EBC" w:rsidP="002D5EBC">
      <w:pPr>
        <w:rPr>
          <w:rFonts w:ascii="宋体" w:eastAsia="宋体" w:hAnsi="宋体"/>
          <w:sz w:val="24"/>
          <w:szCs w:val="24"/>
        </w:rPr>
      </w:pPr>
      <w:r w:rsidRPr="002D5EBC">
        <w:rPr>
          <w:rFonts w:ascii="宋体" w:eastAsia="宋体" w:hAnsi="宋体" w:hint="eastAsia"/>
          <w:sz w:val="24"/>
          <w:szCs w:val="24"/>
        </w:rPr>
        <w:t>其中</w:t>
      </w:r>
      <w:r w:rsidRPr="002D5EBC">
        <w:rPr>
          <w:rFonts w:ascii="宋体" w:eastAsia="宋体" w:hAnsi="宋体"/>
          <w:sz w:val="24"/>
          <w:szCs w:val="24"/>
        </w:rPr>
        <w:t>, Y 为输出变量, X为输入变量, L 为损失函数. N为输入样本量, M为可能的类别数,</w:t>
      </w:r>
      <w:r w:rsidR="00362D35" w:rsidRPr="00362D35">
        <w:rPr>
          <w:rFonts w:ascii="宋体" w:eastAsia="宋体" w:hAnsi="宋体"/>
          <w:position w:val="-14"/>
          <w:sz w:val="24"/>
          <w:szCs w:val="24"/>
        </w:rPr>
        <w:object w:dxaOrig="300" w:dyaOrig="380" w14:anchorId="73FC8910">
          <v:shape id="_x0000_i1111" type="#_x0000_t75" style="width:15pt;height:19pt" o:ole="">
            <v:imagedata r:id="rId31" o:title=""/>
          </v:shape>
          <o:OLEObject Type="Embed" ProgID="Equation.DSMT4" ShapeID="_x0000_i1111" DrawAspect="Content" ObjectID="_1610273215" r:id="rId32"/>
        </w:object>
      </w:r>
      <w:r w:rsidR="00362D35">
        <w:rPr>
          <w:rFonts w:ascii="宋体" w:eastAsia="宋体" w:hAnsi="宋体"/>
          <w:sz w:val="24"/>
          <w:szCs w:val="24"/>
        </w:rPr>
        <w:t xml:space="preserve"> </w:t>
      </w:r>
      <w:r w:rsidRPr="002D5EBC">
        <w:rPr>
          <w:rFonts w:ascii="宋体" w:eastAsia="宋体" w:hAnsi="宋体"/>
          <w:sz w:val="24"/>
          <w:szCs w:val="24"/>
        </w:rPr>
        <w:t>是一个二值指标, 表示类别 j 是否是输入实例</w:t>
      </w:r>
      <w:r w:rsidR="00362D35" w:rsidRPr="00362D35">
        <w:rPr>
          <w:rFonts w:ascii="宋体" w:eastAsia="宋体" w:hAnsi="宋体"/>
          <w:position w:val="-12"/>
          <w:sz w:val="24"/>
          <w:szCs w:val="24"/>
        </w:rPr>
        <w:object w:dxaOrig="260" w:dyaOrig="360" w14:anchorId="3FBC1563">
          <v:shape id="_x0000_i1114" type="#_x0000_t75" style="width:13pt;height:18pt" o:ole="">
            <v:imagedata r:id="rId33" o:title=""/>
          </v:shape>
          <o:OLEObject Type="Embed" ProgID="Equation.DSMT4" ShapeID="_x0000_i1114" DrawAspect="Content" ObjectID="_1610273216" r:id="rId34"/>
        </w:object>
      </w:r>
      <w:r w:rsidR="00362D35">
        <w:rPr>
          <w:rFonts w:ascii="宋体" w:eastAsia="宋体" w:hAnsi="宋体"/>
          <w:sz w:val="24"/>
          <w:szCs w:val="24"/>
        </w:rPr>
        <w:t xml:space="preserve"> </w:t>
      </w:r>
      <w:r w:rsidRPr="002D5EBC">
        <w:rPr>
          <w:rFonts w:ascii="宋体" w:eastAsia="宋体" w:hAnsi="宋体"/>
          <w:sz w:val="24"/>
          <w:szCs w:val="24"/>
        </w:rPr>
        <w:t>的真实类别.</w:t>
      </w:r>
      <w:r w:rsidR="00362D35" w:rsidRPr="00362D35">
        <w:rPr>
          <w:rFonts w:ascii="宋体" w:eastAsia="宋体" w:hAnsi="宋体"/>
          <w:position w:val="-14"/>
          <w:sz w:val="24"/>
          <w:szCs w:val="24"/>
        </w:rPr>
        <w:object w:dxaOrig="400" w:dyaOrig="380" w14:anchorId="17D51D42">
          <v:shape id="_x0000_i1117" type="#_x0000_t75" style="width:20pt;height:19pt" o:ole="">
            <v:imagedata r:id="rId35" o:title=""/>
          </v:shape>
          <o:OLEObject Type="Embed" ProgID="Equation.DSMT4" ShapeID="_x0000_i1117" DrawAspect="Content" ObjectID="_1610273217" r:id="rId36"/>
        </w:object>
      </w:r>
      <w:r w:rsidR="00362D35">
        <w:rPr>
          <w:rFonts w:ascii="宋体" w:eastAsia="宋体" w:hAnsi="宋体"/>
          <w:sz w:val="24"/>
          <w:szCs w:val="24"/>
        </w:rPr>
        <w:t xml:space="preserve"> </w:t>
      </w:r>
      <w:r w:rsidRPr="002D5EBC">
        <w:rPr>
          <w:rFonts w:ascii="宋体" w:eastAsia="宋体" w:hAnsi="宋体"/>
          <w:sz w:val="24"/>
          <w:szCs w:val="24"/>
        </w:rPr>
        <w:t>为模型或分类器预测输入实例</w:t>
      </w:r>
      <w:r w:rsidR="009C51E6" w:rsidRPr="009C51E6">
        <w:rPr>
          <w:rFonts w:ascii="宋体" w:eastAsia="宋体" w:hAnsi="宋体"/>
          <w:position w:val="-12"/>
          <w:sz w:val="24"/>
          <w:szCs w:val="24"/>
        </w:rPr>
        <w:object w:dxaOrig="260" w:dyaOrig="360" w14:anchorId="55E1D3FE">
          <v:shape id="_x0000_i1122" type="#_x0000_t75" style="width:13pt;height:18pt" o:ole="">
            <v:imagedata r:id="rId37" o:title=""/>
          </v:shape>
          <o:OLEObject Type="Embed" ProgID="Equation.DSMT4" ShapeID="_x0000_i1122" DrawAspect="Content" ObjectID="_1610273218" r:id="rId38"/>
        </w:object>
      </w:r>
      <w:r w:rsidR="00362D35">
        <w:rPr>
          <w:rFonts w:ascii="宋体" w:eastAsia="宋体" w:hAnsi="宋体"/>
          <w:sz w:val="24"/>
          <w:szCs w:val="24"/>
        </w:rPr>
        <w:t xml:space="preserve"> </w:t>
      </w:r>
      <w:r w:rsidRPr="002D5EBC">
        <w:rPr>
          <w:rFonts w:ascii="宋体" w:eastAsia="宋体" w:hAnsi="宋体"/>
          <w:sz w:val="24"/>
          <w:szCs w:val="24"/>
        </w:rPr>
        <w:t>属于类别 j 的概率.</w:t>
      </w:r>
    </w:p>
    <w:p w14:paraId="2716CAC9" w14:textId="68F06F58" w:rsidR="002D5EBC" w:rsidRDefault="002D5EBC" w:rsidP="002D5EBC">
      <w:pPr>
        <w:rPr>
          <w:rFonts w:ascii="宋体" w:eastAsia="宋体" w:hAnsi="宋体"/>
          <w:sz w:val="24"/>
          <w:szCs w:val="24"/>
        </w:rPr>
      </w:pPr>
      <w:r w:rsidRPr="002D5EBC">
        <w:rPr>
          <w:rFonts w:ascii="宋体" w:eastAsia="宋体" w:hAnsi="宋体" w:hint="eastAsia"/>
          <w:sz w:val="24"/>
          <w:szCs w:val="24"/>
        </w:rPr>
        <w:t>如果只有两类</w:t>
      </w:r>
      <w:r w:rsidRPr="002D5EBC">
        <w:rPr>
          <w:rFonts w:ascii="宋体" w:eastAsia="宋体" w:hAnsi="宋体"/>
          <w:sz w:val="24"/>
          <w:szCs w:val="24"/>
        </w:rPr>
        <w:t xml:space="preserve"> {0, 1}, 则对数损失函数的公式简化为</w:t>
      </w:r>
    </w:p>
    <w:p w14:paraId="6AEC67AC" w14:textId="595EDB2B" w:rsidR="009C51E6" w:rsidRDefault="009C51E6" w:rsidP="009C51E6">
      <w:pPr>
        <w:ind w:firstLineChars="800" w:firstLine="1680"/>
        <w:rPr>
          <w:rFonts w:ascii="宋体" w:eastAsia="宋体" w:hAnsi="宋体"/>
          <w:sz w:val="24"/>
          <w:szCs w:val="24"/>
        </w:rPr>
      </w:pPr>
      <w:r>
        <w:rPr>
          <w:noProof/>
        </w:rPr>
        <w:drawing>
          <wp:inline distT="0" distB="0" distL="0" distR="0" wp14:anchorId="6ABEE024" wp14:editId="43C61CCF">
            <wp:extent cx="2362200" cy="406400"/>
            <wp:effectExtent l="0" t="0" r="0" b="0"/>
            <wp:docPr id="3" name="图片 3" descr="https://images2018.cnblogs.com/blog/757205/201806/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images2018.cnblogs.com/blog/757205/201806/757205-20180623170758959-85577653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2200" cy="406400"/>
                    </a:xfrm>
                    <a:prstGeom prst="rect">
                      <a:avLst/>
                    </a:prstGeom>
                    <a:noFill/>
                    <a:ln>
                      <a:noFill/>
                    </a:ln>
                  </pic:spPr>
                </pic:pic>
              </a:graphicData>
            </a:graphic>
          </wp:inline>
        </w:drawing>
      </w:r>
    </w:p>
    <w:p w14:paraId="270ADAE9" w14:textId="28B8FD46" w:rsidR="009C51E6" w:rsidRPr="009C51E6" w:rsidRDefault="009C51E6" w:rsidP="009C51E6">
      <w:pPr>
        <w:rPr>
          <w:rFonts w:ascii="宋体" w:eastAsia="宋体" w:hAnsi="宋体" w:hint="eastAsia"/>
          <w:sz w:val="24"/>
          <w:szCs w:val="24"/>
        </w:rPr>
      </w:pPr>
      <w:r>
        <w:rPr>
          <w:rFonts w:ascii="Verdana" w:hAnsi="Verdana"/>
          <w:color w:val="000000"/>
          <w:shd w:val="clear" w:color="auto" w:fill="EEEEEE"/>
        </w:rPr>
        <w:t>这时</w:t>
      </w:r>
      <w:r>
        <w:rPr>
          <w:rFonts w:ascii="Verdana" w:hAnsi="Verdana"/>
          <w:color w:val="000000"/>
          <w:shd w:val="clear" w:color="auto" w:fill="EEEEEE"/>
        </w:rPr>
        <w:t xml:space="preserve">, </w:t>
      </w:r>
      <w:proofErr w:type="spellStart"/>
      <w:r>
        <w:rPr>
          <w:rFonts w:ascii="Verdana" w:hAnsi="Verdana"/>
          <w:color w:val="000000"/>
          <w:shd w:val="clear" w:color="auto" w:fill="EEEEEE"/>
        </w:rPr>
        <w:t>y</w:t>
      </w:r>
      <w:r>
        <w:rPr>
          <w:rFonts w:ascii="Verdana" w:hAnsi="Verdana"/>
          <w:color w:val="000000"/>
          <w:shd w:val="clear" w:color="auto" w:fill="EEEEEE"/>
          <w:vertAlign w:val="subscript"/>
        </w:rPr>
        <w:t>i</w:t>
      </w:r>
      <w:proofErr w:type="spellEnd"/>
      <w:r>
        <w:rPr>
          <w:rFonts w:ascii="Verdana" w:hAnsi="Verdana"/>
          <w:color w:val="000000"/>
          <w:shd w:val="clear" w:color="auto" w:fill="EEEEEE"/>
        </w:rPr>
        <w:t> </w:t>
      </w:r>
      <w:r>
        <w:rPr>
          <w:rFonts w:ascii="Verdana" w:hAnsi="Verdana"/>
          <w:color w:val="000000"/>
          <w:shd w:val="clear" w:color="auto" w:fill="EEEEEE"/>
        </w:rPr>
        <w:t>为输入实例</w:t>
      </w:r>
      <w:r>
        <w:rPr>
          <w:rFonts w:ascii="Verdana" w:hAnsi="Verdana"/>
          <w:color w:val="000000"/>
          <w:shd w:val="clear" w:color="auto" w:fill="EEEEEE"/>
        </w:rPr>
        <w:t xml:space="preserve"> x</w:t>
      </w:r>
      <w:r>
        <w:rPr>
          <w:rFonts w:ascii="Verdana" w:hAnsi="Verdana"/>
          <w:color w:val="000000"/>
          <w:shd w:val="clear" w:color="auto" w:fill="EEEEEE"/>
          <w:vertAlign w:val="subscript"/>
        </w:rPr>
        <w:t>i</w:t>
      </w:r>
      <w:r>
        <w:rPr>
          <w:rFonts w:ascii="Verdana" w:hAnsi="Verdana"/>
          <w:color w:val="000000"/>
          <w:shd w:val="clear" w:color="auto" w:fill="EEEEEE"/>
        </w:rPr>
        <w:t> </w:t>
      </w:r>
      <w:r>
        <w:rPr>
          <w:rFonts w:ascii="Verdana" w:hAnsi="Verdana"/>
          <w:color w:val="000000"/>
          <w:shd w:val="clear" w:color="auto" w:fill="EEEEEE"/>
        </w:rPr>
        <w:t>的真实类别</w:t>
      </w:r>
      <w:r>
        <w:rPr>
          <w:rFonts w:ascii="Verdana" w:hAnsi="Verdana"/>
          <w:color w:val="000000"/>
          <w:shd w:val="clear" w:color="auto" w:fill="EEEEEE"/>
        </w:rPr>
        <w:t>, p</w:t>
      </w:r>
      <w:r>
        <w:rPr>
          <w:rFonts w:ascii="Verdana" w:hAnsi="Verdana"/>
          <w:color w:val="000000"/>
          <w:shd w:val="clear" w:color="auto" w:fill="EEEEEE"/>
          <w:vertAlign w:val="subscript"/>
        </w:rPr>
        <w:t>i</w:t>
      </w:r>
      <w:r>
        <w:rPr>
          <w:rFonts w:ascii="Verdana" w:hAnsi="Verdana"/>
          <w:color w:val="000000"/>
          <w:shd w:val="clear" w:color="auto" w:fill="EEEEEE"/>
        </w:rPr>
        <w:t> </w:t>
      </w:r>
      <w:r>
        <w:rPr>
          <w:rFonts w:ascii="Verdana" w:hAnsi="Verdana"/>
          <w:color w:val="000000"/>
          <w:shd w:val="clear" w:color="auto" w:fill="EEEEEE"/>
        </w:rPr>
        <w:t>为预测输入实例</w:t>
      </w:r>
      <w:r>
        <w:rPr>
          <w:rFonts w:ascii="Verdana" w:hAnsi="Verdana"/>
          <w:color w:val="000000"/>
          <w:shd w:val="clear" w:color="auto" w:fill="EEEEEE"/>
        </w:rPr>
        <w:t xml:space="preserve"> x</w:t>
      </w:r>
      <w:r>
        <w:rPr>
          <w:rFonts w:ascii="Verdana" w:hAnsi="Verdana"/>
          <w:color w:val="000000"/>
          <w:shd w:val="clear" w:color="auto" w:fill="EEEEEE"/>
          <w:vertAlign w:val="subscript"/>
        </w:rPr>
        <w:t>i</w:t>
      </w:r>
      <w:r>
        <w:rPr>
          <w:rFonts w:ascii="Verdana" w:hAnsi="Verdana"/>
          <w:color w:val="000000"/>
          <w:shd w:val="clear" w:color="auto" w:fill="EEEEEE"/>
        </w:rPr>
        <w:t> </w:t>
      </w:r>
      <w:r>
        <w:rPr>
          <w:rFonts w:ascii="Verdana" w:hAnsi="Verdana"/>
          <w:color w:val="000000"/>
          <w:shd w:val="clear" w:color="auto" w:fill="EEEEEE"/>
        </w:rPr>
        <w:t>属于类别</w:t>
      </w:r>
      <w:r>
        <w:rPr>
          <w:rFonts w:ascii="Verdana" w:hAnsi="Verdana"/>
          <w:color w:val="000000"/>
          <w:shd w:val="clear" w:color="auto" w:fill="EEEEEE"/>
        </w:rPr>
        <w:t xml:space="preserve"> 1 </w:t>
      </w:r>
      <w:r>
        <w:rPr>
          <w:rFonts w:ascii="Verdana" w:hAnsi="Verdana"/>
          <w:color w:val="000000"/>
          <w:shd w:val="clear" w:color="auto" w:fill="EEEEEE"/>
        </w:rPr>
        <w:t>的概率</w:t>
      </w:r>
      <w:r>
        <w:rPr>
          <w:rFonts w:ascii="Verdana" w:hAnsi="Verdana"/>
          <w:color w:val="000000"/>
          <w:shd w:val="clear" w:color="auto" w:fill="EEEEEE"/>
        </w:rPr>
        <w:t xml:space="preserve">. </w:t>
      </w:r>
      <w:r>
        <w:rPr>
          <w:rFonts w:ascii="Verdana" w:hAnsi="Verdana"/>
          <w:color w:val="000000"/>
          <w:shd w:val="clear" w:color="auto" w:fill="EEEEEE"/>
        </w:rPr>
        <w:t>对所有样本的对数损失表示对每个样本的对数损失的平均值</w:t>
      </w:r>
      <w:r>
        <w:rPr>
          <w:rFonts w:ascii="Verdana" w:hAnsi="Verdana"/>
          <w:color w:val="000000"/>
          <w:shd w:val="clear" w:color="auto" w:fill="EEEEEE"/>
        </w:rPr>
        <w:t xml:space="preserve">, </w:t>
      </w:r>
      <w:r>
        <w:rPr>
          <w:rFonts w:ascii="Verdana" w:hAnsi="Verdana"/>
          <w:color w:val="000000"/>
          <w:shd w:val="clear" w:color="auto" w:fill="EEEEEE"/>
        </w:rPr>
        <w:t>对于完美的分类器</w:t>
      </w:r>
      <w:r>
        <w:rPr>
          <w:rFonts w:ascii="Verdana" w:hAnsi="Verdana"/>
          <w:color w:val="000000"/>
          <w:shd w:val="clear" w:color="auto" w:fill="EEEEEE"/>
        </w:rPr>
        <w:t xml:space="preserve">, </w:t>
      </w:r>
      <w:r>
        <w:rPr>
          <w:rFonts w:ascii="Verdana" w:hAnsi="Verdana"/>
          <w:color w:val="000000"/>
          <w:shd w:val="clear" w:color="auto" w:fill="EEEEEE"/>
        </w:rPr>
        <w:t>对数损失为</w:t>
      </w:r>
      <w:r>
        <w:rPr>
          <w:rFonts w:ascii="Verdana" w:hAnsi="Verdana"/>
          <w:color w:val="000000"/>
          <w:shd w:val="clear" w:color="auto" w:fill="EEEEEE"/>
        </w:rPr>
        <w:t xml:space="preserve"> 0 </w:t>
      </w:r>
    </w:p>
    <w:p w14:paraId="12CDBA11" w14:textId="24DA5870" w:rsidR="000777EB" w:rsidRDefault="000777EB" w:rsidP="009C51E6">
      <w:pPr>
        <w:ind w:firstLineChars="200" w:firstLine="480"/>
        <w:rPr>
          <w:rFonts w:ascii="宋体" w:eastAsia="宋体" w:hAnsi="宋体"/>
          <w:sz w:val="24"/>
          <w:szCs w:val="24"/>
        </w:rPr>
      </w:pPr>
      <w:r w:rsidRPr="000777EB">
        <w:rPr>
          <w:rFonts w:ascii="宋体" w:eastAsia="宋体" w:hAnsi="宋体" w:hint="eastAsia"/>
          <w:sz w:val="24"/>
          <w:szCs w:val="24"/>
        </w:rPr>
        <w:t>在逻辑回归的推导中，它假设样本服从伯努利分布（</w:t>
      </w:r>
      <w:r w:rsidRPr="000777EB">
        <w:rPr>
          <w:rFonts w:ascii="宋体" w:eastAsia="宋体" w:hAnsi="宋体"/>
          <w:sz w:val="24"/>
          <w:szCs w:val="24"/>
        </w:rPr>
        <w:t>0-1分布），然后求得满足该分布的似然函数，接着取对数求极值等等。而逻辑回归并没有求似然函数的极值，而是把极大化</w:t>
      </w:r>
      <w:proofErr w:type="gramStart"/>
      <w:r w:rsidRPr="000777EB">
        <w:rPr>
          <w:rFonts w:ascii="宋体" w:eastAsia="宋体" w:hAnsi="宋体"/>
          <w:sz w:val="24"/>
          <w:szCs w:val="24"/>
        </w:rPr>
        <w:t>当做</w:t>
      </w:r>
      <w:proofErr w:type="gramEnd"/>
      <w:r w:rsidRPr="000777EB">
        <w:rPr>
          <w:rFonts w:ascii="宋体" w:eastAsia="宋体" w:hAnsi="宋体"/>
          <w:sz w:val="24"/>
          <w:szCs w:val="24"/>
        </w:rPr>
        <w:t>一种思想，进而推导出它的经验风险函数为：</w:t>
      </w:r>
      <w:proofErr w:type="gramStart"/>
      <w:r w:rsidRPr="000777EB">
        <w:rPr>
          <w:rFonts w:ascii="宋体" w:eastAsia="宋体" w:hAnsi="宋体"/>
          <w:sz w:val="24"/>
          <w:szCs w:val="24"/>
        </w:rPr>
        <w:t>最小化负的</w:t>
      </w:r>
      <w:proofErr w:type="gramEnd"/>
      <w:r w:rsidRPr="000777EB">
        <w:rPr>
          <w:rFonts w:ascii="宋体" w:eastAsia="宋体" w:hAnsi="宋体"/>
          <w:sz w:val="24"/>
          <w:szCs w:val="24"/>
        </w:rPr>
        <w:t>似然函数（即max F(y, f(x)) —-&gt; min -F(y, f(x)))。从损失函数的视角来看，它就成了log损失函数了。</w:t>
      </w:r>
    </w:p>
    <w:p w14:paraId="677F75CF" w14:textId="5CDD080D" w:rsidR="00BF5201" w:rsidRDefault="00BF5201" w:rsidP="00BF5201">
      <w:pPr>
        <w:rPr>
          <w:rFonts w:ascii="宋体" w:eastAsia="宋体" w:hAnsi="宋体"/>
          <w:sz w:val="24"/>
          <w:szCs w:val="24"/>
        </w:rPr>
      </w:pPr>
      <w:r>
        <w:rPr>
          <w:rFonts w:ascii="宋体" w:eastAsia="宋体" w:hAnsi="宋体" w:hint="eastAsia"/>
          <w:sz w:val="24"/>
          <w:szCs w:val="24"/>
        </w:rPr>
        <w:t>（5）Hinge损失函数</w:t>
      </w:r>
    </w:p>
    <w:p w14:paraId="268ACAE4" w14:textId="023D8D6E" w:rsidR="00BF5201" w:rsidRDefault="00BF5201" w:rsidP="00BF5201">
      <w:pPr>
        <w:rPr>
          <w:rFonts w:ascii="宋体" w:eastAsia="宋体" w:hAnsi="宋体"/>
          <w:sz w:val="24"/>
          <w:szCs w:val="24"/>
        </w:rPr>
      </w:pPr>
      <w:r w:rsidRPr="00BF5201">
        <w:rPr>
          <w:rFonts w:ascii="宋体" w:eastAsia="宋体" w:hAnsi="宋体" w:hint="eastAsia"/>
          <w:sz w:val="24"/>
          <w:szCs w:val="24"/>
        </w:rPr>
        <w:t>在机器学习算法中，</w:t>
      </w:r>
      <w:r w:rsidRPr="00BF5201">
        <w:rPr>
          <w:rFonts w:ascii="宋体" w:eastAsia="宋体" w:hAnsi="宋体"/>
          <w:sz w:val="24"/>
          <w:szCs w:val="24"/>
        </w:rPr>
        <w:t>hinge损失函数和SVM是息息相关的。在线性支持</w:t>
      </w:r>
      <w:proofErr w:type="gramStart"/>
      <w:r w:rsidRPr="00BF5201">
        <w:rPr>
          <w:rFonts w:ascii="宋体" w:eastAsia="宋体" w:hAnsi="宋体"/>
          <w:sz w:val="24"/>
          <w:szCs w:val="24"/>
        </w:rPr>
        <w:t>向量机</w:t>
      </w:r>
      <w:proofErr w:type="gramEnd"/>
      <w:r w:rsidRPr="00BF5201">
        <w:rPr>
          <w:rFonts w:ascii="宋体" w:eastAsia="宋体" w:hAnsi="宋体"/>
          <w:sz w:val="24"/>
          <w:szCs w:val="24"/>
        </w:rPr>
        <w:t>中，最优化问题可以等价于下列式子</w:t>
      </w:r>
    </w:p>
    <w:p w14:paraId="0E6760DF" w14:textId="3E3F2BB8" w:rsidR="00BF5201" w:rsidRDefault="00BF5201" w:rsidP="00BF5201">
      <w:pPr>
        <w:ind w:firstLineChars="800" w:firstLine="1680"/>
        <w:rPr>
          <w:rFonts w:ascii="宋体" w:eastAsia="宋体" w:hAnsi="宋体"/>
          <w:sz w:val="24"/>
          <w:szCs w:val="24"/>
        </w:rPr>
      </w:pPr>
      <w:r>
        <w:rPr>
          <w:noProof/>
        </w:rPr>
        <w:drawing>
          <wp:inline distT="0" distB="0" distL="0" distR="0" wp14:anchorId="1CAA08FB" wp14:editId="02614AE0">
            <wp:extent cx="2749550" cy="501650"/>
            <wp:effectExtent l="0" t="0" r="0" b="0"/>
            <wp:docPr id="4" name="图片 4" descr="$$\min_{w,b}  \ \sum_{i}^{N} [1 - y_i(w\cdot x_i + b)]_{+} + \lambda||w||^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in_{w,b}  \ \sum_{i}^{N} [1 - y_i(w\cdot x_i + b)]_{+} + \lambda||w||^2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9550" cy="501650"/>
                    </a:xfrm>
                    <a:prstGeom prst="rect">
                      <a:avLst/>
                    </a:prstGeom>
                    <a:noFill/>
                    <a:ln>
                      <a:noFill/>
                    </a:ln>
                  </pic:spPr>
                </pic:pic>
              </a:graphicData>
            </a:graphic>
          </wp:inline>
        </w:drawing>
      </w:r>
    </w:p>
    <w:p w14:paraId="61E3AEDF" w14:textId="77777777" w:rsidR="006E312C" w:rsidRDefault="00BF5201" w:rsidP="00057419">
      <w:pPr>
        <w:rPr>
          <w:rFonts w:ascii="宋体" w:eastAsia="宋体" w:hAnsi="宋体"/>
          <w:noProof/>
          <w:sz w:val="24"/>
          <w:szCs w:val="24"/>
        </w:rPr>
      </w:pPr>
      <w:r w:rsidRPr="00BF5201">
        <w:rPr>
          <w:rFonts w:ascii="宋体" w:eastAsia="宋体" w:hAnsi="宋体" w:hint="eastAsia"/>
          <w:noProof/>
          <w:sz w:val="24"/>
          <w:szCs w:val="24"/>
        </w:rPr>
        <w:t>下面对式子变形</w:t>
      </w:r>
      <w:r>
        <w:rPr>
          <w:rFonts w:ascii="宋体" w:eastAsia="宋体" w:hAnsi="宋体" w:hint="eastAsia"/>
          <w:noProof/>
          <w:sz w:val="24"/>
          <w:szCs w:val="24"/>
        </w:rPr>
        <w:t>，令</w:t>
      </w:r>
    </w:p>
    <w:p w14:paraId="785A81B4" w14:textId="1DC3215D" w:rsidR="00057419" w:rsidRDefault="00BF5201" w:rsidP="00057419">
      <w:pPr>
        <w:rPr>
          <w:rFonts w:ascii="宋体" w:eastAsia="宋体" w:hAnsi="宋体"/>
          <w:sz w:val="24"/>
          <w:szCs w:val="24"/>
        </w:rPr>
      </w:pPr>
      <w:r>
        <w:rPr>
          <w:noProof/>
        </w:rPr>
        <w:drawing>
          <wp:inline distT="0" distB="0" distL="0" distR="0" wp14:anchorId="2EDF75C9" wp14:editId="4E33C876">
            <wp:extent cx="1758950" cy="184150"/>
            <wp:effectExtent l="0" t="0" r="0" b="6350"/>
            <wp:docPr id="6" name="图片 6" descr="$$[1 - y_i(w\cdot x_i + b)]_{+} = \x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1 - y_i(w\cdot x_i + b)]_{+} = \xi_{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8950" cy="184150"/>
                    </a:xfrm>
                    <a:prstGeom prst="rect">
                      <a:avLst/>
                    </a:prstGeom>
                    <a:noFill/>
                    <a:ln>
                      <a:noFill/>
                    </a:ln>
                  </pic:spPr>
                </pic:pic>
              </a:graphicData>
            </a:graphic>
          </wp:inline>
        </w:drawing>
      </w:r>
    </w:p>
    <w:p w14:paraId="30E35F13" w14:textId="77777777" w:rsidR="006E312C" w:rsidRDefault="006E312C" w:rsidP="00057419">
      <w:pPr>
        <w:rPr>
          <w:rFonts w:ascii="宋体" w:eastAsia="宋体" w:hAnsi="宋体"/>
          <w:sz w:val="24"/>
          <w:szCs w:val="24"/>
        </w:rPr>
      </w:pPr>
      <w:r>
        <w:rPr>
          <w:rFonts w:ascii="宋体" w:eastAsia="宋体" w:hAnsi="宋体" w:hint="eastAsia"/>
          <w:sz w:val="24"/>
          <w:szCs w:val="24"/>
        </w:rPr>
        <w:t>于是原式就变成了</w:t>
      </w:r>
    </w:p>
    <w:p w14:paraId="1B1312BC" w14:textId="4159E643" w:rsidR="006E312C" w:rsidRPr="006E312C" w:rsidRDefault="006E312C" w:rsidP="00057419">
      <w:pPr>
        <w:rPr>
          <w:rFonts w:ascii="宋体" w:eastAsia="宋体" w:hAnsi="宋体"/>
          <w:sz w:val="24"/>
          <w:szCs w:val="24"/>
        </w:rPr>
      </w:pPr>
      <w:r>
        <w:rPr>
          <w:noProof/>
        </w:rPr>
        <w:drawing>
          <wp:inline distT="0" distB="0" distL="0" distR="0" wp14:anchorId="16DF083C" wp14:editId="4299419B">
            <wp:extent cx="1454150" cy="501650"/>
            <wp:effectExtent l="0" t="0" r="0" b="0"/>
            <wp:docPr id="7" name="图片 7" descr="$$\min_{w,b}  \ \sum_{i}^{N} \xi_i + \lambda||w||^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in_{w,b}  \ \sum_{i}^{N} \xi_i + \lambda||w||^2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54150" cy="501650"/>
                    </a:xfrm>
                    <a:prstGeom prst="rect">
                      <a:avLst/>
                    </a:prstGeom>
                    <a:noFill/>
                    <a:ln>
                      <a:noFill/>
                    </a:ln>
                  </pic:spPr>
                </pic:pic>
              </a:graphicData>
            </a:graphic>
          </wp:inline>
        </w:drawing>
      </w:r>
    </w:p>
    <w:p w14:paraId="40A506C5" w14:textId="4D1C9FB8" w:rsidR="006E312C" w:rsidRDefault="002D1F08" w:rsidP="00057419">
      <w:pPr>
        <w:rPr>
          <w:rFonts w:ascii="宋体" w:eastAsia="宋体" w:hAnsi="宋体"/>
          <w:sz w:val="24"/>
          <w:szCs w:val="24"/>
        </w:rPr>
      </w:pPr>
      <w:r>
        <w:rPr>
          <w:rFonts w:ascii="宋体" w:eastAsia="宋体" w:hAnsi="宋体" w:hint="eastAsia"/>
          <w:sz w:val="24"/>
          <w:szCs w:val="24"/>
        </w:rPr>
        <w:t>若取C，式子可变成</w:t>
      </w:r>
    </w:p>
    <w:p w14:paraId="5E2827AA" w14:textId="4631BB8B" w:rsidR="002D1F08" w:rsidRDefault="002D1F08" w:rsidP="00057419">
      <w:pPr>
        <w:rPr>
          <w:rFonts w:ascii="宋体" w:eastAsia="宋体" w:hAnsi="宋体"/>
          <w:sz w:val="24"/>
          <w:szCs w:val="24"/>
        </w:rPr>
      </w:pPr>
      <w:r>
        <w:rPr>
          <w:noProof/>
        </w:rPr>
        <w:drawing>
          <wp:inline distT="0" distB="0" distL="0" distR="0" wp14:anchorId="238F5D1E" wp14:editId="10FC2910">
            <wp:extent cx="2095500" cy="527050"/>
            <wp:effectExtent l="0" t="0" r="0" b="6350"/>
            <wp:docPr id="8" name="图片 8" descr="$$\min_{w,b}  \frac{1}{C}\left ( \frac{1}{2}\ ||w||^2 $$ + C \sum_{i}^{N} \xi_i\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in_{w,b}  \frac{1}{C}\left ( \frac{1}{2}\ ||w||^2 $$ + C \sum_{i}^{N} \xi_i\right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527050"/>
                    </a:xfrm>
                    <a:prstGeom prst="rect">
                      <a:avLst/>
                    </a:prstGeom>
                    <a:noFill/>
                    <a:ln>
                      <a:noFill/>
                    </a:ln>
                  </pic:spPr>
                </pic:pic>
              </a:graphicData>
            </a:graphic>
          </wp:inline>
        </w:drawing>
      </w:r>
    </w:p>
    <w:p w14:paraId="7CF4A4E6" w14:textId="3EEA6933" w:rsidR="002D1F08" w:rsidRDefault="002D1F08" w:rsidP="00057419">
      <w:pPr>
        <w:rPr>
          <w:rFonts w:ascii="宋体" w:eastAsia="宋体" w:hAnsi="宋体"/>
          <w:sz w:val="24"/>
          <w:szCs w:val="24"/>
        </w:rPr>
      </w:pPr>
      <w:r>
        <w:rPr>
          <w:rFonts w:ascii="宋体" w:eastAsia="宋体" w:hAnsi="宋体" w:hint="eastAsia"/>
          <w:sz w:val="24"/>
          <w:szCs w:val="24"/>
        </w:rPr>
        <w:t>可看出，该式子与</w:t>
      </w:r>
      <w:proofErr w:type="gramStart"/>
      <w:r>
        <w:rPr>
          <w:rFonts w:ascii="宋体" w:eastAsia="宋体" w:hAnsi="宋体" w:hint="eastAsia"/>
          <w:sz w:val="24"/>
          <w:szCs w:val="24"/>
        </w:rPr>
        <w:t>下式费非常</w:t>
      </w:r>
      <w:proofErr w:type="gramEnd"/>
      <w:r>
        <w:rPr>
          <w:rFonts w:ascii="宋体" w:eastAsia="宋体" w:hAnsi="宋体" w:hint="eastAsia"/>
          <w:sz w:val="24"/>
          <w:szCs w:val="24"/>
        </w:rPr>
        <w:t>相似：</w:t>
      </w:r>
    </w:p>
    <w:p w14:paraId="41D2AB29" w14:textId="7CF475B3" w:rsidR="002D1F08" w:rsidRDefault="002D1F08" w:rsidP="00057419">
      <w:pPr>
        <w:rPr>
          <w:rFonts w:ascii="宋体" w:eastAsia="宋体" w:hAnsi="宋体"/>
          <w:sz w:val="24"/>
          <w:szCs w:val="24"/>
        </w:rPr>
      </w:pPr>
      <w:r>
        <w:rPr>
          <w:noProof/>
        </w:rPr>
        <w:drawing>
          <wp:inline distT="0" distB="0" distL="0" distR="0" wp14:anchorId="20C62D85" wp14:editId="7B87CC8E">
            <wp:extent cx="2133600" cy="482600"/>
            <wp:effectExtent l="0" t="0" r="0" b="0"/>
            <wp:docPr id="9" name="图片 9" descr="$$\frac{1}{m} \sum_{i=1}^{m} l(w \cdot  x_i + b, y_i) + ||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rac{1}{m} \sum_{i=1}^{m} l(w \cdot  x_i + b, y_i) + ||w||^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3600" cy="482600"/>
                    </a:xfrm>
                    <a:prstGeom prst="rect">
                      <a:avLst/>
                    </a:prstGeom>
                    <a:noFill/>
                    <a:ln>
                      <a:noFill/>
                    </a:ln>
                  </pic:spPr>
                </pic:pic>
              </a:graphicData>
            </a:graphic>
          </wp:inline>
        </w:drawing>
      </w:r>
    </w:p>
    <w:p w14:paraId="7C8C8534" w14:textId="47B37F97" w:rsidR="002D1F08" w:rsidRPr="002D1F08" w:rsidRDefault="002D1F08" w:rsidP="002D1F08">
      <w:pPr>
        <w:rPr>
          <w:rFonts w:ascii="宋体" w:eastAsia="宋体" w:hAnsi="宋体" w:hint="eastAsia"/>
          <w:sz w:val="24"/>
          <w:szCs w:val="24"/>
        </w:rPr>
      </w:pPr>
      <w:r w:rsidRPr="002D1F08">
        <w:rPr>
          <w:rFonts w:ascii="宋体" w:eastAsia="宋体" w:hAnsi="宋体" w:hint="eastAsia"/>
          <w:sz w:val="24"/>
          <w:szCs w:val="24"/>
        </w:rPr>
        <w:t>前半部分中的就是</w:t>
      </w:r>
      <w:r w:rsidRPr="002D1F08">
        <w:rPr>
          <w:rFonts w:ascii="宋体" w:eastAsia="宋体" w:hAnsi="宋体"/>
          <w:sz w:val="24"/>
          <w:szCs w:val="24"/>
        </w:rPr>
        <w:t>hinge损失函数，而后面相当于L2正则项。</w:t>
      </w:r>
    </w:p>
    <w:p w14:paraId="4DE82445" w14:textId="19EEEC58" w:rsidR="00475D73" w:rsidRPr="00475D73" w:rsidRDefault="00475D73" w:rsidP="00475D73">
      <w:pPr>
        <w:rPr>
          <w:rFonts w:ascii="宋体" w:eastAsia="宋体" w:hAnsi="宋体" w:hint="eastAsia"/>
          <w:sz w:val="24"/>
          <w:szCs w:val="24"/>
        </w:rPr>
      </w:pPr>
      <w:r w:rsidRPr="00475D73">
        <w:rPr>
          <w:rFonts w:ascii="宋体" w:eastAsia="宋体" w:hAnsi="宋体" w:hint="eastAsia"/>
          <w:sz w:val="24"/>
          <w:szCs w:val="24"/>
        </w:rPr>
        <w:t>在</w:t>
      </w:r>
      <w:proofErr w:type="spellStart"/>
      <w:r w:rsidRPr="00475D73">
        <w:rPr>
          <w:rFonts w:ascii="宋体" w:eastAsia="宋体" w:hAnsi="宋体"/>
          <w:sz w:val="24"/>
          <w:szCs w:val="24"/>
        </w:rPr>
        <w:t>libsvm</w:t>
      </w:r>
      <w:proofErr w:type="spellEnd"/>
      <w:r w:rsidRPr="00475D73">
        <w:rPr>
          <w:rFonts w:ascii="宋体" w:eastAsia="宋体" w:hAnsi="宋体"/>
          <w:sz w:val="24"/>
          <w:szCs w:val="24"/>
        </w:rPr>
        <w:t>中一共有4中核函数可以选择，对应的是-t参数分别是：</w:t>
      </w:r>
    </w:p>
    <w:p w14:paraId="5DC44833" w14:textId="77777777" w:rsidR="00475D73" w:rsidRPr="00475D73" w:rsidRDefault="00475D73" w:rsidP="00475D73">
      <w:pPr>
        <w:rPr>
          <w:rFonts w:ascii="宋体" w:eastAsia="宋体" w:hAnsi="宋体"/>
          <w:sz w:val="24"/>
          <w:szCs w:val="24"/>
        </w:rPr>
      </w:pPr>
      <w:r w:rsidRPr="00475D73">
        <w:rPr>
          <w:rFonts w:ascii="宋体" w:eastAsia="宋体" w:hAnsi="宋体"/>
          <w:sz w:val="24"/>
          <w:szCs w:val="24"/>
        </w:rPr>
        <w:t>0-线性核；</w:t>
      </w:r>
    </w:p>
    <w:p w14:paraId="4E12C443" w14:textId="77777777" w:rsidR="00475D73" w:rsidRPr="00475D73" w:rsidRDefault="00475D73" w:rsidP="00475D73">
      <w:pPr>
        <w:rPr>
          <w:rFonts w:ascii="宋体" w:eastAsia="宋体" w:hAnsi="宋体"/>
          <w:sz w:val="24"/>
          <w:szCs w:val="24"/>
        </w:rPr>
      </w:pPr>
      <w:r w:rsidRPr="00475D73">
        <w:rPr>
          <w:rFonts w:ascii="宋体" w:eastAsia="宋体" w:hAnsi="宋体"/>
          <w:sz w:val="24"/>
          <w:szCs w:val="24"/>
        </w:rPr>
        <w:t>1-多项式核；</w:t>
      </w:r>
    </w:p>
    <w:p w14:paraId="41002238" w14:textId="77777777" w:rsidR="00475D73" w:rsidRPr="00475D73" w:rsidRDefault="00475D73" w:rsidP="00475D73">
      <w:pPr>
        <w:rPr>
          <w:rFonts w:ascii="宋体" w:eastAsia="宋体" w:hAnsi="宋体"/>
          <w:sz w:val="24"/>
          <w:szCs w:val="24"/>
        </w:rPr>
      </w:pPr>
      <w:r w:rsidRPr="00475D73">
        <w:rPr>
          <w:rFonts w:ascii="宋体" w:eastAsia="宋体" w:hAnsi="宋体"/>
          <w:sz w:val="24"/>
          <w:szCs w:val="24"/>
        </w:rPr>
        <w:t>2-RBF核；</w:t>
      </w:r>
    </w:p>
    <w:p w14:paraId="495455CE" w14:textId="3D2D9D0E" w:rsidR="002D1F08" w:rsidRPr="000777EB" w:rsidRDefault="00475D73" w:rsidP="00475D73">
      <w:pPr>
        <w:rPr>
          <w:rFonts w:ascii="宋体" w:eastAsia="宋体" w:hAnsi="宋体" w:hint="eastAsia"/>
          <w:sz w:val="24"/>
          <w:szCs w:val="24"/>
        </w:rPr>
      </w:pPr>
      <w:r w:rsidRPr="00475D73">
        <w:rPr>
          <w:rFonts w:ascii="宋体" w:eastAsia="宋体" w:hAnsi="宋体"/>
          <w:sz w:val="24"/>
          <w:szCs w:val="24"/>
        </w:rPr>
        <w:lastRenderedPageBreak/>
        <w:t>3-sigmoid核。</w:t>
      </w:r>
    </w:p>
    <w:sectPr w:rsidR="002D1F08" w:rsidRPr="00077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C5"/>
    <w:rsid w:val="00006CAB"/>
    <w:rsid w:val="00057419"/>
    <w:rsid w:val="000777EB"/>
    <w:rsid w:val="000848EA"/>
    <w:rsid w:val="00095CBB"/>
    <w:rsid w:val="000A0A1E"/>
    <w:rsid w:val="000A0BC0"/>
    <w:rsid w:val="00164608"/>
    <w:rsid w:val="00200AA9"/>
    <w:rsid w:val="00272F03"/>
    <w:rsid w:val="002B2D8A"/>
    <w:rsid w:val="002B4E13"/>
    <w:rsid w:val="002D1F08"/>
    <w:rsid w:val="002D5EBC"/>
    <w:rsid w:val="00356D3B"/>
    <w:rsid w:val="00362D35"/>
    <w:rsid w:val="003C0020"/>
    <w:rsid w:val="003C4727"/>
    <w:rsid w:val="003D3B22"/>
    <w:rsid w:val="003D4A44"/>
    <w:rsid w:val="0041725A"/>
    <w:rsid w:val="00432C8D"/>
    <w:rsid w:val="00475D73"/>
    <w:rsid w:val="004808CB"/>
    <w:rsid w:val="00506FD1"/>
    <w:rsid w:val="00523FD8"/>
    <w:rsid w:val="0056483F"/>
    <w:rsid w:val="005C5D1D"/>
    <w:rsid w:val="005E537F"/>
    <w:rsid w:val="00612FFA"/>
    <w:rsid w:val="0065702B"/>
    <w:rsid w:val="006665BF"/>
    <w:rsid w:val="006E0E68"/>
    <w:rsid w:val="006E312C"/>
    <w:rsid w:val="007008FC"/>
    <w:rsid w:val="00705239"/>
    <w:rsid w:val="007F1305"/>
    <w:rsid w:val="00843C24"/>
    <w:rsid w:val="008A2390"/>
    <w:rsid w:val="008A4BC5"/>
    <w:rsid w:val="008D36C7"/>
    <w:rsid w:val="00903F22"/>
    <w:rsid w:val="00922B34"/>
    <w:rsid w:val="009C51E6"/>
    <w:rsid w:val="00A75ACA"/>
    <w:rsid w:val="00A952DF"/>
    <w:rsid w:val="00AB27D4"/>
    <w:rsid w:val="00AC2007"/>
    <w:rsid w:val="00AD7F3E"/>
    <w:rsid w:val="00AF034F"/>
    <w:rsid w:val="00AF6F2A"/>
    <w:rsid w:val="00B60320"/>
    <w:rsid w:val="00B8746C"/>
    <w:rsid w:val="00BB675A"/>
    <w:rsid w:val="00BF5201"/>
    <w:rsid w:val="00BF70B9"/>
    <w:rsid w:val="00C91994"/>
    <w:rsid w:val="00C92331"/>
    <w:rsid w:val="00CA58B2"/>
    <w:rsid w:val="00CE6EE3"/>
    <w:rsid w:val="00D63854"/>
    <w:rsid w:val="00D63BD8"/>
    <w:rsid w:val="00E02F11"/>
    <w:rsid w:val="00E0616F"/>
    <w:rsid w:val="00E31E24"/>
    <w:rsid w:val="00E65C13"/>
    <w:rsid w:val="00EC162C"/>
    <w:rsid w:val="00EC2E75"/>
    <w:rsid w:val="00ED677B"/>
    <w:rsid w:val="00EF5C89"/>
    <w:rsid w:val="00F108C6"/>
    <w:rsid w:val="00F62AF4"/>
    <w:rsid w:val="00FC1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887E"/>
  <w15:chartTrackingRefBased/>
  <w15:docId w15:val="{6F3E8767-F8EF-4C43-AC37-D8635F33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08FC"/>
    <w:rPr>
      <w:color w:val="808080"/>
    </w:rPr>
  </w:style>
  <w:style w:type="character" w:styleId="a4">
    <w:name w:val="Hyperlink"/>
    <w:basedOn w:val="a0"/>
    <w:uiPriority w:val="99"/>
    <w:unhideWhenUsed/>
    <w:rsid w:val="000777EB"/>
    <w:rPr>
      <w:color w:val="0563C1" w:themeColor="hyperlink"/>
      <w:u w:val="single"/>
    </w:rPr>
  </w:style>
  <w:style w:type="character" w:styleId="a5">
    <w:name w:val="Unresolved Mention"/>
    <w:basedOn w:val="a0"/>
    <w:uiPriority w:val="99"/>
    <w:semiHidden/>
    <w:unhideWhenUsed/>
    <w:rsid w:val="0007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90">
      <w:bodyDiv w:val="1"/>
      <w:marLeft w:val="0"/>
      <w:marRight w:val="0"/>
      <w:marTop w:val="0"/>
      <w:marBottom w:val="0"/>
      <w:divBdr>
        <w:top w:val="none" w:sz="0" w:space="0" w:color="auto"/>
        <w:left w:val="none" w:sz="0" w:space="0" w:color="auto"/>
        <w:bottom w:val="none" w:sz="0" w:space="0" w:color="auto"/>
        <w:right w:val="none" w:sz="0" w:space="0" w:color="auto"/>
      </w:divBdr>
    </w:div>
    <w:div w:id="281546026">
      <w:bodyDiv w:val="1"/>
      <w:marLeft w:val="0"/>
      <w:marRight w:val="0"/>
      <w:marTop w:val="0"/>
      <w:marBottom w:val="0"/>
      <w:divBdr>
        <w:top w:val="none" w:sz="0" w:space="0" w:color="auto"/>
        <w:left w:val="none" w:sz="0" w:space="0" w:color="auto"/>
        <w:bottom w:val="none" w:sz="0" w:space="0" w:color="auto"/>
        <w:right w:val="none" w:sz="0" w:space="0" w:color="auto"/>
      </w:divBdr>
    </w:div>
    <w:div w:id="442849276">
      <w:bodyDiv w:val="1"/>
      <w:marLeft w:val="0"/>
      <w:marRight w:val="0"/>
      <w:marTop w:val="0"/>
      <w:marBottom w:val="0"/>
      <w:divBdr>
        <w:top w:val="none" w:sz="0" w:space="0" w:color="auto"/>
        <w:left w:val="none" w:sz="0" w:space="0" w:color="auto"/>
        <w:bottom w:val="none" w:sz="0" w:space="0" w:color="auto"/>
        <w:right w:val="none" w:sz="0" w:space="0" w:color="auto"/>
      </w:divBdr>
    </w:div>
    <w:div w:id="906691119">
      <w:bodyDiv w:val="1"/>
      <w:marLeft w:val="0"/>
      <w:marRight w:val="0"/>
      <w:marTop w:val="0"/>
      <w:marBottom w:val="0"/>
      <w:divBdr>
        <w:top w:val="none" w:sz="0" w:space="0" w:color="auto"/>
        <w:left w:val="none" w:sz="0" w:space="0" w:color="auto"/>
        <w:bottom w:val="none" w:sz="0" w:space="0" w:color="auto"/>
        <w:right w:val="none" w:sz="0" w:space="0" w:color="auto"/>
      </w:divBdr>
    </w:div>
    <w:div w:id="953752739">
      <w:bodyDiv w:val="1"/>
      <w:marLeft w:val="0"/>
      <w:marRight w:val="0"/>
      <w:marTop w:val="0"/>
      <w:marBottom w:val="0"/>
      <w:divBdr>
        <w:top w:val="none" w:sz="0" w:space="0" w:color="auto"/>
        <w:left w:val="none" w:sz="0" w:space="0" w:color="auto"/>
        <w:bottom w:val="none" w:sz="0" w:space="0" w:color="auto"/>
        <w:right w:val="none" w:sz="0" w:space="0" w:color="auto"/>
      </w:divBdr>
    </w:div>
    <w:div w:id="1169951397">
      <w:bodyDiv w:val="1"/>
      <w:marLeft w:val="0"/>
      <w:marRight w:val="0"/>
      <w:marTop w:val="0"/>
      <w:marBottom w:val="0"/>
      <w:divBdr>
        <w:top w:val="none" w:sz="0" w:space="0" w:color="auto"/>
        <w:left w:val="none" w:sz="0" w:space="0" w:color="auto"/>
        <w:bottom w:val="none" w:sz="0" w:space="0" w:color="auto"/>
        <w:right w:val="none" w:sz="0" w:space="0" w:color="auto"/>
      </w:divBdr>
    </w:div>
    <w:div w:id="1528104233">
      <w:bodyDiv w:val="1"/>
      <w:marLeft w:val="0"/>
      <w:marRight w:val="0"/>
      <w:marTop w:val="0"/>
      <w:marBottom w:val="0"/>
      <w:divBdr>
        <w:top w:val="none" w:sz="0" w:space="0" w:color="auto"/>
        <w:left w:val="none" w:sz="0" w:space="0" w:color="auto"/>
        <w:bottom w:val="none" w:sz="0" w:space="0" w:color="auto"/>
        <w:right w:val="none" w:sz="0" w:space="0" w:color="auto"/>
      </w:divBdr>
    </w:div>
    <w:div w:id="19447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oleObject" Target="embeddings/oleObject13.bin"/><Relationship Id="rId39"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20.gi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8.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oleObject" Target="embeddings/oleObject14.bin"/><Relationship Id="rId41" Type="http://schemas.openxmlformats.org/officeDocument/2006/relationships/image" Target="media/image19.gi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image" Target="media/image18.gif"/><Relationship Id="rId45"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7.bin"/><Relationship Id="rId10" Type="http://schemas.openxmlformats.org/officeDocument/2006/relationships/image" Target="media/image4.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2.gi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1.bin"/><Relationship Id="rId27" Type="http://schemas.openxmlformats.org/officeDocument/2006/relationships/hyperlink" Target="https://blog.csdn.net/lql0716/article/details/70165695" TargetMode="External"/><Relationship Id="rId30" Type="http://schemas.openxmlformats.org/officeDocument/2006/relationships/image" Target="media/image12.png"/><Relationship Id="rId35" Type="http://schemas.openxmlformats.org/officeDocument/2006/relationships/image" Target="media/image15.wmf"/><Relationship Id="rId43" Type="http://schemas.openxmlformats.org/officeDocument/2006/relationships/image" Target="media/image2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 F</dc:creator>
  <cp:keywords/>
  <dc:description/>
  <cp:lastModifiedBy>Sunshine F</cp:lastModifiedBy>
  <cp:revision>5</cp:revision>
  <dcterms:created xsi:type="dcterms:W3CDTF">2019-01-29T02:34:00Z</dcterms:created>
  <dcterms:modified xsi:type="dcterms:W3CDTF">2019-01-29T05:19:00Z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