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26"/>
      </w:tblGrid>
      <w:tr w:rsidR="00C406DB" w14:paraId="327912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3D97" w14:textId="77777777" w:rsidR="00C406DB" w:rsidRDefault="00606E2A">
            <w:r>
              <w:rPr>
                <w:noProof/>
              </w:rPr>
              <w:drawing>
                <wp:inline distT="0" distB="0" distL="0" distR="0" wp14:anchorId="6096F942" wp14:editId="1AE5556F">
                  <wp:extent cx="647700" cy="6477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B500" w14:textId="77777777" w:rsidR="00C406DB" w:rsidRDefault="00606E2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E3DB79D" w14:textId="77777777" w:rsidR="00C406DB" w:rsidRDefault="00606E2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60B9CA1D" w14:textId="77777777" w:rsidR="00C406DB" w:rsidRDefault="00606E2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высшего образования</w:t>
            </w:r>
          </w:p>
          <w:p w14:paraId="528BB0B2" w14:textId="77777777" w:rsidR="00C406DB" w:rsidRDefault="00606E2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40687A9" w14:textId="77777777" w:rsidR="00C406DB" w:rsidRDefault="00606E2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имени Н.Э. Баумана</w:t>
            </w:r>
          </w:p>
          <w:p w14:paraId="198F46EC" w14:textId="77777777" w:rsidR="00C406DB" w:rsidRDefault="00606E2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14:paraId="28A08E1F" w14:textId="77777777" w:rsidR="00C406DB" w:rsidRDefault="00606E2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(МГТУ им. Н.Э. Баумана)</w:t>
            </w:r>
          </w:p>
        </w:tc>
      </w:tr>
    </w:tbl>
    <w:p w14:paraId="69C99C83" w14:textId="77777777" w:rsidR="00C406DB" w:rsidRDefault="00C406DB"/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4"/>
        <w:gridCol w:w="7392"/>
      </w:tblGrid>
      <w:tr w:rsidR="00C406DB" w14:paraId="4B8F6487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4001" w14:textId="77777777" w:rsidR="00C406DB" w:rsidRDefault="00606E2A">
            <w:r>
              <w:rPr>
                <w:sz w:val="24"/>
                <w:szCs w:val="24"/>
              </w:rPr>
              <w:t>ФАКУЛЬТЕТ</w:t>
            </w:r>
          </w:p>
        </w:tc>
        <w:tc>
          <w:tcPr>
            <w:tcW w:w="7496" w:type="dxa"/>
            <w:tcBorders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4E37" w14:textId="77777777" w:rsidR="00C406DB" w:rsidRDefault="00606E2A">
            <w:r>
              <w:rPr>
                <w:sz w:val="24"/>
                <w:szCs w:val="24"/>
              </w:rPr>
              <w:t>ИНФОРМАТИКА И СИСТЕМЫ УПРАВЛЕНИЯ</w:t>
            </w:r>
          </w:p>
        </w:tc>
      </w:tr>
      <w:tr w:rsidR="00C406DB" w14:paraId="20E59790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72FF" w14:textId="77777777" w:rsidR="00C406DB" w:rsidRDefault="00606E2A">
            <w:r>
              <w:rPr>
                <w:sz w:val="24"/>
                <w:szCs w:val="24"/>
              </w:rPr>
              <w:t>КАФЕДРА</w:t>
            </w:r>
          </w:p>
        </w:tc>
        <w:tc>
          <w:tcPr>
            <w:tcW w:w="7496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8651" w14:textId="77777777" w:rsidR="00C406DB" w:rsidRDefault="00606E2A">
            <w:r>
              <w:rPr>
                <w:sz w:val="24"/>
                <w:szCs w:val="24"/>
              </w:rPr>
              <w:t>СИСТЕМЫ ОБРАБОТКИ ИНФОРМАЦИИ И УПРАВЛЕНИЯ</w:t>
            </w:r>
          </w:p>
        </w:tc>
      </w:tr>
    </w:tbl>
    <w:p w14:paraId="22F42364" w14:textId="77777777" w:rsidR="00C406DB" w:rsidRDefault="00C406DB"/>
    <w:p w14:paraId="0AFE7006" w14:textId="77777777" w:rsidR="00C406DB" w:rsidRDefault="00C406DB"/>
    <w:p w14:paraId="5E1C4E99" w14:textId="1AD2E638" w:rsidR="00C406DB" w:rsidRDefault="00606E2A">
      <w:pPr>
        <w:spacing w:line="480" w:lineRule="auto"/>
        <w:jc w:val="center"/>
      </w:pPr>
      <w:r>
        <w:rPr>
          <w:b/>
          <w:bCs/>
          <w:sz w:val="28"/>
          <w:szCs w:val="28"/>
        </w:rPr>
        <w:t xml:space="preserve">ДОМАШНЯЯ РАБОТА № </w:t>
      </w:r>
      <w:r w:rsidR="005859F3">
        <w:rPr>
          <w:b/>
          <w:bCs/>
          <w:sz w:val="28"/>
          <w:szCs w:val="28"/>
        </w:rPr>
        <w:t>2</w:t>
      </w:r>
    </w:p>
    <w:p w14:paraId="7F003B2A" w14:textId="77777777" w:rsidR="00C406DB" w:rsidRDefault="00606E2A">
      <w:pPr>
        <w:jc w:val="center"/>
      </w:pPr>
      <w:r>
        <w:rPr>
          <w:sz w:val="32"/>
          <w:szCs w:val="32"/>
        </w:rPr>
        <w:t>«Разработка приложения на языке C# с базой</w:t>
      </w:r>
    </w:p>
    <w:p w14:paraId="46EAB690" w14:textId="77777777" w:rsidR="00C406DB" w:rsidRDefault="00606E2A">
      <w:pPr>
        <w:jc w:val="center"/>
      </w:pPr>
      <w:r>
        <w:rPr>
          <w:sz w:val="32"/>
          <w:szCs w:val="32"/>
        </w:rPr>
        <w:t>данных и пользовательским интерфейсом»</w:t>
      </w:r>
    </w:p>
    <w:p w14:paraId="356A9957" w14:textId="77777777" w:rsidR="00C406DB" w:rsidRDefault="00C406DB"/>
    <w:p w14:paraId="55896F14" w14:textId="77777777" w:rsidR="00C406DB" w:rsidRDefault="00606E2A">
      <w:pPr>
        <w:jc w:val="center"/>
      </w:pPr>
      <w:r>
        <w:rPr>
          <w:b/>
          <w:bCs/>
          <w:sz w:val="24"/>
          <w:szCs w:val="24"/>
        </w:rPr>
        <w:t>ДИСЦИПЛИНА: «Архитектура программных систем»</w:t>
      </w:r>
    </w:p>
    <w:p w14:paraId="14772F41" w14:textId="77777777" w:rsidR="00C406DB" w:rsidRDefault="00C406DB"/>
    <w:p w14:paraId="3B5C940D" w14:textId="77777777" w:rsidR="00C406DB" w:rsidRDefault="00C406DB"/>
    <w:p w14:paraId="69A87C7B" w14:textId="77777777" w:rsidR="00C406DB" w:rsidRDefault="00C406DB"/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1"/>
        <w:gridCol w:w="5175"/>
      </w:tblGrid>
      <w:tr w:rsidR="00C406DB" w14:paraId="1EBDAD51" w14:textId="77777777">
        <w:tblPrEx>
          <w:tblCellMar>
            <w:top w:w="0" w:type="dxa"/>
            <w:bottom w:w="0" w:type="dxa"/>
          </w:tblCellMar>
        </w:tblPrEx>
        <w:tc>
          <w:tcPr>
            <w:tcW w:w="3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C58A4" w14:textId="10B3D366" w:rsidR="00C406DB" w:rsidRDefault="00606E2A">
            <w:pPr>
              <w:jc w:val="both"/>
            </w:pPr>
            <w:r>
              <w:rPr>
                <w:sz w:val="24"/>
                <w:szCs w:val="24"/>
              </w:rPr>
              <w:t>Выполнил: студент гр. ИУ-</w:t>
            </w:r>
            <w:r w:rsidR="005859F3">
              <w:rPr>
                <w:sz w:val="24"/>
                <w:szCs w:val="24"/>
              </w:rPr>
              <w:t>23</w:t>
            </w:r>
            <w:r>
              <w:rPr>
                <w:sz w:val="24"/>
                <w:szCs w:val="24"/>
              </w:rPr>
              <w:t>Б</w:t>
            </w:r>
          </w:p>
        </w:tc>
        <w:tc>
          <w:tcPr>
            <w:tcW w:w="5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1833C" w14:textId="01388EF6" w:rsidR="00C406DB" w:rsidRDefault="00606E2A">
            <w:pPr>
              <w:spacing w:before="240"/>
              <w:jc w:val="both"/>
            </w:pPr>
            <w:r>
              <w:rPr>
                <w:sz w:val="24"/>
                <w:szCs w:val="24"/>
              </w:rPr>
              <w:t xml:space="preserve">         ________________</w:t>
            </w:r>
            <w:proofErr w:type="gramStart"/>
            <w:r>
              <w:rPr>
                <w:sz w:val="24"/>
                <w:szCs w:val="24"/>
              </w:rPr>
              <w:t>_  (</w:t>
            </w:r>
            <w:proofErr w:type="spellStart"/>
            <w:proofErr w:type="gramEnd"/>
            <w:r w:rsidR="005859F3">
              <w:rPr>
                <w:sz w:val="24"/>
                <w:szCs w:val="24"/>
              </w:rPr>
              <w:t>Пенов</w:t>
            </w:r>
            <w:proofErr w:type="spellEnd"/>
            <w:r w:rsidR="005859F3">
              <w:rPr>
                <w:sz w:val="24"/>
                <w:szCs w:val="24"/>
              </w:rPr>
              <w:t xml:space="preserve"> М.С.</w:t>
            </w:r>
            <w:r>
              <w:rPr>
                <w:sz w:val="24"/>
                <w:szCs w:val="24"/>
              </w:rPr>
              <w:t>)</w:t>
            </w:r>
          </w:p>
          <w:p w14:paraId="0A349826" w14:textId="77777777" w:rsidR="00C406DB" w:rsidRDefault="00606E2A">
            <w:pPr>
              <w:jc w:val="both"/>
            </w:pPr>
            <w:r>
              <w:rPr>
                <w:sz w:val="18"/>
                <w:szCs w:val="18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</w:rPr>
              <w:t xml:space="preserve">Подпись)   </w:t>
            </w:r>
            <w:proofErr w:type="gramEnd"/>
            <w:r>
              <w:rPr>
                <w:sz w:val="18"/>
                <w:szCs w:val="18"/>
              </w:rPr>
              <w:t xml:space="preserve">                          (</w:t>
            </w:r>
            <w:r>
              <w:rPr>
                <w:sz w:val="18"/>
                <w:szCs w:val="18"/>
              </w:rPr>
              <w:t>Ф.И.О.)</w:t>
            </w:r>
          </w:p>
        </w:tc>
      </w:tr>
      <w:tr w:rsidR="00C406DB" w14:paraId="1AE09751" w14:textId="77777777">
        <w:tblPrEx>
          <w:tblCellMar>
            <w:top w:w="0" w:type="dxa"/>
            <w:bottom w:w="0" w:type="dxa"/>
          </w:tblCellMar>
        </w:tblPrEx>
        <w:tc>
          <w:tcPr>
            <w:tcW w:w="3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C926" w14:textId="77777777" w:rsidR="00C406DB" w:rsidRDefault="00606E2A">
            <w:pPr>
              <w:spacing w:before="200"/>
              <w:jc w:val="both"/>
            </w:pPr>
            <w:r>
              <w:rPr>
                <w:sz w:val="24"/>
                <w:szCs w:val="24"/>
              </w:rPr>
              <w:t>Проверил:</w:t>
            </w:r>
          </w:p>
        </w:tc>
        <w:tc>
          <w:tcPr>
            <w:tcW w:w="5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B701" w14:textId="77777777" w:rsidR="00C406DB" w:rsidRDefault="00606E2A">
            <w:pPr>
              <w:spacing w:before="240"/>
              <w:jc w:val="both"/>
            </w:pPr>
            <w:r>
              <w:rPr>
                <w:sz w:val="24"/>
                <w:szCs w:val="24"/>
              </w:rPr>
              <w:t xml:space="preserve">         _________________</w:t>
            </w:r>
            <w:proofErr w:type="gramStart"/>
            <w:r>
              <w:rPr>
                <w:sz w:val="24"/>
                <w:szCs w:val="24"/>
              </w:rPr>
              <w:t xml:space="preserve">   (</w:t>
            </w:r>
            <w:proofErr w:type="spellStart"/>
            <w:proofErr w:type="gramEnd"/>
            <w:r>
              <w:rPr>
                <w:sz w:val="24"/>
                <w:szCs w:val="24"/>
              </w:rPr>
              <w:t>Гапанюк</w:t>
            </w:r>
            <w:proofErr w:type="spellEnd"/>
            <w:r>
              <w:rPr>
                <w:sz w:val="24"/>
                <w:szCs w:val="24"/>
              </w:rPr>
              <w:t xml:space="preserve"> Ю.Е.)</w:t>
            </w:r>
          </w:p>
          <w:p w14:paraId="56E49979" w14:textId="77777777" w:rsidR="00C406DB" w:rsidRDefault="00606E2A">
            <w:pPr>
              <w:jc w:val="both"/>
            </w:pPr>
            <w:r>
              <w:rPr>
                <w:sz w:val="18"/>
                <w:szCs w:val="18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</w:rPr>
              <w:t xml:space="preserve">Подпись)   </w:t>
            </w:r>
            <w:proofErr w:type="gramEnd"/>
            <w:r>
              <w:rPr>
                <w:sz w:val="18"/>
                <w:szCs w:val="18"/>
              </w:rPr>
              <w:t xml:space="preserve">                            (Ф.И.О.)</w:t>
            </w:r>
          </w:p>
        </w:tc>
      </w:tr>
      <w:tr w:rsidR="00C406DB" w14:paraId="7B008EB9" w14:textId="77777777">
        <w:tblPrEx>
          <w:tblCellMar>
            <w:top w:w="0" w:type="dxa"/>
            <w:bottom w:w="0" w:type="dxa"/>
          </w:tblCellMar>
        </w:tblPrEx>
        <w:tc>
          <w:tcPr>
            <w:tcW w:w="38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C888" w14:textId="77777777" w:rsidR="00C406DB" w:rsidRDefault="00606E2A">
            <w:pPr>
              <w:spacing w:before="200"/>
              <w:jc w:val="both"/>
            </w:pPr>
            <w:r>
              <w:rPr>
                <w:sz w:val="24"/>
                <w:szCs w:val="24"/>
              </w:rPr>
              <w:t>Дата сдачи (защиты):</w:t>
            </w:r>
          </w:p>
          <w:p w14:paraId="392ED589" w14:textId="77777777" w:rsidR="00C406DB" w:rsidRDefault="00606E2A">
            <w:pPr>
              <w:jc w:val="both"/>
            </w:pPr>
            <w:r>
              <w:rPr>
                <w:sz w:val="24"/>
                <w:szCs w:val="24"/>
              </w:rPr>
              <w:t>Результаты сдачи (защиты):</w:t>
            </w:r>
          </w:p>
          <w:p w14:paraId="54C2B139" w14:textId="77777777" w:rsidR="00C406DB" w:rsidRDefault="00606E2A">
            <w:pPr>
              <w:jc w:val="both"/>
            </w:pPr>
            <w:r>
              <w:rPr>
                <w:sz w:val="24"/>
                <w:szCs w:val="24"/>
              </w:rPr>
              <w:t xml:space="preserve">- Балльная </w:t>
            </w:r>
            <w:proofErr w:type="gramStart"/>
            <w:r>
              <w:rPr>
                <w:sz w:val="24"/>
                <w:szCs w:val="24"/>
              </w:rPr>
              <w:t xml:space="preserve">оценка:   </w:t>
            </w:r>
            <w:proofErr w:type="gramEnd"/>
            <w:r>
              <w:rPr>
                <w:sz w:val="24"/>
                <w:szCs w:val="24"/>
              </w:rPr>
              <w:t xml:space="preserve"> - Оценка:</w:t>
            </w:r>
          </w:p>
        </w:tc>
        <w:tc>
          <w:tcPr>
            <w:tcW w:w="51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5CA59" w14:textId="77777777" w:rsidR="00C406DB" w:rsidRDefault="00C406DB"/>
        </w:tc>
      </w:tr>
    </w:tbl>
    <w:p w14:paraId="5F70399B" w14:textId="77777777" w:rsidR="00C406DB" w:rsidRDefault="00C406DB"/>
    <w:p w14:paraId="6F5EC673" w14:textId="77777777" w:rsidR="00C406DB" w:rsidRDefault="00C406DB"/>
    <w:p w14:paraId="21F00D22" w14:textId="77777777" w:rsidR="00C406DB" w:rsidRDefault="00606E2A">
      <w:pPr>
        <w:jc w:val="center"/>
      </w:pPr>
      <w:r>
        <w:rPr>
          <w:sz w:val="28"/>
          <w:szCs w:val="28"/>
        </w:rPr>
        <w:t>2026 г.</w:t>
      </w:r>
    </w:p>
    <w:p w14:paraId="1134A5CD" w14:textId="77777777" w:rsidR="00C406DB" w:rsidRDefault="00606E2A">
      <w:r>
        <w:br w:type="page"/>
      </w:r>
    </w:p>
    <w:p w14:paraId="2BC951C9" w14:textId="644974B8" w:rsidR="00C406DB" w:rsidRDefault="00606E2A">
      <w:pPr>
        <w:jc w:val="both"/>
      </w:pPr>
      <w:r>
        <w:rPr>
          <w:b/>
          <w:bCs/>
          <w:sz w:val="24"/>
          <w:szCs w:val="24"/>
        </w:rPr>
        <w:lastRenderedPageBreak/>
        <w:t xml:space="preserve">Вариант </w:t>
      </w:r>
      <w:r w:rsidR="005859F3">
        <w:rPr>
          <w:b/>
          <w:bCs/>
          <w:sz w:val="24"/>
          <w:szCs w:val="24"/>
        </w:rPr>
        <w:t>19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5859F3" w:rsidRPr="005859F3">
        <w:rPr>
          <w:sz w:val="24"/>
          <w:szCs w:val="24"/>
        </w:rPr>
        <w:t xml:space="preserve">Магазины </w:t>
      </w:r>
      <w:r w:rsidR="005859F3">
        <w:rPr>
          <w:sz w:val="24"/>
          <w:szCs w:val="24"/>
          <w:lang w:val="en-US"/>
        </w:rPr>
        <w:t>-&gt;</w:t>
      </w:r>
      <w:r w:rsidR="005859F3" w:rsidRPr="005859F3">
        <w:rPr>
          <w:sz w:val="24"/>
          <w:szCs w:val="24"/>
        </w:rPr>
        <w:t xml:space="preserve"> Заказы</w:t>
      </w:r>
      <w:r w:rsidR="005859F3">
        <w:rPr>
          <w:sz w:val="24"/>
          <w:szCs w:val="24"/>
        </w:rPr>
        <w:t>.</w:t>
      </w:r>
    </w:p>
    <w:p w14:paraId="65535B37" w14:textId="77777777" w:rsidR="00C406DB" w:rsidRDefault="00C406DB"/>
    <w:p w14:paraId="49DF4CF5" w14:textId="77777777" w:rsidR="00C406DB" w:rsidRDefault="00606E2A">
      <w:pPr>
        <w:spacing w:before="160" w:after="60"/>
        <w:jc w:val="both"/>
      </w:pPr>
      <w:r>
        <w:rPr>
          <w:b/>
          <w:bCs/>
          <w:sz w:val="24"/>
          <w:szCs w:val="24"/>
        </w:rPr>
        <w:t>1. Описание программы</w:t>
      </w:r>
    </w:p>
    <w:p w14:paraId="6C1D8D37" w14:textId="7C183A62" w:rsidR="005859F3" w:rsidRPr="005859F3" w:rsidRDefault="005859F3" w:rsidP="004260DC">
      <w:pPr>
        <w:jc w:val="both"/>
        <w:rPr>
          <w:sz w:val="24"/>
          <w:szCs w:val="24"/>
        </w:rPr>
      </w:pPr>
      <w:r w:rsidRPr="005859F3">
        <w:rPr>
          <w:sz w:val="24"/>
          <w:szCs w:val="24"/>
        </w:rPr>
        <w:t xml:space="preserve">Разработано консольное приложение на C# для учёта издательств и выпускаемых ими </w:t>
      </w:r>
      <w:proofErr w:type="spellStart"/>
      <w:proofErr w:type="gramStart"/>
      <w:r w:rsidRPr="005859F3">
        <w:rPr>
          <w:sz w:val="24"/>
          <w:szCs w:val="24"/>
        </w:rPr>
        <w:t>журналов.Реализованы</w:t>
      </w:r>
      <w:proofErr w:type="spellEnd"/>
      <w:proofErr w:type="gramEnd"/>
      <w:r w:rsidRPr="005859F3">
        <w:rPr>
          <w:sz w:val="24"/>
          <w:szCs w:val="24"/>
        </w:rPr>
        <w:t>:</w:t>
      </w:r>
    </w:p>
    <w:p w14:paraId="44BF5ADC" w14:textId="77777777" w:rsidR="005859F3" w:rsidRPr="005859F3" w:rsidRDefault="005859F3" w:rsidP="004260DC">
      <w:pPr>
        <w:jc w:val="both"/>
        <w:rPr>
          <w:sz w:val="24"/>
          <w:szCs w:val="24"/>
        </w:rPr>
      </w:pPr>
    </w:p>
    <w:p w14:paraId="7C0D88B4" w14:textId="4884CBFE" w:rsidR="005859F3" w:rsidRPr="005859F3" w:rsidRDefault="005859F3" w:rsidP="004260DC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Pr="005859F3">
        <w:rPr>
          <w:sz w:val="24"/>
          <w:szCs w:val="24"/>
        </w:rPr>
        <w:t xml:space="preserve">База данных </w:t>
      </w:r>
      <w:proofErr w:type="spellStart"/>
      <w:r w:rsidRPr="005859F3">
        <w:rPr>
          <w:sz w:val="24"/>
          <w:szCs w:val="24"/>
        </w:rPr>
        <w:t>SQLite</w:t>
      </w:r>
      <w:proofErr w:type="spellEnd"/>
      <w:r w:rsidRPr="005859F3">
        <w:rPr>
          <w:sz w:val="24"/>
          <w:szCs w:val="24"/>
        </w:rPr>
        <w:t xml:space="preserve"> с двумя таблицами: справочник издательств (</w:t>
      </w:r>
      <w:proofErr w:type="spellStart"/>
      <w:r w:rsidRPr="005859F3">
        <w:rPr>
          <w:sz w:val="24"/>
          <w:szCs w:val="24"/>
        </w:rPr>
        <w:t>publisher</w:t>
      </w:r>
      <w:proofErr w:type="spellEnd"/>
      <w:r w:rsidRPr="005859F3">
        <w:rPr>
          <w:sz w:val="24"/>
          <w:szCs w:val="24"/>
        </w:rPr>
        <w:t>) и основная таблица журналов (</w:t>
      </w:r>
      <w:proofErr w:type="spellStart"/>
      <w:r w:rsidRPr="005859F3">
        <w:rPr>
          <w:sz w:val="24"/>
          <w:szCs w:val="24"/>
        </w:rPr>
        <w:t>magazine</w:t>
      </w:r>
      <w:proofErr w:type="spellEnd"/>
      <w:r w:rsidRPr="005859F3">
        <w:rPr>
          <w:sz w:val="24"/>
          <w:szCs w:val="24"/>
        </w:rPr>
        <w:t>), связанных отношением «один-ко-многим».</w:t>
      </w:r>
    </w:p>
    <w:p w14:paraId="2E4258FA" w14:textId="77777777" w:rsidR="005859F3" w:rsidRPr="005859F3" w:rsidRDefault="005859F3" w:rsidP="004260DC">
      <w:pPr>
        <w:jc w:val="both"/>
        <w:rPr>
          <w:sz w:val="24"/>
          <w:szCs w:val="24"/>
        </w:rPr>
      </w:pPr>
    </w:p>
    <w:p w14:paraId="425C44C3" w14:textId="2992BBFF" w:rsidR="005859F3" w:rsidRPr="005859F3" w:rsidRDefault="005859F3" w:rsidP="004260DC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Pr="005859F3">
        <w:rPr>
          <w:sz w:val="24"/>
          <w:szCs w:val="24"/>
        </w:rPr>
        <w:t>Прямой доступ к данным через низкоуровневый провайдер ADO.NET (</w:t>
      </w:r>
      <w:proofErr w:type="spellStart"/>
      <w:r w:rsidRPr="005859F3">
        <w:rPr>
          <w:sz w:val="24"/>
          <w:szCs w:val="24"/>
        </w:rPr>
        <w:t>Microsoft.Data.Sqlite</w:t>
      </w:r>
      <w:proofErr w:type="spellEnd"/>
      <w:r w:rsidRPr="005859F3">
        <w:rPr>
          <w:sz w:val="24"/>
          <w:szCs w:val="24"/>
        </w:rPr>
        <w:t xml:space="preserve">) с ручным управлением транзакциями и соединениями через конструкции </w:t>
      </w:r>
      <w:proofErr w:type="spellStart"/>
      <w:r w:rsidRPr="005859F3">
        <w:rPr>
          <w:sz w:val="24"/>
          <w:szCs w:val="24"/>
        </w:rPr>
        <w:t>using</w:t>
      </w:r>
      <w:proofErr w:type="spellEnd"/>
      <w:r w:rsidRPr="005859F3">
        <w:rPr>
          <w:sz w:val="24"/>
          <w:szCs w:val="24"/>
        </w:rPr>
        <w:t xml:space="preserve"> </w:t>
      </w:r>
      <w:proofErr w:type="spellStart"/>
      <w:r w:rsidRPr="005859F3">
        <w:rPr>
          <w:sz w:val="24"/>
          <w:szCs w:val="24"/>
        </w:rPr>
        <w:t>var</w:t>
      </w:r>
      <w:proofErr w:type="spellEnd"/>
      <w:r w:rsidRPr="005859F3">
        <w:rPr>
          <w:sz w:val="24"/>
          <w:szCs w:val="24"/>
        </w:rPr>
        <w:t>.</w:t>
      </w:r>
    </w:p>
    <w:p w14:paraId="68C6D3CA" w14:textId="77777777" w:rsidR="005859F3" w:rsidRPr="005859F3" w:rsidRDefault="005859F3" w:rsidP="004260DC">
      <w:pPr>
        <w:jc w:val="both"/>
        <w:rPr>
          <w:sz w:val="24"/>
          <w:szCs w:val="24"/>
        </w:rPr>
      </w:pPr>
    </w:p>
    <w:p w14:paraId="2EB7DC41" w14:textId="7D42EE9D" w:rsidR="005859F3" w:rsidRPr="005859F3" w:rsidRDefault="005859F3" w:rsidP="004260DC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Pr="005859F3">
        <w:rPr>
          <w:sz w:val="24"/>
          <w:szCs w:val="24"/>
        </w:rPr>
        <w:t>Автоматический импорт и экспорт текстовых данных из файлов формата CSV с разделителем «точка с запятой» (;) для обеспечения переносимости данных.</w:t>
      </w:r>
    </w:p>
    <w:p w14:paraId="5E89645B" w14:textId="77777777" w:rsidR="005859F3" w:rsidRPr="005859F3" w:rsidRDefault="005859F3" w:rsidP="004260DC">
      <w:pPr>
        <w:jc w:val="both"/>
        <w:rPr>
          <w:sz w:val="24"/>
          <w:szCs w:val="24"/>
        </w:rPr>
      </w:pPr>
    </w:p>
    <w:p w14:paraId="57DBE07B" w14:textId="0BC8FA18" w:rsidR="005859F3" w:rsidRPr="005859F3" w:rsidRDefault="005859F3" w:rsidP="004260DC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Pr="005859F3">
        <w:rPr>
          <w:sz w:val="24"/>
          <w:szCs w:val="24"/>
        </w:rPr>
        <w:t>Интерактивное консольное меню для выполнения CRUD-операций (добавление, чтение, редактирование и удаление журналов) с пошаговым контролем пользовательского ввода.</w:t>
      </w:r>
    </w:p>
    <w:p w14:paraId="293FBE54" w14:textId="77777777" w:rsidR="005859F3" w:rsidRPr="005859F3" w:rsidRDefault="005859F3" w:rsidP="004260DC">
      <w:pPr>
        <w:jc w:val="both"/>
        <w:rPr>
          <w:sz w:val="24"/>
          <w:szCs w:val="24"/>
        </w:rPr>
      </w:pPr>
    </w:p>
    <w:p w14:paraId="0D7568B9" w14:textId="382F2457" w:rsidR="005859F3" w:rsidRPr="005859F3" w:rsidRDefault="005859F3" w:rsidP="004260DC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Pr="005859F3">
        <w:rPr>
          <w:sz w:val="24"/>
          <w:szCs w:val="24"/>
        </w:rPr>
        <w:t xml:space="preserve">Валидация бизнес-ограничений на уровне свойств объектов-моделей (генерация </w:t>
      </w:r>
      <w:proofErr w:type="spellStart"/>
      <w:r w:rsidRPr="005859F3">
        <w:rPr>
          <w:sz w:val="24"/>
          <w:szCs w:val="24"/>
        </w:rPr>
        <w:t>ArgumentException</w:t>
      </w:r>
      <w:proofErr w:type="spellEnd"/>
      <w:r w:rsidRPr="005859F3">
        <w:rPr>
          <w:sz w:val="24"/>
          <w:szCs w:val="24"/>
        </w:rPr>
        <w:t xml:space="preserve"> при попытке установить отрицательный тираж журнала).</w:t>
      </w:r>
    </w:p>
    <w:p w14:paraId="6C3F2A44" w14:textId="77777777" w:rsidR="005859F3" w:rsidRPr="005859F3" w:rsidRDefault="005859F3" w:rsidP="004260DC">
      <w:pPr>
        <w:jc w:val="both"/>
        <w:rPr>
          <w:sz w:val="24"/>
          <w:szCs w:val="24"/>
        </w:rPr>
      </w:pPr>
    </w:p>
    <w:p w14:paraId="4E456139" w14:textId="08579335" w:rsidR="005859F3" w:rsidRPr="005859F3" w:rsidRDefault="005859F3" w:rsidP="004260DC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Pr="005859F3">
        <w:rPr>
          <w:sz w:val="24"/>
          <w:szCs w:val="24"/>
        </w:rPr>
        <w:t>Генерация гибких отчетов на основе выполнения прямых декларативных SQL-запросов (без использования технологии LINQ).</w:t>
      </w:r>
    </w:p>
    <w:p w14:paraId="56AF9E8C" w14:textId="77777777" w:rsidR="005859F3" w:rsidRPr="005859F3" w:rsidRDefault="005859F3" w:rsidP="004260DC">
      <w:pPr>
        <w:jc w:val="both"/>
        <w:rPr>
          <w:sz w:val="24"/>
          <w:szCs w:val="24"/>
        </w:rPr>
      </w:pPr>
    </w:p>
    <w:p w14:paraId="2A624EB5" w14:textId="22B70FC7" w:rsidR="005859F3" w:rsidRPr="005859F3" w:rsidRDefault="005859F3" w:rsidP="004260DC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Pr="005859F3">
        <w:rPr>
          <w:sz w:val="24"/>
          <w:szCs w:val="24"/>
        </w:rPr>
        <w:t xml:space="preserve">Построение и текстовое форматирование таблиц реализовано с помощью класса </w:t>
      </w:r>
      <w:proofErr w:type="spellStart"/>
      <w:r w:rsidRPr="005859F3">
        <w:rPr>
          <w:sz w:val="24"/>
          <w:szCs w:val="24"/>
        </w:rPr>
        <w:t>ReportBuilder</w:t>
      </w:r>
      <w:proofErr w:type="spellEnd"/>
      <w:r w:rsidRPr="005859F3">
        <w:rPr>
          <w:sz w:val="24"/>
          <w:szCs w:val="24"/>
        </w:rPr>
        <w:t xml:space="preserve"> с применением структурного паттерна проектирования </w:t>
      </w:r>
      <w:proofErr w:type="spellStart"/>
      <w:r w:rsidRPr="005859F3">
        <w:rPr>
          <w:sz w:val="24"/>
          <w:szCs w:val="24"/>
        </w:rPr>
        <w:t>Fluent</w:t>
      </w:r>
      <w:proofErr w:type="spellEnd"/>
      <w:r w:rsidRPr="005859F3">
        <w:rPr>
          <w:sz w:val="24"/>
          <w:szCs w:val="24"/>
        </w:rPr>
        <w:t xml:space="preserve"> Interface (Текучий интерфейс).</w:t>
      </w:r>
    </w:p>
    <w:p w14:paraId="1872342C" w14:textId="77777777" w:rsidR="005859F3" w:rsidRPr="005859F3" w:rsidRDefault="005859F3" w:rsidP="004260DC">
      <w:pPr>
        <w:jc w:val="both"/>
        <w:rPr>
          <w:sz w:val="24"/>
          <w:szCs w:val="24"/>
        </w:rPr>
      </w:pPr>
    </w:p>
    <w:p w14:paraId="0F63FC7F" w14:textId="63E50F9F" w:rsidR="00C406DB" w:rsidRDefault="005859F3" w:rsidP="004260DC">
      <w:pPr>
        <w:jc w:val="both"/>
      </w:pPr>
      <w:r>
        <w:rPr>
          <w:sz w:val="24"/>
          <w:szCs w:val="24"/>
        </w:rPr>
        <w:t>-</w:t>
      </w:r>
      <w:r w:rsidRPr="005859F3">
        <w:rPr>
          <w:sz w:val="24"/>
          <w:szCs w:val="24"/>
        </w:rPr>
        <w:t>Дополнительный функционал: автоматическая нумерация строк отчёта, динамический расчёт итоговых сумм/количества записей в подвале (</w:t>
      </w:r>
      <w:proofErr w:type="spellStart"/>
      <w:r w:rsidRPr="005859F3">
        <w:rPr>
          <w:sz w:val="24"/>
          <w:szCs w:val="24"/>
        </w:rPr>
        <w:t>footer</w:t>
      </w:r>
      <w:proofErr w:type="spellEnd"/>
      <w:r w:rsidRPr="005859F3">
        <w:rPr>
          <w:sz w:val="24"/>
          <w:szCs w:val="24"/>
        </w:rPr>
        <w:t>) таблицы и фильтрация данных по конкретному издательству.</w:t>
      </w:r>
    </w:p>
    <w:p w14:paraId="2E6EB67C" w14:textId="77777777" w:rsidR="005859F3" w:rsidRDefault="005859F3">
      <w:pPr>
        <w:spacing w:before="160" w:after="60"/>
        <w:jc w:val="both"/>
        <w:rPr>
          <w:b/>
          <w:bCs/>
          <w:sz w:val="24"/>
          <w:szCs w:val="24"/>
        </w:rPr>
      </w:pPr>
    </w:p>
    <w:p w14:paraId="186FD236" w14:textId="77777777" w:rsidR="005859F3" w:rsidRDefault="005859F3">
      <w:pPr>
        <w:spacing w:before="160" w:after="60"/>
        <w:jc w:val="both"/>
        <w:rPr>
          <w:b/>
          <w:bCs/>
          <w:sz w:val="24"/>
          <w:szCs w:val="24"/>
        </w:rPr>
      </w:pPr>
    </w:p>
    <w:p w14:paraId="7733A1BF" w14:textId="77777777" w:rsidR="005859F3" w:rsidRDefault="005859F3">
      <w:pPr>
        <w:spacing w:before="160" w:after="60"/>
        <w:jc w:val="both"/>
        <w:rPr>
          <w:b/>
          <w:bCs/>
          <w:sz w:val="24"/>
          <w:szCs w:val="24"/>
        </w:rPr>
      </w:pPr>
    </w:p>
    <w:p w14:paraId="77CD466E" w14:textId="77777777" w:rsidR="005859F3" w:rsidRDefault="005859F3">
      <w:pPr>
        <w:spacing w:before="160" w:after="60"/>
        <w:jc w:val="both"/>
        <w:rPr>
          <w:b/>
          <w:bCs/>
          <w:sz w:val="24"/>
          <w:szCs w:val="24"/>
        </w:rPr>
      </w:pPr>
    </w:p>
    <w:p w14:paraId="2D83AE24" w14:textId="77777777" w:rsidR="005859F3" w:rsidRDefault="005859F3">
      <w:pPr>
        <w:spacing w:before="160" w:after="60"/>
        <w:jc w:val="both"/>
        <w:rPr>
          <w:b/>
          <w:bCs/>
          <w:sz w:val="24"/>
          <w:szCs w:val="24"/>
        </w:rPr>
      </w:pPr>
    </w:p>
    <w:p w14:paraId="67B97CC3" w14:textId="77777777" w:rsidR="005859F3" w:rsidRDefault="005859F3">
      <w:pPr>
        <w:spacing w:before="160" w:after="60"/>
        <w:jc w:val="both"/>
        <w:rPr>
          <w:b/>
          <w:bCs/>
          <w:sz w:val="24"/>
          <w:szCs w:val="24"/>
        </w:rPr>
      </w:pPr>
    </w:p>
    <w:p w14:paraId="20E4815F" w14:textId="77777777" w:rsidR="005859F3" w:rsidRDefault="005859F3">
      <w:pPr>
        <w:spacing w:before="160" w:after="60"/>
        <w:jc w:val="both"/>
        <w:rPr>
          <w:b/>
          <w:bCs/>
          <w:sz w:val="24"/>
          <w:szCs w:val="24"/>
        </w:rPr>
      </w:pPr>
    </w:p>
    <w:p w14:paraId="3C045616" w14:textId="77777777" w:rsidR="005859F3" w:rsidRDefault="005859F3">
      <w:pPr>
        <w:spacing w:before="160" w:after="60"/>
        <w:jc w:val="both"/>
        <w:rPr>
          <w:b/>
          <w:bCs/>
          <w:sz w:val="24"/>
          <w:szCs w:val="24"/>
        </w:rPr>
      </w:pPr>
    </w:p>
    <w:p w14:paraId="5364E8EE" w14:textId="77777777" w:rsidR="005859F3" w:rsidRDefault="005859F3">
      <w:pPr>
        <w:spacing w:before="160" w:after="60"/>
        <w:jc w:val="both"/>
        <w:rPr>
          <w:b/>
          <w:bCs/>
          <w:sz w:val="24"/>
          <w:szCs w:val="24"/>
        </w:rPr>
      </w:pPr>
    </w:p>
    <w:p w14:paraId="3F628833" w14:textId="77777777" w:rsidR="005859F3" w:rsidRDefault="005859F3">
      <w:pPr>
        <w:spacing w:before="160" w:after="60"/>
        <w:jc w:val="both"/>
        <w:rPr>
          <w:b/>
          <w:bCs/>
          <w:sz w:val="24"/>
          <w:szCs w:val="24"/>
        </w:rPr>
      </w:pPr>
    </w:p>
    <w:p w14:paraId="75844726" w14:textId="77777777" w:rsidR="005859F3" w:rsidRDefault="005859F3">
      <w:pPr>
        <w:spacing w:before="160" w:after="60"/>
        <w:jc w:val="both"/>
        <w:rPr>
          <w:b/>
          <w:bCs/>
          <w:sz w:val="24"/>
          <w:szCs w:val="24"/>
        </w:rPr>
      </w:pPr>
    </w:p>
    <w:p w14:paraId="19FE3058" w14:textId="77777777" w:rsidR="005859F3" w:rsidRDefault="005859F3">
      <w:pPr>
        <w:spacing w:before="160" w:after="60"/>
        <w:jc w:val="both"/>
        <w:rPr>
          <w:b/>
          <w:bCs/>
          <w:sz w:val="24"/>
          <w:szCs w:val="24"/>
        </w:rPr>
      </w:pPr>
    </w:p>
    <w:p w14:paraId="09DA45AB" w14:textId="6EAA6554" w:rsidR="00C406DB" w:rsidRDefault="00606E2A">
      <w:pPr>
        <w:spacing w:before="160" w:after="60"/>
        <w:jc w:val="both"/>
      </w:pPr>
      <w:r>
        <w:rPr>
          <w:b/>
          <w:bCs/>
          <w:sz w:val="24"/>
          <w:szCs w:val="24"/>
        </w:rPr>
        <w:lastRenderedPageBreak/>
        <w:t>2. Функциональность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859F3" w14:paraId="287EDAE9" w14:textId="77777777" w:rsidTr="005859F3">
        <w:tc>
          <w:tcPr>
            <w:tcW w:w="4672" w:type="dxa"/>
          </w:tcPr>
          <w:p w14:paraId="4E293DDE" w14:textId="11F22DB2" w:rsidR="005859F3" w:rsidRDefault="005859F3">
            <w:r w:rsidRPr="005859F3">
              <w:t>Издательства</w:t>
            </w:r>
          </w:p>
        </w:tc>
        <w:tc>
          <w:tcPr>
            <w:tcW w:w="4673" w:type="dxa"/>
          </w:tcPr>
          <w:p w14:paraId="1F37532E" w14:textId="079B3211" w:rsidR="005859F3" w:rsidRDefault="005859F3" w:rsidP="004260DC">
            <w:pPr>
              <w:jc w:val="both"/>
            </w:pPr>
            <w:r w:rsidRPr="005859F3">
              <w:t xml:space="preserve">Просмотр списка всех доступных издательств, загруженных из базы данных </w:t>
            </w:r>
            <w:proofErr w:type="spellStart"/>
            <w:r w:rsidRPr="005859F3">
              <w:t>SQLite</w:t>
            </w:r>
            <w:proofErr w:type="spellEnd"/>
            <w:r w:rsidRPr="005859F3">
              <w:t>.</w:t>
            </w:r>
          </w:p>
        </w:tc>
      </w:tr>
      <w:tr w:rsidR="005859F3" w14:paraId="3EE06290" w14:textId="77777777" w:rsidTr="005859F3">
        <w:tc>
          <w:tcPr>
            <w:tcW w:w="4672" w:type="dxa"/>
          </w:tcPr>
          <w:p w14:paraId="25A0F643" w14:textId="7CCBA359" w:rsidR="005859F3" w:rsidRDefault="005859F3">
            <w:r w:rsidRPr="005859F3">
              <w:t>Журналы</w:t>
            </w:r>
          </w:p>
        </w:tc>
        <w:tc>
          <w:tcPr>
            <w:tcW w:w="4673" w:type="dxa"/>
          </w:tcPr>
          <w:p w14:paraId="2B14251C" w14:textId="452AA718" w:rsidR="005859F3" w:rsidRDefault="005859F3" w:rsidP="004260DC">
            <w:pPr>
              <w:jc w:val="both"/>
            </w:pPr>
            <w:r w:rsidRPr="005859F3">
              <w:t>Полный цикл CRUD-операций: просмотр списка, добавление новых журналов, редактирование существующих параметров и удаление записей из базы данных.</w:t>
            </w:r>
          </w:p>
        </w:tc>
      </w:tr>
      <w:tr w:rsidR="005859F3" w14:paraId="13786D16" w14:textId="77777777" w:rsidTr="005859F3">
        <w:tc>
          <w:tcPr>
            <w:tcW w:w="4672" w:type="dxa"/>
          </w:tcPr>
          <w:p w14:paraId="4131FB6A" w14:textId="12E68604" w:rsidR="005859F3" w:rsidRDefault="005859F3">
            <w:r w:rsidRPr="005859F3">
              <w:t>Выбор из списка</w:t>
            </w:r>
          </w:p>
        </w:tc>
        <w:tc>
          <w:tcPr>
            <w:tcW w:w="4673" w:type="dxa"/>
          </w:tcPr>
          <w:p w14:paraId="3586E7D3" w14:textId="4781FD91" w:rsidR="005859F3" w:rsidRDefault="005859F3" w:rsidP="004260DC">
            <w:pPr>
              <w:jc w:val="both"/>
            </w:pPr>
            <w:r w:rsidRPr="005859F3">
              <w:t>При добавлении журнала в консоль выводится список всех зарегистрированных издательств, что позволяет пользователю безошибочно указать корректный ID издательства (внешний ключ).</w:t>
            </w:r>
          </w:p>
        </w:tc>
      </w:tr>
      <w:tr w:rsidR="005859F3" w14:paraId="5443B704" w14:textId="77777777" w:rsidTr="005859F3">
        <w:tc>
          <w:tcPr>
            <w:tcW w:w="4672" w:type="dxa"/>
          </w:tcPr>
          <w:p w14:paraId="0DFD99E5" w14:textId="400FB021" w:rsidR="005859F3" w:rsidRDefault="005859F3">
            <w:r w:rsidRPr="005859F3">
              <w:t>Валидация</w:t>
            </w:r>
          </w:p>
        </w:tc>
        <w:tc>
          <w:tcPr>
            <w:tcW w:w="4673" w:type="dxa"/>
          </w:tcPr>
          <w:p w14:paraId="5505A2CF" w14:textId="05A07458" w:rsidR="005859F3" w:rsidRDefault="005859F3" w:rsidP="004260DC">
            <w:pPr>
              <w:jc w:val="both"/>
            </w:pPr>
            <w:r w:rsidRPr="005859F3">
              <w:t xml:space="preserve">Тираж журнала (поле </w:t>
            </w:r>
            <w:proofErr w:type="spellStart"/>
            <w:r w:rsidRPr="005859F3">
              <w:t>circulation_k</w:t>
            </w:r>
            <w:proofErr w:type="spellEnd"/>
            <w:r w:rsidRPr="005859F3">
              <w:t xml:space="preserve">) не может быть отрицательным. Проверка инкапсулирована в свойстве класса Magazine. При попытке ввода некорректных данных генерируется и безопасно перехватывается исключение </w:t>
            </w:r>
            <w:proofErr w:type="spellStart"/>
            <w:r w:rsidRPr="005859F3">
              <w:t>ArgumentException</w:t>
            </w:r>
            <w:proofErr w:type="spellEnd"/>
            <w:r w:rsidRPr="005859F3">
              <w:t>.</w:t>
            </w:r>
          </w:p>
        </w:tc>
      </w:tr>
      <w:tr w:rsidR="005859F3" w14:paraId="06413353" w14:textId="77777777" w:rsidTr="005859F3">
        <w:tc>
          <w:tcPr>
            <w:tcW w:w="4672" w:type="dxa"/>
          </w:tcPr>
          <w:p w14:paraId="44D0E9CC" w14:textId="6C6E44CB" w:rsidR="005859F3" w:rsidRDefault="005859F3">
            <w:r w:rsidRPr="005859F3">
              <w:t>Отчёты</w:t>
            </w:r>
          </w:p>
        </w:tc>
        <w:tc>
          <w:tcPr>
            <w:tcW w:w="4673" w:type="dxa"/>
          </w:tcPr>
          <w:p w14:paraId="3DF01BA4" w14:textId="77777777" w:rsidR="005859F3" w:rsidRDefault="005859F3" w:rsidP="004260DC">
            <w:pPr>
              <w:jc w:val="both"/>
            </w:pPr>
            <w:r>
              <w:t xml:space="preserve">Генерация 3 аналитических отчетов с помощью класса </w:t>
            </w:r>
            <w:proofErr w:type="spellStart"/>
            <w:r>
              <w:t>ReportBuilder</w:t>
            </w:r>
            <w:proofErr w:type="spellEnd"/>
            <w:r>
              <w:t xml:space="preserve"> на основе прямых SQL-запросов (без LINQ):</w:t>
            </w:r>
          </w:p>
          <w:p w14:paraId="3F612557" w14:textId="77777777" w:rsidR="005859F3" w:rsidRDefault="005859F3" w:rsidP="004260DC">
            <w:pPr>
              <w:jc w:val="both"/>
            </w:pPr>
          </w:p>
          <w:p w14:paraId="0CE24E61" w14:textId="77777777" w:rsidR="005859F3" w:rsidRDefault="005859F3" w:rsidP="004260DC">
            <w:pPr>
              <w:jc w:val="both"/>
            </w:pPr>
          </w:p>
          <w:p w14:paraId="60E5958F" w14:textId="77777777" w:rsidR="005859F3" w:rsidRDefault="005859F3" w:rsidP="004260DC">
            <w:pPr>
              <w:jc w:val="both"/>
            </w:pPr>
            <w:r>
              <w:t>1. Список журналов со сквозным выводом названий их издательств (JOIN).</w:t>
            </w:r>
          </w:p>
          <w:p w14:paraId="62A7833C" w14:textId="77777777" w:rsidR="005859F3" w:rsidRDefault="005859F3" w:rsidP="004260DC">
            <w:pPr>
              <w:jc w:val="both"/>
            </w:pPr>
          </w:p>
          <w:p w14:paraId="4F629167" w14:textId="77777777" w:rsidR="005859F3" w:rsidRDefault="005859F3" w:rsidP="004260DC">
            <w:pPr>
              <w:jc w:val="both"/>
            </w:pPr>
          </w:p>
          <w:p w14:paraId="1370F8E2" w14:textId="77777777" w:rsidR="005859F3" w:rsidRDefault="005859F3" w:rsidP="004260DC">
            <w:pPr>
              <w:jc w:val="both"/>
            </w:pPr>
            <w:r>
              <w:t>2. Количество журналов у каждого издательства (GROUP BY).</w:t>
            </w:r>
          </w:p>
          <w:p w14:paraId="7008AF1F" w14:textId="77777777" w:rsidR="005859F3" w:rsidRDefault="005859F3" w:rsidP="004260DC">
            <w:pPr>
              <w:jc w:val="both"/>
            </w:pPr>
          </w:p>
          <w:p w14:paraId="18331ADF" w14:textId="77777777" w:rsidR="005859F3" w:rsidRDefault="005859F3" w:rsidP="004260DC">
            <w:pPr>
              <w:jc w:val="both"/>
            </w:pPr>
          </w:p>
          <w:p w14:paraId="1DA60CAE" w14:textId="7B9A91FC" w:rsidR="005859F3" w:rsidRDefault="005859F3" w:rsidP="004260DC">
            <w:pPr>
              <w:jc w:val="both"/>
            </w:pPr>
            <w:r>
              <w:t>3. Средний тираж по каждому издательству с сортировкой по убыванию.</w:t>
            </w:r>
          </w:p>
        </w:tc>
      </w:tr>
      <w:tr w:rsidR="005859F3" w14:paraId="0BC9F60E" w14:textId="77777777" w:rsidTr="005859F3">
        <w:tc>
          <w:tcPr>
            <w:tcW w:w="4672" w:type="dxa"/>
          </w:tcPr>
          <w:p w14:paraId="0E5AAEE7" w14:textId="3B9F59E2" w:rsidR="005859F3" w:rsidRDefault="005859F3">
            <w:r w:rsidRPr="005859F3">
              <w:t>Форматирование таблиц</w:t>
            </w:r>
          </w:p>
        </w:tc>
        <w:tc>
          <w:tcPr>
            <w:tcW w:w="4673" w:type="dxa"/>
          </w:tcPr>
          <w:p w14:paraId="47F48CCA" w14:textId="0B367EB2" w:rsidR="005859F3" w:rsidRDefault="005859F3" w:rsidP="004260DC">
            <w:pPr>
              <w:jc w:val="both"/>
            </w:pPr>
            <w:r w:rsidRPr="005859F3">
              <w:t xml:space="preserve">Настройка внешнего вида отчётов через </w:t>
            </w:r>
            <w:proofErr w:type="spellStart"/>
            <w:r w:rsidRPr="005859F3">
              <w:t>Fluent</w:t>
            </w:r>
            <w:proofErr w:type="spellEnd"/>
            <w:r w:rsidRPr="005859F3">
              <w:t xml:space="preserve"> Interface (задание ширины колонок, пользовательских заголовков, автоматической нумерации строк и расчёта итоговых сумм в подвале таблицы).</w:t>
            </w:r>
          </w:p>
        </w:tc>
      </w:tr>
      <w:tr w:rsidR="005859F3" w14:paraId="35CD0DB9" w14:textId="77777777" w:rsidTr="005859F3">
        <w:tc>
          <w:tcPr>
            <w:tcW w:w="4672" w:type="dxa"/>
          </w:tcPr>
          <w:p w14:paraId="5DF1344D" w14:textId="1FBF8338" w:rsidR="005859F3" w:rsidRDefault="004260DC">
            <w:r w:rsidRPr="004260DC">
              <w:t>Экспорт в CSV</w:t>
            </w:r>
          </w:p>
        </w:tc>
        <w:tc>
          <w:tcPr>
            <w:tcW w:w="4673" w:type="dxa"/>
          </w:tcPr>
          <w:p w14:paraId="0970572D" w14:textId="0B1A77FA" w:rsidR="005859F3" w:rsidRDefault="004260DC" w:rsidP="004260DC">
            <w:pPr>
              <w:jc w:val="both"/>
            </w:pPr>
            <w:r w:rsidRPr="004260DC">
              <w:t>Выгрузка актуального состояния таблиц «Издательства» и «Журналы» из базы данных в текстовые файлы publishers_export.csv и magazines_export.csv с разделителем ;.</w:t>
            </w:r>
          </w:p>
        </w:tc>
      </w:tr>
      <w:tr w:rsidR="005859F3" w14:paraId="32B01628" w14:textId="77777777" w:rsidTr="005859F3">
        <w:tc>
          <w:tcPr>
            <w:tcW w:w="4672" w:type="dxa"/>
          </w:tcPr>
          <w:p w14:paraId="16944AC6" w14:textId="716BAF61" w:rsidR="005859F3" w:rsidRDefault="004260DC">
            <w:r w:rsidRPr="004260DC">
              <w:t>Фильтрация</w:t>
            </w:r>
          </w:p>
        </w:tc>
        <w:tc>
          <w:tcPr>
            <w:tcW w:w="4673" w:type="dxa"/>
          </w:tcPr>
          <w:p w14:paraId="52055C3B" w14:textId="20D0A370" w:rsidR="005859F3" w:rsidRDefault="004260DC" w:rsidP="004260DC">
            <w:pPr>
              <w:jc w:val="both"/>
            </w:pPr>
            <w:r w:rsidRPr="004260DC">
              <w:t>Возможность быстрого отбора и вывода на экран журналов</w:t>
            </w:r>
          </w:p>
        </w:tc>
      </w:tr>
    </w:tbl>
    <w:p w14:paraId="3BB716AA" w14:textId="1F539489" w:rsidR="004260DC" w:rsidRDefault="004260DC"/>
    <w:p w14:paraId="64761499" w14:textId="77777777" w:rsidR="004260DC" w:rsidRDefault="004260DC">
      <w:r>
        <w:br w:type="page"/>
      </w:r>
    </w:p>
    <w:p w14:paraId="3DF94833" w14:textId="1D1738BF" w:rsidR="00C406DB" w:rsidRPr="004260DC" w:rsidRDefault="004260DC">
      <w:pPr>
        <w:rPr>
          <w:b/>
          <w:bCs/>
          <w:sz w:val="24"/>
          <w:szCs w:val="24"/>
        </w:rPr>
      </w:pPr>
      <w:r w:rsidRPr="004260DC">
        <w:rPr>
          <w:b/>
          <w:bCs/>
          <w:sz w:val="24"/>
          <w:szCs w:val="24"/>
        </w:rPr>
        <w:lastRenderedPageBreak/>
        <w:t>3.Классы-модели</w:t>
      </w:r>
    </w:p>
    <w:p w14:paraId="1EE8BCEC" w14:textId="77777777" w:rsidR="004260DC" w:rsidRPr="004260DC" w:rsidRDefault="004260DC">
      <w:pPr>
        <w:rPr>
          <w:rFonts w:ascii="14" w:hAnsi="14"/>
          <w:sz w:val="24"/>
          <w:szCs w:val="24"/>
        </w:rPr>
      </w:pPr>
    </w:p>
    <w:p w14:paraId="046C5EF1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sz w:val="24"/>
          <w:szCs w:val="24"/>
        </w:rPr>
        <w:t>Файл</w:t>
      </w:r>
      <w:r w:rsidRPr="004260DC">
        <w:rPr>
          <w:sz w:val="24"/>
          <w:szCs w:val="24"/>
          <w:lang w:val="en-US"/>
        </w:rPr>
        <w:t xml:space="preserve"> </w:t>
      </w:r>
      <w:proofErr w:type="spellStart"/>
      <w:r w:rsidRPr="004260DC">
        <w:rPr>
          <w:sz w:val="24"/>
          <w:szCs w:val="24"/>
          <w:lang w:val="en-US"/>
        </w:rPr>
        <w:t>Publisher.cs</w:t>
      </w:r>
      <w:proofErr w:type="spellEnd"/>
      <w:r w:rsidRPr="004260DC">
        <w:rPr>
          <w:sz w:val="24"/>
          <w:szCs w:val="24"/>
          <w:lang w:val="en-US"/>
        </w:rPr>
        <w:t>:</w:t>
      </w:r>
      <w:r w:rsidRPr="004260DC">
        <w:rPr>
          <w:rFonts w:ascii="14" w:hAnsi="14"/>
          <w:sz w:val="24"/>
          <w:szCs w:val="24"/>
          <w:lang w:val="en-US"/>
        </w:rPr>
        <w:br/>
      </w:r>
      <w:r w:rsidRPr="004260DC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4C82F3E1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</w:p>
    <w:p w14:paraId="56D2DEA5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>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72B44CF6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cite_start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]/// Издательство (справочная таблица, сторона «один» отношения)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: 35, 119]</w:t>
      </w:r>
    </w:p>
    <w:p w14:paraId="09F95E39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>/// &lt;/summary&gt;</w:t>
      </w:r>
    </w:p>
    <w:p w14:paraId="3EA07711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>public class Publisher</w:t>
      </w:r>
    </w:p>
    <w:p w14:paraId="2D049028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31B253A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/// &lt;summary&gt;</w:t>
      </w:r>
    </w:p>
    <w:p w14:paraId="636FDB9D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</w:rPr>
        <w:t>/// Уникальный идентификатор издательства (Первичный ключ)</w:t>
      </w:r>
    </w:p>
    <w:p w14:paraId="5549030E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  <w:lang w:val="en-US"/>
        </w:rPr>
        <w:t>/// &lt;/summary&gt;</w:t>
      </w:r>
    </w:p>
    <w:p w14:paraId="6D0714F0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public int Id </w:t>
      </w:r>
      <w:proofErr w:type="gramStart"/>
      <w:r w:rsidRPr="004260DC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4260DC">
        <w:rPr>
          <w:rFonts w:ascii="Courier New" w:hAnsi="Courier New" w:cs="Courier New"/>
          <w:sz w:val="24"/>
          <w:szCs w:val="24"/>
          <w:lang w:val="en-US"/>
        </w:rPr>
        <w:t>; set; }</w:t>
      </w:r>
    </w:p>
    <w:p w14:paraId="43BB27C2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</w:p>
    <w:p w14:paraId="7DF11EF4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/// &lt;summary&gt;</w:t>
      </w:r>
    </w:p>
    <w:p w14:paraId="263D82E9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/// </w:t>
      </w:r>
      <w:r w:rsidRPr="004260DC">
        <w:rPr>
          <w:rFonts w:ascii="Courier New" w:hAnsi="Courier New" w:cs="Courier New"/>
          <w:sz w:val="24"/>
          <w:szCs w:val="24"/>
        </w:rPr>
        <w:t>Наименование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издательства</w:t>
      </w:r>
    </w:p>
    <w:p w14:paraId="20D3D952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/// &lt;/summary&gt;</w:t>
      </w:r>
    </w:p>
    <w:p w14:paraId="7A44ECDC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public string Name </w:t>
      </w:r>
      <w:proofErr w:type="gramStart"/>
      <w:r w:rsidRPr="004260DC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4260DC">
        <w:rPr>
          <w:rFonts w:ascii="Courier New" w:hAnsi="Courier New" w:cs="Courier New"/>
          <w:sz w:val="24"/>
          <w:szCs w:val="24"/>
          <w:lang w:val="en-US"/>
        </w:rPr>
        <w:t>; set; }</w:t>
      </w:r>
    </w:p>
    <w:p w14:paraId="413FBE77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</w:p>
    <w:p w14:paraId="457AAF86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</w:rPr>
        <w:t>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0EAC8EC9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cite_start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]/// Конструктор с полной инициализацией параметров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: 72]</w:t>
      </w:r>
    </w:p>
    <w:p w14:paraId="0CEE661A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/// &lt;/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30CFA5F3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param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 name="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id</w:t>
      </w:r>
      <w:proofErr w:type="spellEnd"/>
      <w:proofErr w:type="gramStart"/>
      <w:r w:rsidRPr="004260DC">
        <w:rPr>
          <w:rFonts w:ascii="Courier New" w:hAnsi="Courier New" w:cs="Courier New"/>
          <w:sz w:val="24"/>
          <w:szCs w:val="24"/>
        </w:rPr>
        <w:t>"&gt;Идентификатор</w:t>
      </w:r>
      <w:proofErr w:type="gramEnd"/>
      <w:r w:rsidRPr="004260DC">
        <w:rPr>
          <w:rFonts w:ascii="Courier New" w:hAnsi="Courier New" w:cs="Courier New"/>
          <w:sz w:val="24"/>
          <w:szCs w:val="24"/>
        </w:rPr>
        <w:t xml:space="preserve"> издательства&lt;/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param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291E1F17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param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 name="name</w:t>
      </w:r>
      <w:proofErr w:type="gramStart"/>
      <w:r w:rsidRPr="004260DC">
        <w:rPr>
          <w:rFonts w:ascii="Courier New" w:hAnsi="Courier New" w:cs="Courier New"/>
          <w:sz w:val="24"/>
          <w:szCs w:val="24"/>
        </w:rPr>
        <w:t>"&gt;Наименование</w:t>
      </w:r>
      <w:proofErr w:type="gramEnd"/>
      <w:r w:rsidRPr="004260DC">
        <w:rPr>
          <w:rFonts w:ascii="Courier New" w:hAnsi="Courier New" w:cs="Courier New"/>
          <w:sz w:val="24"/>
          <w:szCs w:val="24"/>
        </w:rPr>
        <w:t xml:space="preserve"> издательства&lt;/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param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039B7799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gramStart"/>
      <w:r w:rsidRPr="004260DC">
        <w:rPr>
          <w:rFonts w:ascii="Courier New" w:hAnsi="Courier New" w:cs="Courier New"/>
          <w:sz w:val="24"/>
          <w:szCs w:val="24"/>
          <w:lang w:val="en-US"/>
        </w:rPr>
        <w:t>Publisher(</w:t>
      </w:r>
      <w:proofErr w:type="gramEnd"/>
      <w:r w:rsidRPr="004260DC">
        <w:rPr>
          <w:rFonts w:ascii="Courier New" w:hAnsi="Courier New" w:cs="Courier New"/>
          <w:sz w:val="24"/>
          <w:szCs w:val="24"/>
          <w:lang w:val="en-US"/>
        </w:rPr>
        <w:t>int id, string name)</w:t>
      </w:r>
    </w:p>
    <w:p w14:paraId="7E47CB92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3599993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Id = id;</w:t>
      </w:r>
    </w:p>
    <w:p w14:paraId="3F6567DB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Name = name;</w:t>
      </w:r>
    </w:p>
    <w:p w14:paraId="304E1307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E3CBE8C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</w:p>
    <w:p w14:paraId="3B66D3E1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/// &lt;summary&gt;</w:t>
      </w:r>
    </w:p>
    <w:p w14:paraId="72DB4277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cite_start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]/// Конструктор по умолчанию (вызывает полный конструктор через цепочку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)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: 72]</w:t>
      </w:r>
    </w:p>
    <w:p w14:paraId="6091C65D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  <w:lang w:val="en-US"/>
        </w:rPr>
        <w:t>/// &lt;/summary&gt;</w:t>
      </w:r>
    </w:p>
    <w:p w14:paraId="5373D6CB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public </w:t>
      </w:r>
      <w:proofErr w:type="gramStart"/>
      <w:r w:rsidRPr="004260DC">
        <w:rPr>
          <w:rFonts w:ascii="Courier New" w:hAnsi="Courier New" w:cs="Courier New"/>
          <w:sz w:val="24"/>
          <w:szCs w:val="24"/>
          <w:lang w:val="en-US"/>
        </w:rPr>
        <w:t>Publisher(</w:t>
      </w:r>
      <w:proofErr w:type="gramEnd"/>
      <w:r w:rsidRPr="004260DC">
        <w:rPr>
          <w:rFonts w:ascii="Courier New" w:hAnsi="Courier New" w:cs="Courier New"/>
          <w:sz w:val="24"/>
          <w:szCs w:val="24"/>
          <w:lang w:val="en-US"/>
        </w:rPr>
        <w:t>) : this(0, "") { }</w:t>
      </w:r>
    </w:p>
    <w:p w14:paraId="1E041100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</w:p>
    <w:p w14:paraId="1D0CEC04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/// &lt;summary&gt;</w:t>
      </w:r>
    </w:p>
    <w:p w14:paraId="13C72614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cite_start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]/// Переопределение метода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ToString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 для текстового представления объекта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: 73]</w:t>
      </w:r>
    </w:p>
    <w:p w14:paraId="5A0C91D3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/// &lt;/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2F432D36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returns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&gt;Строка с идентификатором и наименованием издательства&lt;/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returns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3F2A3720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public override string </w:t>
      </w:r>
      <w:proofErr w:type="spellStart"/>
      <w:proofErr w:type="gramStart"/>
      <w:r w:rsidRPr="004260DC"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260D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1919D8B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A55ABF2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return $"[{Id}] {Name}";</w:t>
      </w:r>
    </w:p>
    <w:p w14:paraId="23B24393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</w:rPr>
        <w:t>}</w:t>
      </w:r>
    </w:p>
    <w:p w14:paraId="53B4CE72" w14:textId="3FA76176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>}</w:t>
      </w:r>
    </w:p>
    <w:p w14:paraId="1352B5D3" w14:textId="67161DD7" w:rsidR="004260DC" w:rsidRPr="004260DC" w:rsidRDefault="004260DC" w:rsidP="004260DC">
      <w:pPr>
        <w:rPr>
          <w:rFonts w:ascii="14" w:hAnsi="14"/>
          <w:sz w:val="24"/>
          <w:szCs w:val="24"/>
        </w:rPr>
      </w:pPr>
    </w:p>
    <w:p w14:paraId="611E4450" w14:textId="77777777" w:rsidR="004260DC" w:rsidRDefault="004260DC" w:rsidP="004260DC">
      <w:pPr>
        <w:rPr>
          <w:rFonts w:ascii="14" w:hAnsi="14"/>
          <w:sz w:val="24"/>
          <w:szCs w:val="24"/>
        </w:rPr>
      </w:pPr>
    </w:p>
    <w:p w14:paraId="7C405FED" w14:textId="77777777" w:rsidR="004260DC" w:rsidRDefault="004260DC" w:rsidP="004260DC">
      <w:pPr>
        <w:rPr>
          <w:rFonts w:ascii="14" w:hAnsi="14"/>
          <w:sz w:val="24"/>
          <w:szCs w:val="24"/>
        </w:rPr>
      </w:pPr>
    </w:p>
    <w:p w14:paraId="5683B82A" w14:textId="44A47545" w:rsidR="004260DC" w:rsidRPr="004260DC" w:rsidRDefault="004260DC" w:rsidP="004260DC">
      <w:pPr>
        <w:rPr>
          <w:sz w:val="24"/>
          <w:szCs w:val="24"/>
          <w:lang w:val="en-US"/>
        </w:rPr>
      </w:pPr>
      <w:r w:rsidRPr="004260DC">
        <w:rPr>
          <w:sz w:val="24"/>
          <w:szCs w:val="24"/>
        </w:rPr>
        <w:lastRenderedPageBreak/>
        <w:t>Файл</w:t>
      </w:r>
      <w:r w:rsidRPr="004260DC">
        <w:rPr>
          <w:sz w:val="24"/>
          <w:szCs w:val="24"/>
          <w:lang w:val="en-US"/>
        </w:rPr>
        <w:t xml:space="preserve"> </w:t>
      </w:r>
      <w:proofErr w:type="spellStart"/>
      <w:r w:rsidRPr="004260DC">
        <w:rPr>
          <w:sz w:val="24"/>
          <w:szCs w:val="24"/>
          <w:lang w:val="en-US"/>
        </w:rPr>
        <w:t>Magazine.cs</w:t>
      </w:r>
      <w:proofErr w:type="spellEnd"/>
      <w:r w:rsidRPr="004260DC">
        <w:rPr>
          <w:sz w:val="24"/>
          <w:szCs w:val="24"/>
          <w:lang w:val="en-US"/>
        </w:rPr>
        <w:t>:</w:t>
      </w:r>
    </w:p>
    <w:p w14:paraId="77B196A2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72ECC247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</w:p>
    <w:p w14:paraId="7FE620B0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>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3A810CBA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cite_start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]/// Журнал (основная таблица, сторона «много» отношения)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: 36]</w:t>
      </w:r>
    </w:p>
    <w:p w14:paraId="03D2211A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>/// &lt;/summary&gt;</w:t>
      </w:r>
    </w:p>
    <w:p w14:paraId="2F4C9AA5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>public class Magazine</w:t>
      </w:r>
    </w:p>
    <w:p w14:paraId="28D56843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E0D8E49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private int _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circulationK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91845FD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</w:p>
    <w:p w14:paraId="0341A89F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</w:rPr>
        <w:t>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08EE8799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/// Уникальный идентификатор журнала (Первичный ключ)</w:t>
      </w:r>
    </w:p>
    <w:p w14:paraId="41D4B607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  <w:lang w:val="en-US"/>
        </w:rPr>
        <w:t>/// &lt;/summary&gt;</w:t>
      </w:r>
    </w:p>
    <w:p w14:paraId="1857F2EB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public int Id </w:t>
      </w:r>
      <w:proofErr w:type="gramStart"/>
      <w:r w:rsidRPr="004260DC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4260DC">
        <w:rPr>
          <w:rFonts w:ascii="Courier New" w:hAnsi="Courier New" w:cs="Courier New"/>
          <w:sz w:val="24"/>
          <w:szCs w:val="24"/>
          <w:lang w:val="en-US"/>
        </w:rPr>
        <w:t>; set; }</w:t>
      </w:r>
    </w:p>
    <w:p w14:paraId="010ED766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</w:p>
    <w:p w14:paraId="316A161C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</w:rPr>
        <w:t>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4DDEF089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cite_start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]/// Идентификатор издательства (Внешний ключ, указывающий на таблицу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publisher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)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: 36]</w:t>
      </w:r>
    </w:p>
    <w:p w14:paraId="7CBE9E3B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  <w:lang w:val="en-US"/>
        </w:rPr>
        <w:t>/// &lt;/summary&gt;</w:t>
      </w:r>
    </w:p>
    <w:p w14:paraId="37C93984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public int 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PublisherId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4260DC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4260DC">
        <w:rPr>
          <w:rFonts w:ascii="Courier New" w:hAnsi="Courier New" w:cs="Courier New"/>
          <w:sz w:val="24"/>
          <w:szCs w:val="24"/>
          <w:lang w:val="en-US"/>
        </w:rPr>
        <w:t>; set; }</w:t>
      </w:r>
    </w:p>
    <w:p w14:paraId="3DB04F00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</w:p>
    <w:p w14:paraId="2FD388DE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/// &lt;summary&gt;</w:t>
      </w:r>
    </w:p>
    <w:p w14:paraId="61368CA1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/// </w:t>
      </w:r>
      <w:r w:rsidRPr="004260DC">
        <w:rPr>
          <w:rFonts w:ascii="Courier New" w:hAnsi="Courier New" w:cs="Courier New"/>
          <w:sz w:val="24"/>
          <w:szCs w:val="24"/>
        </w:rPr>
        <w:t>Название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журнала</w:t>
      </w:r>
    </w:p>
    <w:p w14:paraId="04BDF07B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/// &lt;/summary&gt;</w:t>
      </w:r>
    </w:p>
    <w:p w14:paraId="05BF590E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public string Name </w:t>
      </w:r>
      <w:proofErr w:type="gramStart"/>
      <w:r w:rsidRPr="004260DC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4260DC">
        <w:rPr>
          <w:rFonts w:ascii="Courier New" w:hAnsi="Courier New" w:cs="Courier New"/>
          <w:sz w:val="24"/>
          <w:szCs w:val="24"/>
          <w:lang w:val="en-US"/>
        </w:rPr>
        <w:t>; set; }</w:t>
      </w:r>
    </w:p>
    <w:p w14:paraId="18C834AC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</w:p>
    <w:p w14:paraId="53996201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</w:rPr>
        <w:t>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3E51B10E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cite_start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]/// Тираж журнала в тысячах экземпляров (Числовой показатель варианта)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: 37]</w:t>
      </w:r>
    </w:p>
    <w:p w14:paraId="5F02471E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cite_start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]/// Инкапсулирует валидацию на неотрицательное </w:t>
      </w:r>
      <w:proofErr w:type="gramStart"/>
      <w:r w:rsidRPr="004260DC">
        <w:rPr>
          <w:rFonts w:ascii="Courier New" w:hAnsi="Courier New" w:cs="Courier New"/>
          <w:sz w:val="24"/>
          <w:szCs w:val="24"/>
        </w:rPr>
        <w:t>значение[</w:t>
      </w:r>
      <w:proofErr w:type="spellStart"/>
      <w:proofErr w:type="gramEnd"/>
      <w:r w:rsidRPr="004260DC">
        <w:rPr>
          <w:rFonts w:ascii="Courier New" w:hAnsi="Courier New" w:cs="Courier New"/>
          <w:sz w:val="24"/>
          <w:szCs w:val="24"/>
        </w:rPr>
        <w:t>cite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: 70].</w:t>
      </w:r>
    </w:p>
    <w:p w14:paraId="756F2C5A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  <w:lang w:val="en-US"/>
        </w:rPr>
        <w:t>/// &lt;/summary&gt;</w:t>
      </w:r>
    </w:p>
    <w:p w14:paraId="45056C76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[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cite_start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]/// &lt;exception 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cref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ArgumentException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>"&gt;</w:t>
      </w:r>
      <w:r w:rsidRPr="004260DC">
        <w:rPr>
          <w:rFonts w:ascii="Courier New" w:hAnsi="Courier New" w:cs="Courier New"/>
          <w:sz w:val="24"/>
          <w:szCs w:val="24"/>
        </w:rPr>
        <w:t>Генерируется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4260DC">
        <w:rPr>
          <w:rFonts w:ascii="Courier New" w:hAnsi="Courier New" w:cs="Courier New"/>
          <w:sz w:val="24"/>
          <w:szCs w:val="24"/>
        </w:rPr>
        <w:t>если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передано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значение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меньше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нуля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[cite: </w:t>
      </w:r>
      <w:proofErr w:type="gramStart"/>
      <w:r w:rsidRPr="004260DC">
        <w:rPr>
          <w:rFonts w:ascii="Courier New" w:hAnsi="Courier New" w:cs="Courier New"/>
          <w:sz w:val="24"/>
          <w:szCs w:val="24"/>
          <w:lang w:val="en-US"/>
        </w:rPr>
        <w:t>71]&lt;</w:t>
      </w:r>
      <w:proofErr w:type="gramEnd"/>
      <w:r w:rsidRPr="004260DC">
        <w:rPr>
          <w:rFonts w:ascii="Courier New" w:hAnsi="Courier New" w:cs="Courier New"/>
          <w:sz w:val="24"/>
          <w:szCs w:val="24"/>
          <w:lang w:val="en-US"/>
        </w:rPr>
        <w:t>/exception&gt;</w:t>
      </w:r>
    </w:p>
    <w:p w14:paraId="7C1EB6C4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public int 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CirculationK</w:t>
      </w:r>
      <w:proofErr w:type="spellEnd"/>
    </w:p>
    <w:p w14:paraId="41567D7B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E18B053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get =&gt; _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circulationK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431356D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set </w:t>
      </w:r>
    </w:p>
    <w:p w14:paraId="6EDB3ED5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C065FF8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    if (value &lt; 0)</w:t>
      </w:r>
    </w:p>
    <w:p w14:paraId="4B9CB131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        [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cite_</w:t>
      </w:r>
      <w:proofErr w:type="gramStart"/>
      <w:r w:rsidRPr="004260DC">
        <w:rPr>
          <w:rFonts w:ascii="Courier New" w:hAnsi="Courier New" w:cs="Courier New"/>
          <w:sz w:val="24"/>
          <w:szCs w:val="24"/>
          <w:lang w:val="en-US"/>
        </w:rPr>
        <w:t>start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>]throw</w:t>
      </w:r>
      <w:proofErr w:type="gramEnd"/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new 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ArgumentException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>("</w:t>
      </w:r>
      <w:r w:rsidRPr="004260DC">
        <w:rPr>
          <w:rFonts w:ascii="Courier New" w:hAnsi="Courier New" w:cs="Courier New"/>
          <w:sz w:val="24"/>
          <w:szCs w:val="24"/>
        </w:rPr>
        <w:t>Тираж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не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может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быть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отрицательным</w:t>
      </w:r>
      <w:r w:rsidRPr="004260DC">
        <w:rPr>
          <w:rFonts w:ascii="Courier New" w:hAnsi="Courier New" w:cs="Courier New"/>
          <w:sz w:val="24"/>
          <w:szCs w:val="24"/>
          <w:lang w:val="en-US"/>
        </w:rPr>
        <w:t>"); [cite: 71]</w:t>
      </w:r>
    </w:p>
    <w:p w14:paraId="554687A1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4260DC">
        <w:rPr>
          <w:rFonts w:ascii="Courier New" w:hAnsi="Courier New" w:cs="Courier New"/>
          <w:sz w:val="24"/>
          <w:szCs w:val="24"/>
        </w:rPr>
        <w:t>_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circulationK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value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;</w:t>
      </w:r>
    </w:p>
    <w:p w14:paraId="0DCE1BBC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    }</w:t>
      </w:r>
    </w:p>
    <w:p w14:paraId="370AB285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}</w:t>
      </w:r>
    </w:p>
    <w:p w14:paraId="306F6D23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</w:p>
    <w:p w14:paraId="3DBAA2DE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3C06FF9B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cite_start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]/// Конструктор с полной инициализацией параметров журнала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: 72]</w:t>
      </w:r>
    </w:p>
    <w:p w14:paraId="7388B8CB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  <w:lang w:val="en-US"/>
        </w:rPr>
        <w:t>/// &lt;/summary&gt;</w:t>
      </w:r>
    </w:p>
    <w:p w14:paraId="5F263BA1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/// &lt;param name="id"&gt;</w:t>
      </w:r>
      <w:r w:rsidRPr="004260DC">
        <w:rPr>
          <w:rFonts w:ascii="Courier New" w:hAnsi="Courier New" w:cs="Courier New"/>
          <w:sz w:val="24"/>
          <w:szCs w:val="24"/>
        </w:rPr>
        <w:t>Идентификатор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журнала</w:t>
      </w:r>
      <w:r w:rsidRPr="004260DC">
        <w:rPr>
          <w:rFonts w:ascii="Courier New" w:hAnsi="Courier New" w:cs="Courier New"/>
          <w:sz w:val="24"/>
          <w:szCs w:val="24"/>
          <w:lang w:val="en-US"/>
        </w:rPr>
        <w:t>&lt;/param&gt;</w:t>
      </w:r>
    </w:p>
    <w:p w14:paraId="58CA814E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r w:rsidRPr="004260DC">
        <w:rPr>
          <w:rFonts w:ascii="Courier New" w:hAnsi="Courier New" w:cs="Courier New"/>
          <w:sz w:val="24"/>
          <w:szCs w:val="24"/>
        </w:rPr>
        <w:t>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param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 name="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publisherId</w:t>
      </w:r>
      <w:proofErr w:type="spellEnd"/>
      <w:proofErr w:type="gramStart"/>
      <w:r w:rsidRPr="004260DC">
        <w:rPr>
          <w:rFonts w:ascii="Courier New" w:hAnsi="Courier New" w:cs="Courier New"/>
          <w:sz w:val="24"/>
          <w:szCs w:val="24"/>
        </w:rPr>
        <w:t>"&gt;Идентификатор</w:t>
      </w:r>
      <w:proofErr w:type="gramEnd"/>
      <w:r w:rsidRPr="004260DC">
        <w:rPr>
          <w:rFonts w:ascii="Courier New" w:hAnsi="Courier New" w:cs="Courier New"/>
          <w:sz w:val="24"/>
          <w:szCs w:val="24"/>
        </w:rPr>
        <w:t xml:space="preserve"> связанного издательства&lt;/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param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6BCF63CD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  <w:lang w:val="en-US"/>
        </w:rPr>
        <w:t>/// &lt;param name="name"&gt;</w:t>
      </w:r>
      <w:r w:rsidRPr="004260DC">
        <w:rPr>
          <w:rFonts w:ascii="Courier New" w:hAnsi="Courier New" w:cs="Courier New"/>
          <w:sz w:val="24"/>
          <w:szCs w:val="24"/>
        </w:rPr>
        <w:t>Название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журнала</w:t>
      </w:r>
      <w:r w:rsidRPr="004260DC">
        <w:rPr>
          <w:rFonts w:ascii="Courier New" w:hAnsi="Courier New" w:cs="Courier New"/>
          <w:sz w:val="24"/>
          <w:szCs w:val="24"/>
          <w:lang w:val="en-US"/>
        </w:rPr>
        <w:t>&lt;/param&gt;</w:t>
      </w:r>
    </w:p>
    <w:p w14:paraId="0E34A0D8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/// &lt;param name="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circulationK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>"&gt;</w:t>
      </w:r>
      <w:r w:rsidRPr="004260DC">
        <w:rPr>
          <w:rFonts w:ascii="Courier New" w:hAnsi="Courier New" w:cs="Courier New"/>
          <w:sz w:val="24"/>
          <w:szCs w:val="24"/>
        </w:rPr>
        <w:t>Тираж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журнала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260DC">
        <w:rPr>
          <w:rFonts w:ascii="Courier New" w:hAnsi="Courier New" w:cs="Courier New"/>
          <w:sz w:val="24"/>
          <w:szCs w:val="24"/>
        </w:rPr>
        <w:t>в</w:t>
      </w: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тыс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4260DC">
        <w:rPr>
          <w:rFonts w:ascii="Courier New" w:hAnsi="Courier New" w:cs="Courier New"/>
          <w:sz w:val="24"/>
          <w:szCs w:val="24"/>
        </w:rPr>
        <w:t>экземпляров</w:t>
      </w:r>
      <w:r w:rsidRPr="004260DC">
        <w:rPr>
          <w:rFonts w:ascii="Courier New" w:hAnsi="Courier New" w:cs="Courier New"/>
          <w:sz w:val="24"/>
          <w:szCs w:val="24"/>
          <w:lang w:val="en-US"/>
        </w:rPr>
        <w:t>&lt;/param&gt;</w:t>
      </w:r>
    </w:p>
    <w:p w14:paraId="140B2B34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public </w:t>
      </w:r>
      <w:proofErr w:type="gramStart"/>
      <w:r w:rsidRPr="004260DC">
        <w:rPr>
          <w:rFonts w:ascii="Courier New" w:hAnsi="Courier New" w:cs="Courier New"/>
          <w:sz w:val="24"/>
          <w:szCs w:val="24"/>
          <w:lang w:val="en-US"/>
        </w:rPr>
        <w:t>Magazine(</w:t>
      </w:r>
      <w:proofErr w:type="gramEnd"/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int id, int 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publisherId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, string name, int 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circulationK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B852E3B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F4B33BA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Id = id;</w:t>
      </w:r>
    </w:p>
    <w:p w14:paraId="530C1314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PublisherId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260DC">
        <w:rPr>
          <w:rFonts w:ascii="Courier New" w:hAnsi="Courier New" w:cs="Courier New"/>
          <w:sz w:val="24"/>
          <w:szCs w:val="24"/>
          <w:lang w:val="en-US"/>
        </w:rPr>
        <w:t>publisherId</w:t>
      </w:r>
      <w:proofErr w:type="spellEnd"/>
      <w:r w:rsidRPr="004260DC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144BC10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Name = name;</w:t>
      </w:r>
    </w:p>
    <w:p w14:paraId="14EF6478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CirculationK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circulationK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; // Валидация выполняется внутри свойства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: 110]</w:t>
      </w:r>
    </w:p>
    <w:p w14:paraId="3EEDFAFA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}</w:t>
      </w:r>
    </w:p>
    <w:p w14:paraId="4AC2292E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</w:p>
    <w:p w14:paraId="15B293D1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7EDD850D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cite_start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]/// Конструктор по умолчанию (инициализирует объект базовыми значениями через цепочку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)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: 72]</w:t>
      </w:r>
    </w:p>
    <w:p w14:paraId="1346328B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  <w:lang w:val="en-US"/>
        </w:rPr>
        <w:t>/// &lt;/summary&gt;</w:t>
      </w:r>
    </w:p>
    <w:p w14:paraId="070DCADA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public </w:t>
      </w:r>
      <w:proofErr w:type="gramStart"/>
      <w:r w:rsidRPr="004260DC">
        <w:rPr>
          <w:rFonts w:ascii="Courier New" w:hAnsi="Courier New" w:cs="Courier New"/>
          <w:sz w:val="24"/>
          <w:szCs w:val="24"/>
          <w:lang w:val="en-US"/>
        </w:rPr>
        <w:t>Magazine(</w:t>
      </w:r>
      <w:proofErr w:type="gramEnd"/>
      <w:r w:rsidRPr="004260DC">
        <w:rPr>
          <w:rFonts w:ascii="Courier New" w:hAnsi="Courier New" w:cs="Courier New"/>
          <w:sz w:val="24"/>
          <w:szCs w:val="24"/>
          <w:lang w:val="en-US"/>
        </w:rPr>
        <w:t>) : this(0, 0, "", 0) { }</w:t>
      </w:r>
    </w:p>
    <w:p w14:paraId="372BC432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</w:p>
    <w:p w14:paraId="25127214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  <w:lang w:val="en-US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/// &lt;summary&gt;</w:t>
      </w:r>
    </w:p>
    <w:p w14:paraId="4FAF40C8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260DC">
        <w:rPr>
          <w:rFonts w:ascii="Courier New" w:hAnsi="Courier New" w:cs="Courier New"/>
          <w:sz w:val="24"/>
          <w:szCs w:val="24"/>
        </w:rPr>
        <w:t>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cite_start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]/// Переопределение метода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ToString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 для текстового вывода информации о журнале [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cite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: 73]</w:t>
      </w:r>
    </w:p>
    <w:p w14:paraId="1155187E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/// &lt;/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08995977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/// &lt;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returns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&gt;Форматированная строка с данными журнала&lt;/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returns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&gt;</w:t>
      </w:r>
    </w:p>
    <w:p w14:paraId="7E09ECD7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override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4260DC">
        <w:rPr>
          <w:rFonts w:ascii="Courier New" w:hAnsi="Courier New" w:cs="Courier New"/>
          <w:sz w:val="24"/>
          <w:szCs w:val="24"/>
        </w:rPr>
        <w:t>ToString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(</w:t>
      </w:r>
      <w:proofErr w:type="gramEnd"/>
      <w:r w:rsidRPr="004260DC">
        <w:rPr>
          <w:rFonts w:ascii="Courier New" w:hAnsi="Courier New" w:cs="Courier New"/>
          <w:sz w:val="24"/>
          <w:szCs w:val="24"/>
        </w:rPr>
        <w:t>)</w:t>
      </w:r>
    </w:p>
    <w:p w14:paraId="5DCFE04D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{</w:t>
      </w:r>
    </w:p>
    <w:p w14:paraId="0ADCCEE8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 xml:space="preserve"> $"[{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Id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}] {Name} (издательство #{PublisherId}, тираж: {</w:t>
      </w:r>
      <w:proofErr w:type="spellStart"/>
      <w:r w:rsidRPr="004260DC">
        <w:rPr>
          <w:rFonts w:ascii="Courier New" w:hAnsi="Courier New" w:cs="Courier New"/>
          <w:sz w:val="24"/>
          <w:szCs w:val="24"/>
        </w:rPr>
        <w:t>CirculationK</w:t>
      </w:r>
      <w:proofErr w:type="spellEnd"/>
      <w:r w:rsidRPr="004260DC">
        <w:rPr>
          <w:rFonts w:ascii="Courier New" w:hAnsi="Courier New" w:cs="Courier New"/>
          <w:sz w:val="24"/>
          <w:szCs w:val="24"/>
        </w:rPr>
        <w:t>} тыс. экз.)";</w:t>
      </w:r>
    </w:p>
    <w:p w14:paraId="53FA4118" w14:textId="77777777" w:rsidR="004260DC" w:rsidRP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 xml:space="preserve">    }</w:t>
      </w:r>
    </w:p>
    <w:p w14:paraId="3CFE355D" w14:textId="1031C1BA" w:rsidR="004260DC" w:rsidRDefault="004260DC" w:rsidP="004260DC">
      <w:pPr>
        <w:rPr>
          <w:rFonts w:ascii="Courier New" w:hAnsi="Courier New" w:cs="Courier New"/>
          <w:sz w:val="24"/>
          <w:szCs w:val="24"/>
        </w:rPr>
      </w:pPr>
      <w:r w:rsidRPr="004260DC">
        <w:rPr>
          <w:rFonts w:ascii="Courier New" w:hAnsi="Courier New" w:cs="Courier New"/>
          <w:sz w:val="24"/>
          <w:szCs w:val="24"/>
        </w:rPr>
        <w:t>}</w:t>
      </w:r>
    </w:p>
    <w:p w14:paraId="5FE1B238" w14:textId="4210A5CB" w:rsidR="004260DC" w:rsidRDefault="004260D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00BDE61E" w14:textId="0D885E44" w:rsidR="004260DC" w:rsidRPr="004260DC" w:rsidRDefault="004260DC" w:rsidP="004260DC">
      <w:pPr>
        <w:rPr>
          <w:b/>
          <w:bCs/>
          <w:sz w:val="24"/>
          <w:szCs w:val="24"/>
        </w:rPr>
      </w:pPr>
      <w:r w:rsidRPr="004260DC">
        <w:rPr>
          <w:b/>
          <w:bCs/>
          <w:sz w:val="24"/>
          <w:szCs w:val="24"/>
        </w:rPr>
        <w:lastRenderedPageBreak/>
        <w:t>4.</w:t>
      </w:r>
      <w:r w:rsidRPr="004260DC">
        <w:rPr>
          <w:b/>
          <w:bCs/>
          <w:sz w:val="24"/>
          <w:szCs w:val="24"/>
        </w:rPr>
        <w:t xml:space="preserve">Построитель отчетов </w:t>
      </w:r>
      <w:proofErr w:type="spellStart"/>
      <w:r w:rsidRPr="004260DC">
        <w:rPr>
          <w:b/>
          <w:bCs/>
          <w:sz w:val="24"/>
          <w:szCs w:val="24"/>
        </w:rPr>
        <w:t>ReportBuilder</w:t>
      </w:r>
      <w:proofErr w:type="spellEnd"/>
      <w:r w:rsidRPr="004260DC">
        <w:rPr>
          <w:b/>
          <w:bCs/>
          <w:sz w:val="24"/>
          <w:szCs w:val="24"/>
        </w:rPr>
        <w:t>.</w:t>
      </w:r>
    </w:p>
    <w:p w14:paraId="5422DA3A" w14:textId="0BB1A05F" w:rsidR="004260DC" w:rsidRDefault="004260DC" w:rsidP="004260DC">
      <w:pPr>
        <w:jc w:val="both"/>
        <w:rPr>
          <w:sz w:val="24"/>
          <w:szCs w:val="24"/>
        </w:rPr>
      </w:pPr>
      <w:r w:rsidRPr="004260DC">
        <w:rPr>
          <w:sz w:val="24"/>
          <w:szCs w:val="24"/>
        </w:rPr>
        <w:t xml:space="preserve">Класс </w:t>
      </w:r>
      <w:proofErr w:type="spellStart"/>
      <w:r w:rsidRPr="004260DC">
        <w:rPr>
          <w:sz w:val="24"/>
          <w:szCs w:val="24"/>
        </w:rPr>
        <w:t>ReportBuilder</w:t>
      </w:r>
      <w:proofErr w:type="spellEnd"/>
      <w:r w:rsidRPr="004260DC">
        <w:rPr>
          <w:sz w:val="24"/>
          <w:szCs w:val="24"/>
        </w:rPr>
        <w:t xml:space="preserve"> реализует паттерн проектирования </w:t>
      </w:r>
      <w:proofErr w:type="spellStart"/>
      <w:r w:rsidRPr="004260DC">
        <w:rPr>
          <w:sz w:val="24"/>
          <w:szCs w:val="24"/>
        </w:rPr>
        <w:t>Fluent</w:t>
      </w:r>
      <w:proofErr w:type="spellEnd"/>
      <w:r w:rsidRPr="004260DC">
        <w:rPr>
          <w:sz w:val="24"/>
          <w:szCs w:val="24"/>
        </w:rPr>
        <w:t xml:space="preserve"> Interface (Текучий интерфейс). Он служит для декларативной настройки внешнего вида отчета и формирования финальной текстовой таблицы с помощью </w:t>
      </w:r>
      <w:proofErr w:type="spellStart"/>
      <w:r w:rsidRPr="004260DC">
        <w:rPr>
          <w:sz w:val="24"/>
          <w:szCs w:val="24"/>
        </w:rPr>
        <w:t>StringBuilder</w:t>
      </w:r>
      <w:proofErr w:type="spellEnd"/>
      <w:r w:rsidRPr="004260DC">
        <w:rPr>
          <w:sz w:val="24"/>
          <w:szCs w:val="24"/>
        </w:rPr>
        <w:t xml:space="preserve"> без прямого использования технологии LINQ.</w:t>
      </w:r>
    </w:p>
    <w:p w14:paraId="38621349" w14:textId="77777777" w:rsidR="004260DC" w:rsidRDefault="004260DC" w:rsidP="004260DC">
      <w:pPr>
        <w:jc w:val="both"/>
        <w:rPr>
          <w:sz w:val="24"/>
          <w:szCs w:val="24"/>
        </w:rPr>
      </w:pPr>
    </w:p>
    <w:p w14:paraId="537E16B5" w14:textId="7C461883" w:rsidR="004260DC" w:rsidRDefault="004260DC" w:rsidP="004260DC">
      <w:pPr>
        <w:jc w:val="both"/>
        <w:rPr>
          <w:sz w:val="24"/>
          <w:szCs w:val="24"/>
        </w:rPr>
      </w:pPr>
      <w:r w:rsidRPr="004260DC">
        <w:rPr>
          <w:sz w:val="24"/>
          <w:szCs w:val="24"/>
        </w:rPr>
        <w:t xml:space="preserve">Фрагмент класса </w:t>
      </w:r>
      <w:proofErr w:type="spellStart"/>
      <w:r w:rsidRPr="004260DC">
        <w:rPr>
          <w:sz w:val="24"/>
          <w:szCs w:val="24"/>
        </w:rPr>
        <w:t>ReportBuilder.cs</w:t>
      </w:r>
      <w:proofErr w:type="spellEnd"/>
      <w:r w:rsidR="00606E2A">
        <w:rPr>
          <w:sz w:val="24"/>
          <w:szCs w:val="24"/>
        </w:rPr>
        <w:t>:</w:t>
      </w:r>
    </w:p>
    <w:p w14:paraId="766D61C1" w14:textId="77777777" w:rsidR="00606E2A" w:rsidRPr="00606E2A" w:rsidRDefault="00606E2A" w:rsidP="00606E2A">
      <w:pPr>
        <w:jc w:val="both"/>
        <w:rPr>
          <w:sz w:val="24"/>
          <w:szCs w:val="24"/>
          <w:lang w:val="en-US"/>
        </w:rPr>
      </w:pPr>
    </w:p>
    <w:p w14:paraId="5D4C166F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>/// &lt;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>&gt;</w:t>
      </w:r>
    </w:p>
    <w:p w14:paraId="4B057AC3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/// Класс построения отчетов. </w:t>
      </w:r>
    </w:p>
    <w:p w14:paraId="2C436DE6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/// Демонстрирует применение паттерна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Fluent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 xml:space="preserve"> Interface и ручную обработку матриц данных без LINQ.</w:t>
      </w:r>
    </w:p>
    <w:p w14:paraId="31DBC8FA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>/// &lt;/summary&gt;</w:t>
      </w:r>
    </w:p>
    <w:p w14:paraId="57B9F00B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public class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ReportBuilder</w:t>
      </w:r>
      <w:proofErr w:type="spellEnd"/>
    </w:p>
    <w:p w14:paraId="133AABF1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CE2FD23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private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readonly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DatabaseManager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_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B161795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private string _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= "";</w:t>
      </w:r>
    </w:p>
    <w:p w14:paraId="5993903C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private string _title = "";</w:t>
      </w:r>
    </w:p>
    <w:p w14:paraId="0D113739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8804EFC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ReportBuilder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>DatabaseManager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D630C1D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BD483F5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_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2D73C86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639B786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F16A4AD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// 1. РЕАЛИЗАЦИЯ ПАТТЕРНА </w:t>
      </w:r>
      <w:r w:rsidRPr="00606E2A">
        <w:rPr>
          <w:rFonts w:ascii="Courier New" w:hAnsi="Courier New" w:cs="Courier New"/>
          <w:sz w:val="24"/>
          <w:szCs w:val="24"/>
          <w:lang w:val="en-US"/>
        </w:rPr>
        <w:t>FLUENT</w:t>
      </w:r>
      <w:r w:rsidRPr="00606E2A">
        <w:rPr>
          <w:rFonts w:ascii="Courier New" w:hAnsi="Courier New" w:cs="Courier New"/>
          <w:sz w:val="24"/>
          <w:szCs w:val="24"/>
        </w:rPr>
        <w:t xml:space="preserve"> </w:t>
      </w:r>
      <w:r w:rsidRPr="00606E2A">
        <w:rPr>
          <w:rFonts w:ascii="Courier New" w:hAnsi="Courier New" w:cs="Courier New"/>
          <w:sz w:val="24"/>
          <w:szCs w:val="24"/>
          <w:lang w:val="en-US"/>
        </w:rPr>
        <w:t>INTERFACE</w:t>
      </w:r>
      <w:r w:rsidRPr="00606E2A">
        <w:rPr>
          <w:rFonts w:ascii="Courier New" w:hAnsi="Courier New" w:cs="Courier New"/>
          <w:sz w:val="24"/>
          <w:szCs w:val="24"/>
        </w:rPr>
        <w:t xml:space="preserve"> (ТЕКУЧИЙ ИНТЕРФЕЙС)</w:t>
      </w:r>
    </w:p>
    <w:p w14:paraId="72B84016" w14:textId="7DF10B0E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</w:t>
      </w: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// </w:t>
      </w:r>
    </w:p>
    <w:p w14:paraId="217F7186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// Каждый промежуточный метод настраивает внутреннее состояние объекта </w:t>
      </w:r>
    </w:p>
    <w:p w14:paraId="3132D9F4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// и возвращает ссылку на самого себя (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>), формируя цепочку вызовов.</w:t>
      </w:r>
    </w:p>
    <w:p w14:paraId="06E028EE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</w:p>
    <w:p w14:paraId="608EEA48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</w:t>
      </w: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ReportBuilder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Query(</w:t>
      </w:r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5BEB25B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06E2A">
        <w:rPr>
          <w:rFonts w:ascii="Courier New" w:hAnsi="Courier New" w:cs="Courier New"/>
          <w:sz w:val="24"/>
          <w:szCs w:val="24"/>
        </w:rPr>
        <w:t>{</w:t>
      </w:r>
    </w:p>
    <w:p w14:paraId="5FCD43F8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    _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sql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sql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>;</w:t>
      </w:r>
    </w:p>
    <w:p w14:paraId="60B5650C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>; // Возврат контекста для продолжения цепочки</w:t>
      </w:r>
    </w:p>
    <w:p w14:paraId="29F2630A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</w:t>
      </w:r>
      <w:r w:rsidRPr="00606E2A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2CE3CC4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CFE05A4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public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ReportBuilder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Title(</w:t>
      </w:r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>string title)</w:t>
      </w:r>
    </w:p>
    <w:p w14:paraId="482B47A2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F67F0A3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_title = title;</w:t>
      </w:r>
    </w:p>
    <w:p w14:paraId="11876E71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return this; // </w:t>
      </w:r>
      <w:r w:rsidRPr="00606E2A">
        <w:rPr>
          <w:rFonts w:ascii="Courier New" w:hAnsi="Courier New" w:cs="Courier New"/>
          <w:sz w:val="24"/>
          <w:szCs w:val="24"/>
        </w:rPr>
        <w:t>Возврат</w:t>
      </w: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06E2A">
        <w:rPr>
          <w:rFonts w:ascii="Courier New" w:hAnsi="Courier New" w:cs="Courier New"/>
          <w:sz w:val="24"/>
          <w:szCs w:val="24"/>
        </w:rPr>
        <w:t>контекста</w:t>
      </w:r>
    </w:p>
    <w:p w14:paraId="13A494A2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BE6CB71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017778E" w14:textId="39E13E3F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</w:p>
    <w:p w14:paraId="06C766BB" w14:textId="234219B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// 2. </w:t>
      </w:r>
      <w:r w:rsidRPr="00606E2A">
        <w:rPr>
          <w:rFonts w:ascii="Courier New" w:hAnsi="Courier New" w:cs="Courier New"/>
          <w:sz w:val="24"/>
          <w:szCs w:val="24"/>
        </w:rPr>
        <w:t>РЕАЛИЗАЦИЯ</w:t>
      </w: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06E2A">
        <w:rPr>
          <w:rFonts w:ascii="Courier New" w:hAnsi="Courier New" w:cs="Courier New"/>
          <w:sz w:val="24"/>
          <w:szCs w:val="24"/>
        </w:rPr>
        <w:t>ТЕРМИНАЛЬНОГО</w:t>
      </w: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06E2A">
        <w:rPr>
          <w:rFonts w:ascii="Courier New" w:hAnsi="Courier New" w:cs="Courier New"/>
          <w:sz w:val="24"/>
          <w:szCs w:val="24"/>
        </w:rPr>
        <w:t>МЕТОДА</w:t>
      </w:r>
    </w:p>
    <w:p w14:paraId="2ABCB6DA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// Вычисления, фильтрация, трансформация и агрегация коллекций выполняются </w:t>
      </w:r>
    </w:p>
    <w:p w14:paraId="24BF9566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// с помощью классических базовых циклов и конструкций языка C#.</w:t>
      </w:r>
    </w:p>
    <w:p w14:paraId="64D3397A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</w:p>
    <w:p w14:paraId="1650EBD8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606E2A">
        <w:rPr>
          <w:rFonts w:ascii="Courier New" w:hAnsi="Courier New" w:cs="Courier New"/>
          <w:sz w:val="24"/>
          <w:szCs w:val="24"/>
        </w:rPr>
        <w:t>Build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>(</w:t>
      </w:r>
      <w:proofErr w:type="gramEnd"/>
      <w:r w:rsidRPr="00606E2A">
        <w:rPr>
          <w:rFonts w:ascii="Courier New" w:hAnsi="Courier New" w:cs="Courier New"/>
          <w:sz w:val="24"/>
          <w:szCs w:val="24"/>
        </w:rPr>
        <w:t>)</w:t>
      </w:r>
    </w:p>
    <w:p w14:paraId="39746DE0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{</w:t>
      </w:r>
    </w:p>
    <w:p w14:paraId="3EEAEF5D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var (columns, rows) = _</w:t>
      </w:r>
      <w:proofErr w:type="spellStart"/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db.ExecuteQuery</w:t>
      </w:r>
      <w:proofErr w:type="spellEnd"/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>(_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EDA803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var sb = new </w:t>
      </w:r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StringBuilder(</w:t>
      </w:r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9536424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F3585E2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if (_</w:t>
      </w:r>
      <w:proofErr w:type="spellStart"/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title.Length</w:t>
      </w:r>
      <w:proofErr w:type="spellEnd"/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&gt; 0)</w:t>
      </w:r>
    </w:p>
    <w:p w14:paraId="335DE98C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sb.AppendLine</w:t>
      </w:r>
      <w:proofErr w:type="spellEnd"/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>($"=== {_title} ===");</w:t>
      </w:r>
    </w:p>
    <w:p w14:paraId="3B1212EB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for (int r = 0; r &lt; </w:t>
      </w:r>
      <w:proofErr w:type="spellStart"/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rows.Count</w:t>
      </w:r>
      <w:proofErr w:type="spellEnd"/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>; r++)</w:t>
      </w:r>
    </w:p>
    <w:p w14:paraId="3F6C9631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3CAA0F4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    for (int c = 0; c &lt; rows[r</w:t>
      </w:r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].Length</w:t>
      </w:r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c++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F8D9199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606E2A">
        <w:rPr>
          <w:rFonts w:ascii="Courier New" w:hAnsi="Courier New" w:cs="Courier New"/>
          <w:sz w:val="24"/>
          <w:szCs w:val="24"/>
        </w:rPr>
        <w:t>{</w:t>
      </w:r>
    </w:p>
    <w:p w14:paraId="7019620F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sb.Append</w:t>
      </w:r>
      <w:proofErr w:type="spellEnd"/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>(rows[r][c].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PadRight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(20)); </w:t>
      </w:r>
    </w:p>
    <w:p w14:paraId="18D3CB45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606E2A">
        <w:rPr>
          <w:rFonts w:ascii="Courier New" w:hAnsi="Courier New" w:cs="Courier New"/>
          <w:sz w:val="24"/>
          <w:szCs w:val="24"/>
        </w:rPr>
        <w:t>}</w:t>
      </w:r>
    </w:p>
    <w:p w14:paraId="1029C640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sb.AppendLine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>();</w:t>
      </w:r>
    </w:p>
    <w:p w14:paraId="2DA730DC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    }</w:t>
      </w:r>
    </w:p>
    <w:p w14:paraId="7DC3C1F1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double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totalSum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 xml:space="preserve"> = 0;</w:t>
      </w:r>
    </w:p>
    <w:p w14:paraId="72D1BE7E" w14:textId="111DDCA4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int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lastColIndex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606E2A">
        <w:rPr>
          <w:rFonts w:ascii="Courier New" w:hAnsi="Courier New" w:cs="Courier New"/>
          <w:sz w:val="24"/>
          <w:szCs w:val="24"/>
        </w:rPr>
        <w:t>columns.Length</w:t>
      </w:r>
      <w:proofErr w:type="spellEnd"/>
      <w:proofErr w:type="gramEnd"/>
      <w:r w:rsidRPr="00606E2A">
        <w:rPr>
          <w:rFonts w:ascii="Courier New" w:hAnsi="Courier New" w:cs="Courier New"/>
          <w:sz w:val="24"/>
          <w:szCs w:val="24"/>
        </w:rPr>
        <w:t xml:space="preserve"> - 1; </w:t>
      </w:r>
    </w:p>
    <w:p w14:paraId="7385E5E0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for (int r = 0; r &lt; </w:t>
      </w:r>
      <w:proofErr w:type="spellStart"/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rows.Count</w:t>
      </w:r>
      <w:proofErr w:type="spellEnd"/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>; r++)</w:t>
      </w:r>
    </w:p>
    <w:p w14:paraId="72D0B72F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C108D2B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    if (rows[r</w:t>
      </w:r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].Length</w:t>
      </w:r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&gt;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lastColIndex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20497A5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53A536E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        string cell = rows[r][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lastColIndex</w:t>
      </w:r>
      <w:proofErr w:type="spellEnd"/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].Trim</w:t>
      </w:r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>().Replace(',', '.');</w:t>
      </w:r>
    </w:p>
    <w:p w14:paraId="595235E3" w14:textId="26FCC539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</w:p>
    <w:p w14:paraId="41EA2B5E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double.TryParse</w:t>
      </w:r>
      <w:proofErr w:type="spellEnd"/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(cell,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NumberStyles.Any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CultureInfo.InvariantCulture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, out double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parsedValue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4F8E9030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606E2A">
        <w:rPr>
          <w:rFonts w:ascii="Courier New" w:hAnsi="Courier New" w:cs="Courier New"/>
          <w:sz w:val="24"/>
          <w:szCs w:val="24"/>
        </w:rPr>
        <w:t>{</w:t>
      </w:r>
    </w:p>
    <w:p w14:paraId="2B3E4F84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totalSum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parsedValue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>; // Ручное суммирование</w:t>
      </w:r>
    </w:p>
    <w:p w14:paraId="107D38C6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2EF7B1CA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6F6C4C26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    }</w:t>
      </w:r>
    </w:p>
    <w:p w14:paraId="134289AC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sb.AppendLine</w:t>
      </w:r>
      <w:proofErr w:type="spellEnd"/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>(new string('─', 40));</w:t>
      </w:r>
    </w:p>
    <w:p w14:paraId="7AA85A15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sb.AppendLine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>($"Всего обработано записей: {</w:t>
      </w:r>
      <w:proofErr w:type="spellStart"/>
      <w:proofErr w:type="gramStart"/>
      <w:r w:rsidRPr="00606E2A">
        <w:rPr>
          <w:rFonts w:ascii="Courier New" w:hAnsi="Courier New" w:cs="Courier New"/>
          <w:sz w:val="24"/>
          <w:szCs w:val="24"/>
        </w:rPr>
        <w:t>rows.Count</w:t>
      </w:r>
      <w:proofErr w:type="spellEnd"/>
      <w:proofErr w:type="gramEnd"/>
      <w:r w:rsidRPr="00606E2A">
        <w:rPr>
          <w:rFonts w:ascii="Courier New" w:hAnsi="Courier New" w:cs="Courier New"/>
          <w:sz w:val="24"/>
          <w:szCs w:val="24"/>
        </w:rPr>
        <w:t>}");</w:t>
      </w:r>
    </w:p>
    <w:p w14:paraId="2794C63A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sb.AppendLine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>($"Итоговая сумма числового показателя: {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totalSum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>}");</w:t>
      </w:r>
    </w:p>
    <w:p w14:paraId="11855672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</w:p>
    <w:p w14:paraId="43520FCE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sb.ToString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>();</w:t>
      </w:r>
    </w:p>
    <w:p w14:paraId="3E353B1C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}</w:t>
      </w:r>
    </w:p>
    <w:p w14:paraId="1B2982E2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</w:p>
    <w:p w14:paraId="228EC62F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/// &lt;</w:t>
      </w:r>
      <w:proofErr w:type="spellStart"/>
      <w:r w:rsidRPr="00606E2A">
        <w:rPr>
          <w:rFonts w:ascii="Courier New" w:hAnsi="Courier New" w:cs="Courier New"/>
          <w:sz w:val="24"/>
          <w:szCs w:val="24"/>
        </w:rPr>
        <w:t>summary</w:t>
      </w:r>
      <w:proofErr w:type="spellEnd"/>
      <w:r w:rsidRPr="00606E2A">
        <w:rPr>
          <w:rFonts w:ascii="Courier New" w:hAnsi="Courier New" w:cs="Courier New"/>
          <w:sz w:val="24"/>
          <w:szCs w:val="24"/>
        </w:rPr>
        <w:t>&gt;</w:t>
      </w:r>
    </w:p>
    <w:p w14:paraId="5A55C7BF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/// Терминальный метод вывода сформированной строки в стандартный поток</w:t>
      </w:r>
    </w:p>
    <w:p w14:paraId="27DCDFF3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</w:rPr>
        <w:t xml:space="preserve">    </w:t>
      </w:r>
      <w:r w:rsidRPr="00606E2A">
        <w:rPr>
          <w:rFonts w:ascii="Courier New" w:hAnsi="Courier New" w:cs="Courier New"/>
          <w:sz w:val="24"/>
          <w:szCs w:val="24"/>
          <w:lang w:val="en-US"/>
        </w:rPr>
        <w:t>/// &lt;/summary&gt;</w:t>
      </w:r>
    </w:p>
    <w:p w14:paraId="5F8846E4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public void </w:t>
      </w:r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A147BF6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EE44BC2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606E2A">
        <w:rPr>
          <w:rFonts w:ascii="Courier New" w:hAnsi="Courier New" w:cs="Courier New"/>
          <w:sz w:val="24"/>
          <w:szCs w:val="24"/>
          <w:lang w:val="en-US"/>
        </w:rPr>
        <w:t>Console.Write</w:t>
      </w:r>
      <w:proofErr w:type="spellEnd"/>
      <w:r w:rsidRPr="00606E2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606E2A">
        <w:rPr>
          <w:rFonts w:ascii="Courier New" w:hAnsi="Courier New" w:cs="Courier New"/>
          <w:sz w:val="24"/>
          <w:szCs w:val="24"/>
          <w:lang w:val="en-US"/>
        </w:rPr>
        <w:t>Build(</w:t>
      </w:r>
      <w:proofErr w:type="gramEnd"/>
      <w:r w:rsidRPr="00606E2A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273B1E94" w14:textId="77777777" w:rsidR="00606E2A" w:rsidRP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606E2A">
        <w:rPr>
          <w:rFonts w:ascii="Courier New" w:hAnsi="Courier New" w:cs="Courier New"/>
          <w:sz w:val="24"/>
          <w:szCs w:val="24"/>
        </w:rPr>
        <w:t>}</w:t>
      </w:r>
    </w:p>
    <w:p w14:paraId="282754A0" w14:textId="77A50740" w:rsidR="00606E2A" w:rsidRDefault="00606E2A" w:rsidP="00606E2A">
      <w:pPr>
        <w:jc w:val="both"/>
        <w:rPr>
          <w:rFonts w:ascii="Courier New" w:hAnsi="Courier New" w:cs="Courier New"/>
          <w:sz w:val="24"/>
          <w:szCs w:val="24"/>
        </w:rPr>
      </w:pPr>
      <w:r w:rsidRPr="00606E2A">
        <w:rPr>
          <w:rFonts w:ascii="Courier New" w:hAnsi="Courier New" w:cs="Courier New"/>
          <w:sz w:val="24"/>
          <w:szCs w:val="24"/>
        </w:rPr>
        <w:t>}</w:t>
      </w:r>
    </w:p>
    <w:p w14:paraId="111418DD" w14:textId="77777777" w:rsidR="00606E2A" w:rsidRDefault="00606E2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70C85CE4" w14:textId="0F7CCABC" w:rsidR="00606E2A" w:rsidRPr="00606E2A" w:rsidRDefault="00606E2A" w:rsidP="00606E2A">
      <w:pPr>
        <w:jc w:val="both"/>
        <w:rPr>
          <w:b/>
          <w:bCs/>
          <w:sz w:val="24"/>
          <w:szCs w:val="24"/>
        </w:rPr>
      </w:pPr>
      <w:r w:rsidRPr="00606E2A">
        <w:rPr>
          <w:b/>
          <w:bCs/>
          <w:sz w:val="24"/>
          <w:szCs w:val="24"/>
        </w:rPr>
        <w:lastRenderedPageBreak/>
        <w:t>4.</w:t>
      </w:r>
      <w:r w:rsidRPr="00606E2A">
        <w:rPr>
          <w:b/>
          <w:bCs/>
          <w:sz w:val="24"/>
          <w:szCs w:val="24"/>
        </w:rPr>
        <w:t xml:space="preserve">Схема А (Модель данных / </w:t>
      </w:r>
      <w:r w:rsidRPr="00606E2A">
        <w:rPr>
          <w:b/>
          <w:bCs/>
          <w:sz w:val="24"/>
          <w:szCs w:val="24"/>
          <w:lang w:val="en-US"/>
        </w:rPr>
        <w:t>ER</w:t>
      </w:r>
      <w:r w:rsidRPr="00606E2A">
        <w:rPr>
          <w:b/>
          <w:bCs/>
          <w:sz w:val="24"/>
          <w:szCs w:val="24"/>
        </w:rPr>
        <w:t>-диаграмма)</w:t>
      </w:r>
      <w:r>
        <w:rPr>
          <w:b/>
          <w:bCs/>
          <w:sz w:val="24"/>
          <w:szCs w:val="24"/>
        </w:rPr>
        <w:t>:</w:t>
      </w:r>
    </w:p>
    <w:p w14:paraId="28E516B6" w14:textId="417A36D5" w:rsidR="00606E2A" w:rsidRDefault="00606E2A" w:rsidP="00606E2A">
      <w:pPr>
        <w:jc w:val="both"/>
        <w:rPr>
          <w:sz w:val="24"/>
          <w:szCs w:val="24"/>
        </w:rPr>
      </w:pPr>
      <w:r w:rsidRPr="00606E2A">
        <w:rPr>
          <w:sz w:val="24"/>
          <w:szCs w:val="24"/>
        </w:rPr>
        <w:t xml:space="preserve">Показывает связь «один ко многим» между классами </w:t>
      </w:r>
      <w:r w:rsidRPr="00606E2A">
        <w:rPr>
          <w:sz w:val="24"/>
          <w:szCs w:val="24"/>
          <w:lang w:val="en-US"/>
        </w:rPr>
        <w:t>Publisher</w:t>
      </w:r>
      <w:r w:rsidRPr="00606E2A">
        <w:rPr>
          <w:sz w:val="24"/>
          <w:szCs w:val="24"/>
        </w:rPr>
        <w:t xml:space="preserve"> и </w:t>
      </w:r>
      <w:r w:rsidRPr="00606E2A">
        <w:rPr>
          <w:sz w:val="24"/>
          <w:szCs w:val="24"/>
          <w:lang w:val="en-US"/>
        </w:rPr>
        <w:t>Magazine</w:t>
      </w:r>
      <w:r w:rsidRPr="00606E2A">
        <w:rPr>
          <w:sz w:val="24"/>
          <w:szCs w:val="24"/>
        </w:rPr>
        <w:t>.</w:t>
      </w:r>
    </w:p>
    <w:p w14:paraId="08966D7D" w14:textId="2548437C" w:rsidR="00606E2A" w:rsidRDefault="00606E2A" w:rsidP="00606E2A">
      <w:pPr>
        <w:jc w:val="center"/>
        <w:rPr>
          <w:sz w:val="24"/>
          <w:szCs w:val="24"/>
        </w:rPr>
      </w:pPr>
      <w:r w:rsidRPr="00606E2A">
        <w:rPr>
          <w:sz w:val="24"/>
          <w:szCs w:val="24"/>
        </w:rPr>
        <w:drawing>
          <wp:inline distT="0" distB="0" distL="0" distR="0" wp14:anchorId="03CAC45C" wp14:editId="371E6CFF">
            <wp:extent cx="5940425" cy="24339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C582" w14:textId="72CA3032" w:rsidR="00606E2A" w:rsidRDefault="00606E2A" w:rsidP="00606E2A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 – схема А.</w:t>
      </w:r>
    </w:p>
    <w:p w14:paraId="51A7ED51" w14:textId="32481FB5" w:rsidR="00606E2A" w:rsidRDefault="00606E2A" w:rsidP="00606E2A">
      <w:pPr>
        <w:rPr>
          <w:sz w:val="24"/>
          <w:szCs w:val="24"/>
        </w:rPr>
      </w:pPr>
    </w:p>
    <w:p w14:paraId="298A3066" w14:textId="77777777" w:rsidR="00606E2A" w:rsidRDefault="00606E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F983294" w14:textId="4D35F1CD" w:rsidR="00606E2A" w:rsidRPr="00606E2A" w:rsidRDefault="00606E2A" w:rsidP="00606E2A">
      <w:pPr>
        <w:rPr>
          <w:b/>
          <w:bCs/>
          <w:sz w:val="24"/>
          <w:szCs w:val="24"/>
        </w:rPr>
      </w:pPr>
      <w:r w:rsidRPr="00606E2A">
        <w:rPr>
          <w:b/>
          <w:bCs/>
          <w:sz w:val="24"/>
          <w:szCs w:val="24"/>
        </w:rPr>
        <w:lastRenderedPageBreak/>
        <w:t>5.</w:t>
      </w:r>
      <w:r w:rsidRPr="00606E2A">
        <w:rPr>
          <w:b/>
          <w:bCs/>
        </w:rPr>
        <w:t xml:space="preserve"> </w:t>
      </w:r>
      <w:r w:rsidRPr="00606E2A">
        <w:rPr>
          <w:b/>
          <w:bCs/>
          <w:sz w:val="24"/>
          <w:szCs w:val="24"/>
        </w:rPr>
        <w:t xml:space="preserve">Схема Б (Схема работы класса </w:t>
      </w:r>
      <w:proofErr w:type="spellStart"/>
      <w:r w:rsidRPr="00606E2A">
        <w:rPr>
          <w:b/>
          <w:bCs/>
          <w:sz w:val="24"/>
          <w:szCs w:val="24"/>
        </w:rPr>
        <w:t>ReportBuilder</w:t>
      </w:r>
      <w:proofErr w:type="spellEnd"/>
      <w:r w:rsidRPr="00606E2A">
        <w:rPr>
          <w:b/>
          <w:bCs/>
          <w:sz w:val="24"/>
          <w:szCs w:val="24"/>
        </w:rPr>
        <w:t>)</w:t>
      </w:r>
    </w:p>
    <w:p w14:paraId="13F53015" w14:textId="41C01364" w:rsidR="00606E2A" w:rsidRDefault="00606E2A" w:rsidP="00606E2A">
      <w:pPr>
        <w:rPr>
          <w:noProof/>
        </w:rPr>
      </w:pPr>
      <w:r w:rsidRPr="00606E2A">
        <w:rPr>
          <w:sz w:val="24"/>
          <w:szCs w:val="24"/>
        </w:rPr>
        <w:t xml:space="preserve">Показывает цепочку изменения состояний объекта при вызове методов </w:t>
      </w:r>
      <w:proofErr w:type="spellStart"/>
      <w:r w:rsidRPr="00606E2A">
        <w:rPr>
          <w:sz w:val="24"/>
          <w:szCs w:val="24"/>
        </w:rPr>
        <w:t>Fluent</w:t>
      </w:r>
      <w:proofErr w:type="spellEnd"/>
      <w:r w:rsidRPr="00606E2A">
        <w:rPr>
          <w:sz w:val="24"/>
          <w:szCs w:val="24"/>
        </w:rPr>
        <w:t xml:space="preserve"> </w:t>
      </w:r>
      <w:proofErr w:type="spellStart"/>
      <w:r w:rsidRPr="00606E2A">
        <w:rPr>
          <w:sz w:val="24"/>
          <w:szCs w:val="24"/>
        </w:rPr>
        <w:t>Interfac</w:t>
      </w:r>
      <w:proofErr w:type="spellEnd"/>
      <w:r>
        <w:rPr>
          <w:sz w:val="24"/>
          <w:szCs w:val="24"/>
          <w:lang w:val="en-US"/>
        </w:rPr>
        <w:t>e</w:t>
      </w:r>
      <w:r>
        <w:rPr>
          <w:sz w:val="24"/>
          <w:szCs w:val="24"/>
        </w:rPr>
        <w:t>.</w:t>
      </w:r>
      <w:r w:rsidRPr="00606E2A">
        <w:rPr>
          <w:noProof/>
        </w:rPr>
        <w:t xml:space="preserve"> </w:t>
      </w:r>
      <w:r w:rsidRPr="00606E2A">
        <w:rPr>
          <w:sz w:val="24"/>
          <w:szCs w:val="24"/>
        </w:rPr>
        <w:drawing>
          <wp:inline distT="0" distB="0" distL="0" distR="0" wp14:anchorId="333E580D" wp14:editId="0B5472AD">
            <wp:extent cx="5940425" cy="77597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B42E" w14:textId="09F01A58" w:rsidR="00606E2A" w:rsidRDefault="00606E2A" w:rsidP="00606E2A">
      <w:pPr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Рисунок 2 – схема Б.</w:t>
      </w:r>
    </w:p>
    <w:p w14:paraId="4045046E" w14:textId="77777777" w:rsidR="00606E2A" w:rsidRDefault="00606E2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5B2F5F09" w14:textId="02382DE3" w:rsidR="00606E2A" w:rsidRPr="00606E2A" w:rsidRDefault="00606E2A" w:rsidP="00606E2A">
      <w:pPr>
        <w:rPr>
          <w:b/>
          <w:bCs/>
          <w:noProof/>
          <w:sz w:val="24"/>
          <w:szCs w:val="24"/>
        </w:rPr>
      </w:pPr>
      <w:r w:rsidRPr="00606E2A">
        <w:rPr>
          <w:b/>
          <w:bCs/>
          <w:noProof/>
          <w:sz w:val="24"/>
          <w:szCs w:val="24"/>
        </w:rPr>
        <w:lastRenderedPageBreak/>
        <w:t>Вывод:</w:t>
      </w:r>
    </w:p>
    <w:p w14:paraId="67FC973D" w14:textId="1B2F5763" w:rsidR="00606E2A" w:rsidRDefault="00606E2A" w:rsidP="00606E2A">
      <w:pPr>
        <w:jc w:val="both"/>
        <w:rPr>
          <w:noProof/>
          <w:sz w:val="24"/>
          <w:szCs w:val="24"/>
        </w:rPr>
      </w:pPr>
      <w:r w:rsidRPr="00606E2A">
        <w:rPr>
          <w:noProof/>
          <w:sz w:val="24"/>
          <w:szCs w:val="24"/>
        </w:rPr>
        <w:t>В ходе выполнения домашнего задания №2 были закреплены практические навыки объектно-ориентированного проектирования программ на языке C#. Было разработано консольное приложение, взаимодействующее с локальной базой данных SQLite. Реализован паттерн проектирования Fluent Interface для построения гибкой отчетности средствами StringBuilder. Также были освоены базовые принципы метаграфового ситуационного описания структуры данных и работы методов программного комплекса</w:t>
      </w:r>
    </w:p>
    <w:p w14:paraId="7B2C3818" w14:textId="7BC978CD" w:rsidR="00606E2A" w:rsidRPr="00606E2A" w:rsidRDefault="00606E2A" w:rsidP="00606E2A">
      <w:pPr>
        <w:rPr>
          <w:sz w:val="24"/>
          <w:szCs w:val="24"/>
        </w:rPr>
      </w:pPr>
    </w:p>
    <w:p w14:paraId="1E9BDAAF" w14:textId="77777777" w:rsidR="00606E2A" w:rsidRPr="00606E2A" w:rsidRDefault="00606E2A" w:rsidP="00606E2A">
      <w:pPr>
        <w:rPr>
          <w:sz w:val="24"/>
          <w:szCs w:val="24"/>
        </w:rPr>
      </w:pPr>
    </w:p>
    <w:sectPr w:rsidR="00606E2A" w:rsidRPr="00606E2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4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8B2620"/>
    <w:multiLevelType w:val="hybridMultilevel"/>
    <w:tmpl w:val="CA10516C"/>
    <w:lvl w:ilvl="0" w:tplc="29A876E4">
      <w:start w:val="1"/>
      <w:numFmt w:val="bullet"/>
      <w:lvlText w:val="●"/>
      <w:lvlJc w:val="left"/>
      <w:pPr>
        <w:ind w:left="720" w:hanging="360"/>
      </w:pPr>
    </w:lvl>
    <w:lvl w:ilvl="1" w:tplc="A75CFB94">
      <w:start w:val="1"/>
      <w:numFmt w:val="bullet"/>
      <w:lvlText w:val="○"/>
      <w:lvlJc w:val="left"/>
      <w:pPr>
        <w:ind w:left="1440" w:hanging="360"/>
      </w:pPr>
    </w:lvl>
    <w:lvl w:ilvl="2" w:tplc="FF0886FE">
      <w:start w:val="1"/>
      <w:numFmt w:val="bullet"/>
      <w:lvlText w:val="■"/>
      <w:lvlJc w:val="left"/>
      <w:pPr>
        <w:ind w:left="2160" w:hanging="360"/>
      </w:pPr>
    </w:lvl>
    <w:lvl w:ilvl="3" w:tplc="4FC4A382">
      <w:start w:val="1"/>
      <w:numFmt w:val="bullet"/>
      <w:lvlText w:val="●"/>
      <w:lvlJc w:val="left"/>
      <w:pPr>
        <w:ind w:left="2880" w:hanging="360"/>
      </w:pPr>
    </w:lvl>
    <w:lvl w:ilvl="4" w:tplc="6472E694">
      <w:start w:val="1"/>
      <w:numFmt w:val="bullet"/>
      <w:lvlText w:val="○"/>
      <w:lvlJc w:val="left"/>
      <w:pPr>
        <w:ind w:left="3600" w:hanging="360"/>
      </w:pPr>
    </w:lvl>
    <w:lvl w:ilvl="5" w:tplc="6EA66E66">
      <w:start w:val="1"/>
      <w:numFmt w:val="bullet"/>
      <w:lvlText w:val="■"/>
      <w:lvlJc w:val="left"/>
      <w:pPr>
        <w:ind w:left="4320" w:hanging="360"/>
      </w:pPr>
    </w:lvl>
    <w:lvl w:ilvl="6" w:tplc="C69607D4">
      <w:start w:val="1"/>
      <w:numFmt w:val="bullet"/>
      <w:lvlText w:val="●"/>
      <w:lvlJc w:val="left"/>
      <w:pPr>
        <w:ind w:left="5040" w:hanging="360"/>
      </w:pPr>
    </w:lvl>
    <w:lvl w:ilvl="7" w:tplc="B1F2116E">
      <w:start w:val="1"/>
      <w:numFmt w:val="bullet"/>
      <w:lvlText w:val="●"/>
      <w:lvlJc w:val="left"/>
      <w:pPr>
        <w:ind w:left="5760" w:hanging="360"/>
      </w:pPr>
    </w:lvl>
    <w:lvl w:ilvl="8" w:tplc="F0B614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6DB"/>
    <w:rsid w:val="004260DC"/>
    <w:rsid w:val="005859F3"/>
    <w:rsid w:val="00606E2A"/>
    <w:rsid w:val="00C4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FD976"/>
  <w15:docId w15:val="{40D344D8-1B9F-4A2C-9D1C-05709CC8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5859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1648</Words>
  <Characters>9398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пенка м</cp:lastModifiedBy>
  <cp:revision>2</cp:revision>
  <dcterms:created xsi:type="dcterms:W3CDTF">2026-06-08T08:29:00Z</dcterms:created>
  <dcterms:modified xsi:type="dcterms:W3CDTF">2026-06-08T08:29:00Z</dcterms:modified>
</cp:coreProperties>
</file>