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
        <w:t>• Collaboration and Problem Selection:</w:t>
      </w:r>
    </w:p>
    <w:p>
      <w:r>
        <w:t xml:space="preserve">  The RK-HEALTH team gathered to address fragmentation in outpatient care management. We selected the problem statement: Patients and caretakers lack a single, unified digital tool to manage their appointment schedules, track pill compliance, map symptoms to specialized medical directories, and generate clean, summarized checkup history reports. This fragmentation leads to missed doctor visits, poor medication adherence, and high patient anxiety.</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
        <w:t>• Category 1 — Core Features:</w:t>
      </w:r>
    </w:p>
    <w:p>
      <w:r>
        <w:t xml:space="preserve">  1. Groq AI-powered Chatbot Assistant (LLaMA 3.3-70B) for symptom triage, diet plans, and general health Q&amp;A.</w:t>
      </w:r>
    </w:p>
    <w:p>
      <w:r>
        <w:t xml:space="preserve">  2. Interactive Appointment Scheduler with automated calendar links and custom reminders.</w:t>
      </w:r>
    </w:p>
    <w:p>
      <w:r>
        <w:t xml:space="preserve">  3. Medication Compliance Tracker with check-off actions.</w:t>
      </w:r>
    </w:p>
    <w:p>
      <w:r>
        <w:t xml:space="preserve">  4. Doctor Specialist Directory with detailed listings for 24 pre-seeded practitioners.</w:t>
      </w:r>
    </w:p>
    <w:p>
      <w:r>
        <w:t xml:space="preserve">  5. Consolidated Health Reports with export and printing options.</w:t>
      </w:r>
    </w:p>
    <w:p>
      <w:r>
        <w:t>• Category 2 — Aesthetic and UI Features:</w:t>
      </w:r>
    </w:p>
    <w:p>
      <w:r>
        <w:t xml:space="preserve">  6. Modern Glassmorphism design system (matte card surfaces, smooth tailored gradients, custom border glow).</w:t>
      </w:r>
    </w:p>
    <w:p>
      <w:r>
        <w:t xml:space="preserve">  7. Three.js 3D interactive heart logo and particle background on the authentication page.</w:t>
      </w:r>
    </w:p>
    <w:p>
      <w:r>
        <w:t xml:space="preserve">  8. Responsive design optimized for mobile, tablet, and desktop.</w:t>
      </w:r>
    </w:p>
    <w:p>
      <w:r>
        <w:t xml:space="preserve">  9. Quick-toggle Dark Mode and smooth Micro-animations.</w:t>
      </w:r>
    </w:p>
    <w:p>
      <w:r>
        <w:t>• Category 3 — Integrations:</w:t>
      </w:r>
    </w:p>
    <w:p>
      <w:r>
        <w:t xml:space="preserve">  10. Groq LLaMA 3.3 API for rapid natural language processing.</w:t>
      </w:r>
    </w:p>
    <w:p>
      <w:r>
        <w:t xml:space="preserve">  11. Google Calendar URL Generator for simple local task scheduling.</w:t>
      </w:r>
    </w:p>
    <w:p>
      <w:r>
        <w:t xml:space="preserve">  12. Twilio API for medication SMS reminders (optional Flask backend).</w:t>
      </w:r>
    </w:p>
    <w:p>
      <w:r>
        <w:t xml:space="preserve">  13. Google Sheets cloud backup using Google Apps Script REST endpoints.</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
        <w:t>• Priority Matrix (Impact vs Effort):</w:t>
      </w:r>
    </w:p>
    <w:p>
      <w:r>
        <w:t xml:space="preserve">  - High Impact, Low Effort (Do First): AI Chatbot triage, Local Storage persistence, Appointment booking, Doctor specialty directory.</w:t>
      </w:r>
    </w:p>
    <w:p>
      <w:r>
        <w:t xml:space="preserve">  - High Impact, High Effort (Plan &amp; Implement): Twilio SMS reminders, Google Sheets cloud synchronization proxy.</w:t>
      </w:r>
    </w:p>
    <w:p>
      <w:r>
        <w:t xml:space="preserve">  - Low Impact, Low Effort (Nice-to-Have): Dark mode toggle, Glassmorphism UI, Three.js 3D background.</w:t>
      </w:r>
    </w:p>
    <w:p>
      <w:r>
        <w:t>• Selected MVP Features:</w:t>
      </w:r>
    </w:p>
    <w:p>
      <w:r>
        <w:t xml:space="preserve">  Sprint 1: Interactive Dashboard, Role-based Auth (Patient/Doctor/Admin), local state.</w:t>
      </w:r>
    </w:p>
    <w:p>
      <w:r>
        <w:t xml:space="preserve">  Sprint 2: Appointments Scheduling, Medication Tracker, Google Calendar Integration.</w:t>
      </w:r>
    </w:p>
    <w:p>
      <w:r>
        <w:t xml:space="preserve">  Sprint 3: AI Assistant (Symptom/Diet modes), Visit Summary auto-generation.</w:t>
      </w:r>
    </w:p>
    <w:p>
      <w:r>
        <w:t xml:space="preserve">  Sprint 4: Google Sheets proxy, UAT cases verification, GitHub Pages deployment.</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