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D9" w:rsidRDefault="00646AE8" w:rsidP="00646A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设计一个新闻发布管理后台包含：</w:t>
      </w:r>
      <w:r>
        <w:br/>
      </w:r>
      <w:r>
        <w:t>新闻：发布、审核、修改、删除</w:t>
      </w:r>
      <w:r>
        <w:br/>
      </w:r>
      <w:r>
        <w:t>用户：新增，修改，删除，用户组转移，权限分配</w:t>
      </w:r>
      <w:r>
        <w:br/>
      </w:r>
      <w:r>
        <w:t>分组：新增，修改，删除分组权限包括对新闻、用户</w:t>
      </w:r>
      <w:r w:rsidR="007C5AEA">
        <w:t>、分组</w:t>
      </w:r>
      <w:r w:rsidR="000723C6">
        <w:t>、操作日志</w:t>
      </w:r>
      <w:r>
        <w:t>的操作权限。</w:t>
      </w:r>
      <w:r w:rsidR="000723C6">
        <w:br/>
      </w:r>
      <w:r w:rsidR="000723C6">
        <w:t>日志：用户操作行为记录</w:t>
      </w:r>
    </w:p>
    <w:p w:rsidR="00646AE8" w:rsidRDefault="00646AE8" w:rsidP="00646AE8">
      <w:pPr>
        <w:pStyle w:val="a3"/>
        <w:numPr>
          <w:ilvl w:val="0"/>
          <w:numId w:val="1"/>
        </w:numPr>
        <w:ind w:firstLineChars="0"/>
      </w:pPr>
      <w:r>
        <w:t>后台</w:t>
      </w:r>
      <w:r w:rsidR="007C5AEA">
        <w:t>管理</w:t>
      </w:r>
      <w:r>
        <w:t>员可以自由分组，</w:t>
      </w:r>
      <w:r w:rsidR="00CB6341">
        <w:t>例如</w:t>
      </w:r>
      <w:r>
        <w:t>分成：采编组（只能发布和修改新闻），审核组（只能查看和审核），管理组（拥有全部）</w:t>
      </w:r>
      <w:r w:rsidR="00CB6341">
        <w:t>，权限分配需可以自由选择</w:t>
      </w:r>
      <w:r w:rsidR="00965B7E">
        <w:t>。</w:t>
      </w:r>
    </w:p>
    <w:p w:rsidR="003A0EF9" w:rsidRDefault="003A0EF9" w:rsidP="00646AE8">
      <w:pPr>
        <w:pStyle w:val="a3"/>
        <w:numPr>
          <w:ilvl w:val="0"/>
          <w:numId w:val="1"/>
        </w:numPr>
        <w:ind w:firstLineChars="0"/>
      </w:pPr>
      <w:r>
        <w:t>用户可以继承所属分组的权限，也可以独立配置权限。独立配置权限优先于分组的权限。</w:t>
      </w:r>
    </w:p>
    <w:p w:rsidR="00965B7E" w:rsidRDefault="00965B7E" w:rsidP="00646AE8">
      <w:pPr>
        <w:pStyle w:val="a3"/>
        <w:numPr>
          <w:ilvl w:val="0"/>
          <w:numId w:val="1"/>
        </w:numPr>
        <w:ind w:firstLineChars="0"/>
      </w:pPr>
      <w:r>
        <w:t>新闻内容需采用富文本编辑器，并可以上传本地图片，以及自动保存远程图片。</w:t>
      </w:r>
    </w:p>
    <w:p w:rsidR="00965B7E" w:rsidRDefault="003A5D46" w:rsidP="001A22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用户操作后台行为需记录日志，并可以查看。</w:t>
      </w:r>
    </w:p>
    <w:p w:rsidR="001A227E" w:rsidRDefault="001A227E" w:rsidP="001A227E">
      <w:pPr>
        <w:pStyle w:val="a3"/>
        <w:numPr>
          <w:ilvl w:val="0"/>
          <w:numId w:val="1"/>
        </w:numPr>
        <w:ind w:firstLineChars="0"/>
      </w:pPr>
      <w:r>
        <w:t>新闻页面静态化</w:t>
      </w:r>
    </w:p>
    <w:p w:rsidR="00417EC1" w:rsidRDefault="00417EC1" w:rsidP="00417EC1"/>
    <w:p w:rsidR="00417EC1" w:rsidRDefault="00417EC1" w:rsidP="00417EC1"/>
    <w:p w:rsidR="00417EC1" w:rsidRDefault="00417EC1" w:rsidP="00417EC1">
      <w:r>
        <w:t>加分：用户信息增加头像图片，可以本地上传并在线裁切。</w:t>
      </w:r>
    </w:p>
    <w:p w:rsidR="00646AE8" w:rsidRDefault="00646AE8">
      <w:bookmarkStart w:id="0" w:name="_GoBack"/>
      <w:bookmarkEnd w:id="0"/>
    </w:p>
    <w:p w:rsidR="006A5E60" w:rsidRDefault="006A5E60" w:rsidP="00376163">
      <w:pPr>
        <w:outlineLvl w:val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框架设计</w:t>
      </w:r>
    </w:p>
    <w:p w:rsidR="0076689C" w:rsidRDefault="006A5E60">
      <w:r>
        <w:t>前台</w:t>
      </w:r>
      <w:r w:rsidR="0076689C">
        <w:t>界面</w:t>
      </w:r>
      <w:r w:rsidR="0076689C">
        <w:t>UI</w:t>
      </w:r>
      <w:r w:rsidR="0076689C">
        <w:t>，可以自行选择，如</w:t>
      </w:r>
      <w:r w:rsidR="0076689C">
        <w:t>H-UI</w:t>
      </w:r>
      <w:r w:rsidR="0076689C">
        <w:t>，</w:t>
      </w:r>
      <w:proofErr w:type="spellStart"/>
      <w:r w:rsidR="0076689C">
        <w:t>LayerUI</w:t>
      </w:r>
      <w:proofErr w:type="spellEnd"/>
      <w:r w:rsidR="0076689C">
        <w:t>等。</w:t>
      </w:r>
    </w:p>
    <w:p w:rsidR="00646AE8" w:rsidRDefault="00646AE8"/>
    <w:p w:rsidR="00376163" w:rsidRDefault="00376163"/>
    <w:p w:rsidR="00376163" w:rsidRDefault="00376163">
      <w:proofErr w:type="spellStart"/>
      <w:r>
        <w:rPr>
          <w:rFonts w:hint="eastAsia"/>
        </w:rPr>
        <w:t>news_ssm</w:t>
      </w:r>
      <w:proofErr w:type="spellEnd"/>
    </w:p>
    <w:p w:rsidR="00376163" w:rsidRDefault="00376163">
      <w:r>
        <w:rPr>
          <w:rFonts w:hint="eastAsia"/>
        </w:rPr>
        <w:t>news_title,news_name,news_desc,news_keywords,create_time,is_flag,</w:t>
      </w:r>
    </w:p>
    <w:p w:rsidR="00376163" w:rsidRDefault="00376163">
      <w:proofErr w:type="spellStart"/>
      <w:r>
        <w:rPr>
          <w:rFonts w:hint="eastAsia"/>
        </w:rPr>
        <w:t>user_ssm</w:t>
      </w:r>
      <w:proofErr w:type="spellEnd"/>
    </w:p>
    <w:p w:rsidR="00376163" w:rsidRDefault="00376163">
      <w:proofErr w:type="spellStart"/>
      <w:r>
        <w:rPr>
          <w:rFonts w:hint="eastAsia"/>
        </w:rPr>
        <w:t>user_name,user_img,user_prentid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user_groupid,user_grooup_name,user_quxianids</w:t>
      </w:r>
      <w:proofErr w:type="spellEnd"/>
    </w:p>
    <w:p w:rsidR="00376163" w:rsidRDefault="00E71333">
      <w:pP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http://localhost:8080/news_ssm//login/news_Info/4</w:t>
      </w:r>
    </w:p>
    <w:p w:rsidR="00E71333" w:rsidRDefault="00E71333"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http://localhost:8080/news_ssm//login/news_Info/4</w:t>
      </w:r>
    </w:p>
    <w:sectPr w:rsidR="00E71333" w:rsidSect="00FE6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2C5" w:rsidRDefault="001A72C5" w:rsidP="001F1E97">
      <w:r>
        <w:separator/>
      </w:r>
    </w:p>
  </w:endnote>
  <w:endnote w:type="continuationSeparator" w:id="1">
    <w:p w:rsidR="001A72C5" w:rsidRDefault="001A72C5" w:rsidP="001F1E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2C5" w:rsidRDefault="001A72C5" w:rsidP="001F1E97">
      <w:r>
        <w:separator/>
      </w:r>
    </w:p>
  </w:footnote>
  <w:footnote w:type="continuationSeparator" w:id="1">
    <w:p w:rsidR="001A72C5" w:rsidRDefault="001A72C5" w:rsidP="001F1E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432C2"/>
    <w:multiLevelType w:val="hybridMultilevel"/>
    <w:tmpl w:val="C32266E6"/>
    <w:lvl w:ilvl="0" w:tplc="00A89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B3B"/>
    <w:rsid w:val="000723C6"/>
    <w:rsid w:val="000E1DCA"/>
    <w:rsid w:val="001A227E"/>
    <w:rsid w:val="001A72C5"/>
    <w:rsid w:val="001F1E97"/>
    <w:rsid w:val="00376163"/>
    <w:rsid w:val="003A0EF9"/>
    <w:rsid w:val="003A5D46"/>
    <w:rsid w:val="003C5D55"/>
    <w:rsid w:val="00417EC1"/>
    <w:rsid w:val="00646AE8"/>
    <w:rsid w:val="006A5E60"/>
    <w:rsid w:val="0076689C"/>
    <w:rsid w:val="007C5AEA"/>
    <w:rsid w:val="00965B7E"/>
    <w:rsid w:val="00B21B3B"/>
    <w:rsid w:val="00C41536"/>
    <w:rsid w:val="00C45A35"/>
    <w:rsid w:val="00CB6341"/>
    <w:rsid w:val="00DB5ED9"/>
    <w:rsid w:val="00E71333"/>
    <w:rsid w:val="00FE6B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B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AE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F1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F1E9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F1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F1E97"/>
    <w:rPr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37616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7616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91</Words>
  <Characters>524</Characters>
  <Application>Microsoft Office Word</Application>
  <DocSecurity>0</DocSecurity>
  <Lines>4</Lines>
  <Paragraphs>1</Paragraphs>
  <ScaleCrop>false</ScaleCrop>
  <Company>Sky123.Org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15</cp:revision>
  <dcterms:created xsi:type="dcterms:W3CDTF">2018-03-31T06:05:00Z</dcterms:created>
  <dcterms:modified xsi:type="dcterms:W3CDTF">2018-04-07T09:55:00Z</dcterms:modified>
</cp:coreProperties>
</file>