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87D45" w14:textId="66DBCAEC" w:rsidR="00225890" w:rsidRDefault="00D10C0D">
      <w:r>
        <w:t>Stim Seizure Annotation SOP</w:t>
      </w:r>
    </w:p>
    <w:p w14:paraId="1904BAFE" w14:textId="14102297" w:rsidR="00D10C0D" w:rsidRDefault="00D10C0D">
      <w:r>
        <w:t>William Ojemann</w:t>
      </w:r>
    </w:p>
    <w:p w14:paraId="4A0BC1D0" w14:textId="6F7C9107" w:rsidR="00D10C0D" w:rsidRDefault="00D10C0D">
      <w:r>
        <w:t>CNT</w:t>
      </w:r>
    </w:p>
    <w:p w14:paraId="18D4B973" w14:textId="08F32948" w:rsidR="00D10C0D" w:rsidRDefault="00D10C0D">
      <w:r>
        <w:t>06/20/2023</w:t>
      </w:r>
    </w:p>
    <w:p w14:paraId="738376DC" w14:textId="1573CF9C" w:rsidR="00D10C0D" w:rsidRDefault="00D10C0D"/>
    <w:p w14:paraId="12BE2ABD" w14:textId="2CF7E744" w:rsidR="00D10C0D" w:rsidRDefault="00D10C0D" w:rsidP="00D10C0D">
      <w:r>
        <w:t>File overviews</w:t>
      </w:r>
    </w:p>
    <w:p w14:paraId="3D6FDFAA" w14:textId="23BC96A9" w:rsidR="00D10C0D" w:rsidRDefault="00D10C0D" w:rsidP="00D10C0D">
      <w:pPr>
        <w:pStyle w:val="ListParagraph"/>
        <w:numPr>
          <w:ilvl w:val="0"/>
          <w:numId w:val="2"/>
        </w:numPr>
      </w:pPr>
      <w:r>
        <w:t>Metadata.csv</w:t>
      </w:r>
    </w:p>
    <w:p w14:paraId="14EC8C71" w14:textId="4AD59420" w:rsidR="00D10C0D" w:rsidRDefault="00D10C0D" w:rsidP="00D10C0D">
      <w:pPr>
        <w:pStyle w:val="ListParagraph"/>
        <w:numPr>
          <w:ilvl w:val="1"/>
          <w:numId w:val="2"/>
        </w:numPr>
      </w:pPr>
      <w:proofErr w:type="spellStart"/>
      <w:r>
        <w:t>Record_id</w:t>
      </w:r>
      <w:proofErr w:type="spellEnd"/>
    </w:p>
    <w:p w14:paraId="7EA075E6" w14:textId="7CE7286F" w:rsidR="00D10C0D" w:rsidRDefault="00D10C0D" w:rsidP="00D10C0D">
      <w:pPr>
        <w:pStyle w:val="ListParagraph"/>
        <w:numPr>
          <w:ilvl w:val="2"/>
          <w:numId w:val="2"/>
        </w:numPr>
      </w:pPr>
      <w:r>
        <w:t>The RID that we use in the CNT surgical repository redcap</w:t>
      </w:r>
    </w:p>
    <w:p w14:paraId="43ED6C83" w14:textId="720985D8" w:rsidR="00D10C0D" w:rsidRDefault="00D10C0D" w:rsidP="00D10C0D">
      <w:pPr>
        <w:pStyle w:val="ListParagraph"/>
        <w:numPr>
          <w:ilvl w:val="1"/>
          <w:numId w:val="2"/>
        </w:numPr>
      </w:pPr>
      <w:proofErr w:type="spellStart"/>
      <w:r>
        <w:t>Hupsubjno</w:t>
      </w:r>
      <w:proofErr w:type="spellEnd"/>
    </w:p>
    <w:p w14:paraId="5A1F9BD8" w14:textId="0566F52A" w:rsidR="00D10C0D" w:rsidRDefault="00D10C0D" w:rsidP="00D10C0D">
      <w:pPr>
        <w:pStyle w:val="ListParagraph"/>
        <w:numPr>
          <w:ilvl w:val="2"/>
          <w:numId w:val="2"/>
        </w:numPr>
      </w:pPr>
      <w:r>
        <w:t xml:space="preserve">Number joined with “HUPXXX” that we can use for </w:t>
      </w:r>
    </w:p>
    <w:p w14:paraId="4B071CBD" w14:textId="456161B0" w:rsidR="00D10C0D" w:rsidRDefault="00D10C0D" w:rsidP="00D10C0D">
      <w:pPr>
        <w:pStyle w:val="ListParagraph"/>
        <w:numPr>
          <w:ilvl w:val="1"/>
          <w:numId w:val="2"/>
        </w:numPr>
      </w:pPr>
      <w:r>
        <w:t>Cceps_run1_sz</w:t>
      </w:r>
    </w:p>
    <w:p w14:paraId="73B1B570" w14:textId="0A798B56" w:rsidR="00D10C0D" w:rsidRDefault="00D10C0D" w:rsidP="00D10C0D">
      <w:pPr>
        <w:pStyle w:val="ListParagraph"/>
        <w:numPr>
          <w:ilvl w:val="2"/>
          <w:numId w:val="2"/>
        </w:numPr>
      </w:pPr>
      <w:r>
        <w:t xml:space="preserve">Did this patient have a seizure from </w:t>
      </w:r>
      <w:proofErr w:type="spellStart"/>
      <w:r>
        <w:t>cceps</w:t>
      </w:r>
      <w:proofErr w:type="spellEnd"/>
    </w:p>
    <w:p w14:paraId="73E31078" w14:textId="0B8E5743" w:rsidR="00D10C0D" w:rsidRDefault="00D10C0D" w:rsidP="00D10C0D">
      <w:pPr>
        <w:pStyle w:val="ListParagraph"/>
        <w:numPr>
          <w:ilvl w:val="2"/>
          <w:numId w:val="2"/>
        </w:numPr>
      </w:pPr>
      <w:r>
        <w:t>No (0), Yes (1)</w:t>
      </w:r>
    </w:p>
    <w:p w14:paraId="339288BE" w14:textId="14D99EFB" w:rsidR="00D10C0D" w:rsidRDefault="00D10C0D" w:rsidP="00D10C0D">
      <w:pPr>
        <w:pStyle w:val="ListParagraph"/>
        <w:numPr>
          <w:ilvl w:val="1"/>
          <w:numId w:val="2"/>
        </w:numPr>
      </w:pPr>
      <w:proofErr w:type="spellStart"/>
      <w:r>
        <w:t>Cceps_hfs_seizure</w:t>
      </w:r>
      <w:proofErr w:type="spellEnd"/>
    </w:p>
    <w:p w14:paraId="7BB4CB09" w14:textId="0392E3B6" w:rsidR="00D10C0D" w:rsidRDefault="00D10C0D" w:rsidP="00D10C0D">
      <w:pPr>
        <w:pStyle w:val="ListParagraph"/>
        <w:numPr>
          <w:ilvl w:val="2"/>
          <w:numId w:val="2"/>
        </w:numPr>
      </w:pPr>
      <w:r>
        <w:t>Did this patient have a high frequency seizure</w:t>
      </w:r>
    </w:p>
    <w:p w14:paraId="353661E8" w14:textId="6EB657B0" w:rsidR="00D10C0D" w:rsidRDefault="00D10C0D" w:rsidP="00D10C0D">
      <w:pPr>
        <w:pStyle w:val="ListParagraph"/>
        <w:numPr>
          <w:ilvl w:val="2"/>
          <w:numId w:val="2"/>
        </w:numPr>
      </w:pPr>
      <w:proofErr w:type="gramStart"/>
      <w:r>
        <w:t>No(</w:t>
      </w:r>
      <w:proofErr w:type="gramEnd"/>
      <w:r>
        <w:t>0), Yes(1)</w:t>
      </w:r>
    </w:p>
    <w:p w14:paraId="644EFD89" w14:textId="7CF4BB22" w:rsidR="00D10C0D" w:rsidRDefault="00D10C0D" w:rsidP="00D10C0D">
      <w:pPr>
        <w:pStyle w:val="ListParagraph"/>
        <w:numPr>
          <w:ilvl w:val="0"/>
          <w:numId w:val="2"/>
        </w:numPr>
      </w:pPr>
      <w:r>
        <w:t>Manual Validation</w:t>
      </w:r>
    </w:p>
    <w:p w14:paraId="53BC1557" w14:textId="03545B67" w:rsidR="00D10C0D" w:rsidRDefault="00D10C0D" w:rsidP="00D10C0D">
      <w:pPr>
        <w:pStyle w:val="ListParagraph"/>
        <w:numPr>
          <w:ilvl w:val="1"/>
          <w:numId w:val="2"/>
        </w:numPr>
      </w:pPr>
      <w:proofErr w:type="spellStart"/>
      <w:r>
        <w:t>AllSeizureTimes</w:t>
      </w:r>
      <w:proofErr w:type="spellEnd"/>
      <w:r>
        <w:t xml:space="preserve"> sheet in the file</w:t>
      </w:r>
    </w:p>
    <w:p w14:paraId="56433A49" w14:textId="368A5638" w:rsidR="00D10C0D" w:rsidRDefault="00D10C0D" w:rsidP="00D10C0D">
      <w:pPr>
        <w:pStyle w:val="ListParagraph"/>
        <w:numPr>
          <w:ilvl w:val="1"/>
          <w:numId w:val="2"/>
        </w:numPr>
      </w:pPr>
      <w:r>
        <w:t>Patient</w:t>
      </w:r>
    </w:p>
    <w:p w14:paraId="741A7E47" w14:textId="57D5CD69" w:rsidR="00D10C0D" w:rsidRDefault="00D10C0D" w:rsidP="00D10C0D">
      <w:pPr>
        <w:pStyle w:val="ListParagraph"/>
        <w:numPr>
          <w:ilvl w:val="2"/>
          <w:numId w:val="2"/>
        </w:numPr>
      </w:pPr>
      <w:r>
        <w:t>Hup number</w:t>
      </w:r>
    </w:p>
    <w:p w14:paraId="40361CEC" w14:textId="2804964E" w:rsidR="00D10C0D" w:rsidRDefault="00D10C0D" w:rsidP="00D10C0D">
      <w:pPr>
        <w:pStyle w:val="ListParagraph"/>
        <w:numPr>
          <w:ilvl w:val="1"/>
          <w:numId w:val="2"/>
        </w:numPr>
      </w:pPr>
      <w:proofErr w:type="spellStart"/>
      <w:r>
        <w:t>iEEGname</w:t>
      </w:r>
      <w:proofErr w:type="spellEnd"/>
    </w:p>
    <w:p w14:paraId="5306FC43" w14:textId="1DF0CDB1" w:rsidR="00D10C0D" w:rsidRDefault="00D10C0D" w:rsidP="00D10C0D">
      <w:pPr>
        <w:pStyle w:val="ListParagraph"/>
        <w:numPr>
          <w:ilvl w:val="2"/>
          <w:numId w:val="2"/>
        </w:numPr>
      </w:pPr>
      <w:proofErr w:type="spellStart"/>
      <w:r>
        <w:t>iEEG</w:t>
      </w:r>
      <w:proofErr w:type="spellEnd"/>
      <w:r>
        <w:t xml:space="preserve"> file name</w:t>
      </w:r>
    </w:p>
    <w:p w14:paraId="3A0FCAFB" w14:textId="6BCF7077" w:rsidR="00D10C0D" w:rsidRDefault="00D10C0D" w:rsidP="00D10C0D">
      <w:pPr>
        <w:pStyle w:val="ListParagraph"/>
        <w:numPr>
          <w:ilvl w:val="1"/>
          <w:numId w:val="2"/>
        </w:numPr>
      </w:pPr>
      <w:r>
        <w:t>start</w:t>
      </w:r>
    </w:p>
    <w:p w14:paraId="101A6F8F" w14:textId="05B76B6E" w:rsidR="00D10C0D" w:rsidRDefault="00D10C0D" w:rsidP="00D10C0D">
      <w:pPr>
        <w:pStyle w:val="ListParagraph"/>
        <w:numPr>
          <w:ilvl w:val="2"/>
          <w:numId w:val="2"/>
        </w:numPr>
      </w:pPr>
      <w:r>
        <w:t>start time of seizure on iEEG.org</w:t>
      </w:r>
    </w:p>
    <w:p w14:paraId="68A11EEB" w14:textId="10D93D51" w:rsidR="00D10C0D" w:rsidRDefault="00D10C0D" w:rsidP="00D10C0D">
      <w:pPr>
        <w:pStyle w:val="ListParagraph"/>
        <w:numPr>
          <w:ilvl w:val="1"/>
          <w:numId w:val="2"/>
        </w:numPr>
      </w:pPr>
      <w:r>
        <w:t>end</w:t>
      </w:r>
    </w:p>
    <w:p w14:paraId="7912121B" w14:textId="7B6E64B8" w:rsidR="00D10C0D" w:rsidRDefault="00D10C0D" w:rsidP="00D10C0D">
      <w:pPr>
        <w:pStyle w:val="ListParagraph"/>
        <w:numPr>
          <w:ilvl w:val="2"/>
          <w:numId w:val="2"/>
        </w:numPr>
      </w:pPr>
      <w:r>
        <w:t>end time of seizure on iEEG.org</w:t>
      </w:r>
    </w:p>
    <w:p w14:paraId="551AE8B2" w14:textId="5EDB8B8F" w:rsidR="00D10C0D" w:rsidRDefault="00D10C0D" w:rsidP="00D10C0D">
      <w:pPr>
        <w:pStyle w:val="ListParagraph"/>
        <w:numPr>
          <w:ilvl w:val="0"/>
          <w:numId w:val="2"/>
        </w:numPr>
      </w:pPr>
      <w:r>
        <w:t>Stim seizure info</w:t>
      </w:r>
    </w:p>
    <w:p w14:paraId="2785DB78" w14:textId="49CDF9A1" w:rsidR="00D10C0D" w:rsidRDefault="006D0295" w:rsidP="00D10C0D">
      <w:pPr>
        <w:pStyle w:val="ListParagraph"/>
        <w:numPr>
          <w:ilvl w:val="1"/>
          <w:numId w:val="2"/>
        </w:numPr>
      </w:pPr>
      <w:r>
        <w:t>Patient</w:t>
      </w:r>
    </w:p>
    <w:p w14:paraId="7DEE6728" w14:textId="131ECB54" w:rsidR="006D0295" w:rsidRDefault="006D0295" w:rsidP="006D0295">
      <w:pPr>
        <w:pStyle w:val="ListParagraph"/>
        <w:numPr>
          <w:ilvl w:val="2"/>
          <w:numId w:val="2"/>
        </w:numPr>
      </w:pPr>
      <w:r>
        <w:t>Hup number</w:t>
      </w:r>
    </w:p>
    <w:p w14:paraId="1F6B162E" w14:textId="26291950" w:rsidR="006D0295" w:rsidRDefault="006D0295" w:rsidP="006D0295">
      <w:pPr>
        <w:pStyle w:val="ListParagraph"/>
        <w:numPr>
          <w:ilvl w:val="1"/>
          <w:numId w:val="2"/>
        </w:numPr>
      </w:pPr>
      <w:proofErr w:type="spellStart"/>
      <w:r>
        <w:t>iEEGname</w:t>
      </w:r>
      <w:proofErr w:type="spellEnd"/>
      <w:r>
        <w:t xml:space="preserve">, </w:t>
      </w:r>
      <w:proofErr w:type="spellStart"/>
      <w:proofErr w:type="gramStart"/>
      <w:r>
        <w:t>start,end</w:t>
      </w:r>
      <w:proofErr w:type="gramEnd"/>
      <w:r>
        <w:t>,source</w:t>
      </w:r>
      <w:proofErr w:type="spellEnd"/>
      <w:r>
        <w:t xml:space="preserve"> same as MV</w:t>
      </w:r>
    </w:p>
    <w:p w14:paraId="11BCE6BC" w14:textId="00F1F552" w:rsidR="006D0295" w:rsidRDefault="006D0295" w:rsidP="006D0295">
      <w:pPr>
        <w:pStyle w:val="ListParagraph"/>
        <w:numPr>
          <w:ilvl w:val="1"/>
          <w:numId w:val="2"/>
        </w:numPr>
      </w:pPr>
      <w:r>
        <w:t>stim</w:t>
      </w:r>
    </w:p>
    <w:p w14:paraId="5D5CF738" w14:textId="66F8D238" w:rsidR="006D0295" w:rsidRDefault="006D0295" w:rsidP="006D0295">
      <w:pPr>
        <w:pStyle w:val="ListParagraph"/>
        <w:numPr>
          <w:ilvl w:val="2"/>
          <w:numId w:val="2"/>
        </w:numPr>
      </w:pPr>
      <w:r>
        <w:t>whether or not this was induced by stimulation</w:t>
      </w:r>
    </w:p>
    <w:p w14:paraId="72A59CEF" w14:textId="1312C2AA" w:rsidR="006D0295" w:rsidRDefault="006D0295" w:rsidP="006D0295">
      <w:pPr>
        <w:pStyle w:val="ListParagraph"/>
        <w:numPr>
          <w:ilvl w:val="2"/>
          <w:numId w:val="2"/>
        </w:numPr>
      </w:pPr>
      <w:r>
        <w:t>low frequency or CCEPs (1), high frequency (2), no (0)</w:t>
      </w:r>
    </w:p>
    <w:p w14:paraId="51C2A7FB" w14:textId="3BE1CAC3" w:rsidR="006D0295" w:rsidRDefault="006D0295" w:rsidP="006D0295">
      <w:pPr>
        <w:pStyle w:val="ListParagraph"/>
        <w:numPr>
          <w:ilvl w:val="1"/>
          <w:numId w:val="2"/>
        </w:numPr>
      </w:pPr>
      <w:proofErr w:type="spellStart"/>
      <w:r>
        <w:t>stim_channel</w:t>
      </w:r>
      <w:proofErr w:type="spellEnd"/>
    </w:p>
    <w:p w14:paraId="602C605F" w14:textId="1852407D" w:rsidR="006D0295" w:rsidRDefault="006D0295" w:rsidP="006D0295">
      <w:pPr>
        <w:pStyle w:val="ListParagraph"/>
        <w:numPr>
          <w:ilvl w:val="2"/>
          <w:numId w:val="2"/>
        </w:numPr>
      </w:pPr>
      <w:r>
        <w:t>the channel that was stimulated to induce the seizure</w:t>
      </w:r>
    </w:p>
    <w:p w14:paraId="2680A7D8" w14:textId="77777777" w:rsidR="006D0295" w:rsidRDefault="006D0295" w:rsidP="006D0295">
      <w:pPr>
        <w:pStyle w:val="ListParagraph"/>
        <w:numPr>
          <w:ilvl w:val="1"/>
          <w:numId w:val="2"/>
        </w:numPr>
      </w:pPr>
    </w:p>
    <w:p w14:paraId="7E7D9261" w14:textId="5DADAF84" w:rsidR="006D0295" w:rsidRDefault="006D0295" w:rsidP="006D0295">
      <w:r>
        <w:t>Procedure for one patient</w:t>
      </w:r>
    </w:p>
    <w:p w14:paraId="246C73C9" w14:textId="30B3D84B" w:rsidR="00D10C0D" w:rsidRDefault="00D10C0D" w:rsidP="00D10C0D">
      <w:pPr>
        <w:pStyle w:val="ListParagraph"/>
        <w:numPr>
          <w:ilvl w:val="0"/>
          <w:numId w:val="2"/>
        </w:numPr>
      </w:pPr>
      <w:r>
        <w:t>Find patient in metadata.csv</w:t>
      </w:r>
    </w:p>
    <w:p w14:paraId="18DD203B" w14:textId="77777777" w:rsidR="006D0295" w:rsidRDefault="006D0295" w:rsidP="006D0295">
      <w:pPr>
        <w:pStyle w:val="ListParagraph"/>
        <w:numPr>
          <w:ilvl w:val="1"/>
          <w:numId w:val="2"/>
        </w:numPr>
      </w:pPr>
      <w:r>
        <w:t xml:space="preserve">Extract HUP subject number, their </w:t>
      </w:r>
      <w:proofErr w:type="spellStart"/>
      <w:r>
        <w:t>iEEG</w:t>
      </w:r>
      <w:proofErr w:type="spellEnd"/>
      <w:r>
        <w:t xml:space="preserve"> file names will either be </w:t>
      </w:r>
      <w:proofErr w:type="spellStart"/>
      <w:r>
        <w:t>HUPXXX_phaseII</w:t>
      </w:r>
      <w:proofErr w:type="spellEnd"/>
      <w:r>
        <w:t xml:space="preserve"> or HUPXXX_CCEP</w:t>
      </w:r>
    </w:p>
    <w:p w14:paraId="7A9F510B" w14:textId="6B949AD9" w:rsidR="006D0295" w:rsidRDefault="006D0295" w:rsidP="006D02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stim_seizure_information</w:t>
      </w:r>
      <w:proofErr w:type="spellEnd"/>
    </w:p>
    <w:p w14:paraId="3F0573AA" w14:textId="1511B741" w:rsidR="006D0295" w:rsidRDefault="006D0295" w:rsidP="006D0295">
      <w:pPr>
        <w:pStyle w:val="ListParagraph"/>
        <w:numPr>
          <w:ilvl w:val="1"/>
          <w:numId w:val="2"/>
        </w:numPr>
      </w:pPr>
      <w:r>
        <w:t>Add an empty row in between each new patient</w:t>
      </w:r>
    </w:p>
    <w:p w14:paraId="63AFE80B" w14:textId="6317383E" w:rsidR="006D0295" w:rsidRDefault="006D0295" w:rsidP="006D0295">
      <w:pPr>
        <w:pStyle w:val="ListParagraph"/>
        <w:numPr>
          <w:ilvl w:val="1"/>
          <w:numId w:val="2"/>
        </w:numPr>
      </w:pPr>
      <w:r>
        <w:lastRenderedPageBreak/>
        <w:t>Fill in Patient</w:t>
      </w:r>
    </w:p>
    <w:p w14:paraId="781E8741" w14:textId="3186E1E1" w:rsidR="006D0295" w:rsidRDefault="006D0295" w:rsidP="006D0295">
      <w:pPr>
        <w:pStyle w:val="ListParagraph"/>
        <w:numPr>
          <w:ilvl w:val="0"/>
          <w:numId w:val="2"/>
        </w:numPr>
      </w:pPr>
      <w:r>
        <w:t xml:space="preserve">For now, to make things easier, I just want you to fill in patients who have seizures in the </w:t>
      </w:r>
      <w:proofErr w:type="spellStart"/>
      <w:r>
        <w:t>manual_validation</w:t>
      </w:r>
      <w:proofErr w:type="spellEnd"/>
      <w:r>
        <w:t xml:space="preserve"> table</w:t>
      </w:r>
    </w:p>
    <w:p w14:paraId="252CF67F" w14:textId="0270AB08" w:rsidR="006D0295" w:rsidRDefault="006D0295" w:rsidP="006D0295">
      <w:pPr>
        <w:pStyle w:val="ListParagraph"/>
        <w:numPr>
          <w:ilvl w:val="0"/>
          <w:numId w:val="2"/>
        </w:numPr>
      </w:pPr>
      <w:r>
        <w:t>Find the Patient in the manual validation table</w:t>
      </w:r>
    </w:p>
    <w:p w14:paraId="08501EDC" w14:textId="43EF3B59" w:rsidR="00D10C0D" w:rsidRDefault="006D0295" w:rsidP="006D0295">
      <w:pPr>
        <w:pStyle w:val="ListParagraph"/>
        <w:numPr>
          <w:ilvl w:val="0"/>
          <w:numId w:val="2"/>
        </w:numPr>
      </w:pPr>
      <w:r>
        <w:t>For each seizure</w:t>
      </w:r>
    </w:p>
    <w:p w14:paraId="2F0F5A9C" w14:textId="054E1C51" w:rsidR="006D0295" w:rsidRPr="006D0295" w:rsidRDefault="006D0295" w:rsidP="006D0295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In iEEG.org – </w:t>
      </w:r>
      <w:r w:rsidRPr="006D0295">
        <w:rPr>
          <w:i/>
          <w:iCs/>
        </w:rPr>
        <w:t>might have to do steps twice, website is finicky</w:t>
      </w:r>
    </w:p>
    <w:p w14:paraId="7B13E9CF" w14:textId="77777777" w:rsidR="006D0295" w:rsidRDefault="006D0295" w:rsidP="006D0295">
      <w:pPr>
        <w:pStyle w:val="ListParagraph"/>
        <w:numPr>
          <w:ilvl w:val="2"/>
          <w:numId w:val="2"/>
        </w:numPr>
      </w:pPr>
      <w:r>
        <w:t>Sign in, click on the data tab in the top left</w:t>
      </w:r>
    </w:p>
    <w:p w14:paraId="4BC4A6AA" w14:textId="51FE8FE1" w:rsidR="006D0295" w:rsidRDefault="006D0295" w:rsidP="006D0295">
      <w:pPr>
        <w:pStyle w:val="ListParagraph"/>
        <w:numPr>
          <w:ilvl w:val="2"/>
          <w:numId w:val="2"/>
        </w:numPr>
      </w:pPr>
      <w:r>
        <w:t>Click open dataset by ID</w:t>
      </w:r>
    </w:p>
    <w:p w14:paraId="2DE27C90" w14:textId="324002A8" w:rsidR="006D0295" w:rsidRDefault="006D0295" w:rsidP="006D0295">
      <w:pPr>
        <w:pStyle w:val="ListParagraph"/>
        <w:numPr>
          <w:ilvl w:val="2"/>
          <w:numId w:val="2"/>
        </w:numPr>
      </w:pPr>
      <w:r>
        <w:t xml:space="preserve">Copy and paste the </w:t>
      </w:r>
      <w:proofErr w:type="spellStart"/>
      <w:r>
        <w:t>iEEGname</w:t>
      </w:r>
      <w:proofErr w:type="spellEnd"/>
      <w:r>
        <w:t xml:space="preserve"> for that seizure from manual validation</w:t>
      </w:r>
    </w:p>
    <w:p w14:paraId="41C137C0" w14:textId="11A9CA2A" w:rsidR="006D0295" w:rsidRDefault="006D0295" w:rsidP="006D0295">
      <w:pPr>
        <w:pStyle w:val="ListParagraph"/>
        <w:numPr>
          <w:ilvl w:val="1"/>
          <w:numId w:val="2"/>
        </w:numPr>
      </w:pPr>
      <w:r>
        <w:t>From manual validation put in start and end time and verify that there are annotations saying that the seizure starts and ends there.</w:t>
      </w:r>
    </w:p>
    <w:p w14:paraId="3DDBAC26" w14:textId="0FC1AF4D" w:rsidR="006D0295" w:rsidRDefault="006D0295" w:rsidP="006D0295">
      <w:pPr>
        <w:pStyle w:val="ListParagraph"/>
        <w:numPr>
          <w:ilvl w:val="2"/>
          <w:numId w:val="2"/>
        </w:numPr>
      </w:pPr>
      <w:r>
        <w:t>EEC means earliest electrographic change (not annotated for all seizures, but preferred start time)</w:t>
      </w:r>
    </w:p>
    <w:p w14:paraId="146EE1C3" w14:textId="48AF5ECB" w:rsidR="006D0295" w:rsidRDefault="006D0295" w:rsidP="006D0295">
      <w:pPr>
        <w:pStyle w:val="ListParagraph"/>
        <w:numPr>
          <w:ilvl w:val="2"/>
          <w:numId w:val="2"/>
        </w:numPr>
      </w:pPr>
      <w:r>
        <w:t>UEO means unequivocal electrographic onset (acceptable if EEC isn’t annotated</w:t>
      </w:r>
    </w:p>
    <w:p w14:paraId="0AD46033" w14:textId="5D1227F5" w:rsidR="006D0295" w:rsidRDefault="006D0295" w:rsidP="006D0295">
      <w:pPr>
        <w:pStyle w:val="ListParagraph"/>
        <w:numPr>
          <w:ilvl w:val="2"/>
          <w:numId w:val="2"/>
        </w:numPr>
      </w:pPr>
      <w:r>
        <w:t>Might be something like “SZ start”</w:t>
      </w:r>
    </w:p>
    <w:p w14:paraId="77711DF6" w14:textId="528E1099" w:rsidR="006D0295" w:rsidRDefault="006D0295" w:rsidP="006D0295">
      <w:pPr>
        <w:pStyle w:val="ListParagraph"/>
        <w:numPr>
          <w:ilvl w:val="2"/>
          <w:numId w:val="2"/>
        </w:numPr>
      </w:pPr>
      <w:r>
        <w:t xml:space="preserve">If they’re far apart/very distinct, add the UEO/SZ start annotations in the notes section of </w:t>
      </w:r>
      <w:proofErr w:type="spellStart"/>
      <w:r>
        <w:t>stim_seizure_info</w:t>
      </w:r>
      <w:proofErr w:type="spellEnd"/>
    </w:p>
    <w:p w14:paraId="5CD40500" w14:textId="2F1F9686" w:rsidR="006D0295" w:rsidRDefault="006D0295" w:rsidP="006D0295">
      <w:pPr>
        <w:pStyle w:val="ListParagraph"/>
        <w:numPr>
          <w:ilvl w:val="1"/>
          <w:numId w:val="2"/>
        </w:numPr>
      </w:pPr>
      <w:r>
        <w:t xml:space="preserve">Copy </w:t>
      </w:r>
      <w:proofErr w:type="gramStart"/>
      <w:r>
        <w:t>start</w:t>
      </w:r>
      <w:proofErr w:type="gramEnd"/>
      <w:r>
        <w:t xml:space="preserve"> and end time into </w:t>
      </w:r>
      <w:proofErr w:type="spellStart"/>
      <w:r>
        <w:t>stim_seizure_information</w:t>
      </w:r>
      <w:proofErr w:type="spellEnd"/>
      <w:r>
        <w:t xml:space="preserve"> along with if it was started by stim or not</w:t>
      </w:r>
    </w:p>
    <w:p w14:paraId="69DE5D75" w14:textId="671FF612" w:rsidR="006D0295" w:rsidRDefault="006D0295" w:rsidP="006D0295">
      <w:pPr>
        <w:pStyle w:val="ListParagraph"/>
        <w:numPr>
          <w:ilvl w:val="2"/>
          <w:numId w:val="2"/>
        </w:numPr>
      </w:pPr>
      <w:r>
        <w:t>If stim parameters are available as annotations (Hz, ma, stim channel), add to notes cell</w:t>
      </w:r>
    </w:p>
    <w:p w14:paraId="5304AEEC" w14:textId="77CC1AED" w:rsidR="006D0295" w:rsidRDefault="006D0295" w:rsidP="006D0295">
      <w:pPr>
        <w:pStyle w:val="ListParagraph"/>
        <w:numPr>
          <w:ilvl w:val="2"/>
          <w:numId w:val="2"/>
        </w:numPr>
      </w:pPr>
      <w:r>
        <w:t xml:space="preserve">If you click on the annotation (red flag) it will give you the time in micro-seconds (seconds *10^-6), change to seconds before adding </w:t>
      </w:r>
    </w:p>
    <w:p w14:paraId="27878496" w14:textId="5049716E" w:rsidR="006D0295" w:rsidRDefault="006D0295" w:rsidP="006D0295">
      <w:pPr>
        <w:pStyle w:val="ListParagraph"/>
        <w:numPr>
          <w:ilvl w:val="2"/>
          <w:numId w:val="2"/>
        </w:numPr>
      </w:pPr>
      <w:r>
        <w:t>To check for stim, press the little back arrow and it will shift back one window, the width of which is determined by the “width(s)” parameter in the top bar</w:t>
      </w:r>
    </w:p>
    <w:p w14:paraId="3FD7097E" w14:textId="6C31E9A2" w:rsidR="006D0295" w:rsidRDefault="006D0295" w:rsidP="006D0295">
      <w:pPr>
        <w:pStyle w:val="ListParagraph"/>
        <w:numPr>
          <w:ilvl w:val="3"/>
          <w:numId w:val="2"/>
        </w:numPr>
      </w:pPr>
      <w:r w:rsidRPr="006D0295">
        <w:rPr>
          <w:noProof/>
        </w:rPr>
        <w:drawing>
          <wp:inline distT="0" distB="0" distL="0" distR="0" wp14:anchorId="3DD693CE" wp14:editId="6BF12105">
            <wp:extent cx="863600" cy="330200"/>
            <wp:effectExtent l="0" t="0" r="0" b="0"/>
            <wp:docPr id="1" name="Picture 1" descr="A picture containing text, rectangle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rectangle, font, screensh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EFA6" w14:textId="3B302BCA" w:rsidR="006D0295" w:rsidRDefault="006D0295" w:rsidP="006D0295">
      <w:pPr>
        <w:pStyle w:val="ListParagraph"/>
        <w:numPr>
          <w:ilvl w:val="3"/>
          <w:numId w:val="2"/>
        </w:numPr>
      </w:pPr>
      <w:r>
        <w:t>HF stim example (20Hz)</w:t>
      </w:r>
    </w:p>
    <w:p w14:paraId="641A3B04" w14:textId="366D84E8" w:rsidR="006D0295" w:rsidRDefault="006D0295" w:rsidP="006D0295">
      <w:pPr>
        <w:pStyle w:val="ListParagraph"/>
        <w:numPr>
          <w:ilvl w:val="4"/>
          <w:numId w:val="2"/>
        </w:numPr>
      </w:pPr>
      <w:r w:rsidRPr="006D0295">
        <w:rPr>
          <w:noProof/>
        </w:rPr>
        <w:drawing>
          <wp:inline distT="0" distB="0" distL="0" distR="0" wp14:anchorId="65B4B9D4" wp14:editId="78B8EE95">
            <wp:extent cx="1822450" cy="1681924"/>
            <wp:effectExtent l="0" t="0" r="0" b="0"/>
            <wp:docPr id="2" name="Picture 2" descr="A picture containing text, sketch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ketch, parall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1802" cy="169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FE0D3" w14:textId="77777777" w:rsidR="0021111D" w:rsidRDefault="0021111D" w:rsidP="006D0295">
      <w:r>
        <w:separator/>
      </w:r>
    </w:p>
  </w:endnote>
  <w:endnote w:type="continuationSeparator" w:id="0">
    <w:p w14:paraId="5858A7C4" w14:textId="77777777" w:rsidR="0021111D" w:rsidRDefault="0021111D" w:rsidP="006D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DFBC" w14:textId="77777777" w:rsidR="0021111D" w:rsidRDefault="0021111D" w:rsidP="006D0295">
      <w:r>
        <w:separator/>
      </w:r>
    </w:p>
  </w:footnote>
  <w:footnote w:type="continuationSeparator" w:id="0">
    <w:p w14:paraId="1619544C" w14:textId="77777777" w:rsidR="0021111D" w:rsidRDefault="0021111D" w:rsidP="006D0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630E6"/>
    <w:multiLevelType w:val="hybridMultilevel"/>
    <w:tmpl w:val="24843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F2C5F"/>
    <w:multiLevelType w:val="hybridMultilevel"/>
    <w:tmpl w:val="B706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777820">
    <w:abstractNumId w:val="0"/>
  </w:num>
  <w:num w:numId="2" w16cid:durableId="1970546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C0D"/>
    <w:rsid w:val="0021111D"/>
    <w:rsid w:val="00225890"/>
    <w:rsid w:val="006B0398"/>
    <w:rsid w:val="006D0295"/>
    <w:rsid w:val="0080090B"/>
    <w:rsid w:val="008B52A7"/>
    <w:rsid w:val="00D10C0D"/>
    <w:rsid w:val="00D77381"/>
    <w:rsid w:val="00F0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43E789"/>
  <w15:chartTrackingRefBased/>
  <w15:docId w15:val="{D1E0F2E5-D9BA-7448-A42E-CD147BE69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C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02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295"/>
  </w:style>
  <w:style w:type="paragraph" w:styleId="Footer">
    <w:name w:val="footer"/>
    <w:basedOn w:val="Normal"/>
    <w:link w:val="FooterChar"/>
    <w:uiPriority w:val="99"/>
    <w:unhideWhenUsed/>
    <w:rsid w:val="006D02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355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Ojemann, William</dc:creator>
  <cp:keywords/>
  <dc:description/>
  <cp:lastModifiedBy>Ojemann, William</cp:lastModifiedBy>
  <cp:revision>3</cp:revision>
  <dcterms:created xsi:type="dcterms:W3CDTF">2023-06-20T15:54:00Z</dcterms:created>
  <dcterms:modified xsi:type="dcterms:W3CDTF">2023-08-02T21:33:00Z</dcterms:modified>
</cp:coreProperties>
</file>