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F0B251" w14:textId="116A7A1B" w:rsidR="00ED0726" w:rsidRPr="005A6771" w:rsidRDefault="00190DBB" w:rsidP="005A6771">
      <w:pPr>
        <w:pStyle w:val="Heading1"/>
        <w:jc w:val="center"/>
      </w:pPr>
      <w:r w:rsidRPr="005A6771">
        <w:t xml:space="preserve">Provost Endorsement in </w:t>
      </w:r>
      <w:r w:rsidR="00ED0726" w:rsidRPr="005A6771">
        <w:t>Research Data Stewardship</w:t>
      </w:r>
    </w:p>
    <w:p w14:paraId="0B827829" w14:textId="77777777" w:rsidR="00F3348E" w:rsidRPr="00E677E1" w:rsidRDefault="00F3348E">
      <w:pPr>
        <w:rPr>
          <w:b/>
          <w:bCs/>
          <w:color w:val="161616"/>
          <w:shd w:val="clear" w:color="auto" w:fill="FFFFFF"/>
        </w:rPr>
      </w:pPr>
    </w:p>
    <w:p w14:paraId="39075DFA" w14:textId="7E01406D" w:rsidR="008D745D" w:rsidRPr="005A6771" w:rsidRDefault="00F3348E" w:rsidP="005A6771">
      <w:pPr>
        <w:pStyle w:val="Heading2"/>
      </w:pPr>
      <w:r w:rsidRPr="005A6771">
        <w:rPr>
          <w:rStyle w:val="sv-string-viewer"/>
        </w:rPr>
        <w:t>Description</w:t>
      </w:r>
    </w:p>
    <w:p w14:paraId="58754A1D" w14:textId="562B38FE" w:rsidR="00C7656A" w:rsidRDefault="00324115" w:rsidP="008D745D">
      <w:pPr>
        <w:rPr>
          <w:color w:val="161616"/>
          <w:shd w:val="clear" w:color="auto" w:fill="FFFFFF"/>
        </w:rPr>
      </w:pPr>
      <w:r>
        <w:rPr>
          <w:color w:val="161616"/>
          <w:shd w:val="clear" w:color="auto" w:fill="FFFFFF"/>
        </w:rPr>
        <w:t>The Provost E</w:t>
      </w:r>
      <w:r w:rsidR="002501E0">
        <w:rPr>
          <w:color w:val="161616"/>
          <w:shd w:val="clear" w:color="auto" w:fill="FFFFFF"/>
        </w:rPr>
        <w:t>ndorsement in Research Data Stewardship looks to</w:t>
      </w:r>
      <w:r w:rsidR="00843DD8" w:rsidRPr="00E677E1">
        <w:rPr>
          <w:color w:val="161616"/>
          <w:shd w:val="clear" w:color="auto" w:fill="FFFFFF"/>
        </w:rPr>
        <w:t xml:space="preserve"> </w:t>
      </w:r>
      <w:r w:rsidR="00704134" w:rsidRPr="00E677E1">
        <w:rPr>
          <w:color w:val="161616"/>
          <w:shd w:val="clear" w:color="auto" w:fill="FFFFFF"/>
        </w:rPr>
        <w:t>equip</w:t>
      </w:r>
      <w:r w:rsidR="00843DD8" w:rsidRPr="00E677E1">
        <w:rPr>
          <w:color w:val="161616"/>
          <w:shd w:val="clear" w:color="auto" w:fill="FFFFFF"/>
        </w:rPr>
        <w:t xml:space="preserve"> faculty</w:t>
      </w:r>
      <w:r w:rsidR="000953DA" w:rsidRPr="00E677E1">
        <w:rPr>
          <w:color w:val="161616"/>
          <w:shd w:val="clear" w:color="auto" w:fill="FFFFFF"/>
        </w:rPr>
        <w:t xml:space="preserve">, postdocs, and graduate students </w:t>
      </w:r>
      <w:r w:rsidR="00704134" w:rsidRPr="00E677E1">
        <w:rPr>
          <w:color w:val="161616"/>
          <w:shd w:val="clear" w:color="auto" w:fill="FFFFFF"/>
        </w:rPr>
        <w:t>with</w:t>
      </w:r>
      <w:r w:rsidR="00926E8D" w:rsidRPr="00E677E1">
        <w:rPr>
          <w:color w:val="161616"/>
          <w:shd w:val="clear" w:color="auto" w:fill="FFFFFF"/>
        </w:rPr>
        <w:t xml:space="preserve"> best practices </w:t>
      </w:r>
      <w:r w:rsidR="00B644E3" w:rsidRPr="00E677E1">
        <w:rPr>
          <w:color w:val="161616"/>
          <w:shd w:val="clear" w:color="auto" w:fill="FFFFFF"/>
        </w:rPr>
        <w:t>in</w:t>
      </w:r>
      <w:r w:rsidR="00926E8D" w:rsidRPr="00E677E1">
        <w:rPr>
          <w:color w:val="161616"/>
          <w:shd w:val="clear" w:color="auto" w:fill="FFFFFF"/>
        </w:rPr>
        <w:t xml:space="preserve"> research data </w:t>
      </w:r>
      <w:r w:rsidR="00B643F6">
        <w:rPr>
          <w:color w:val="161616"/>
          <w:shd w:val="clear" w:color="auto" w:fill="FFFFFF"/>
        </w:rPr>
        <w:t>stewardship</w:t>
      </w:r>
      <w:r w:rsidR="00926E8D" w:rsidRPr="00E677E1">
        <w:rPr>
          <w:color w:val="161616"/>
          <w:shd w:val="clear" w:color="auto" w:fill="FFFFFF"/>
        </w:rPr>
        <w:t xml:space="preserve"> </w:t>
      </w:r>
      <w:r w:rsidR="00251E72" w:rsidRPr="00E677E1">
        <w:rPr>
          <w:color w:val="161616"/>
          <w:shd w:val="clear" w:color="auto" w:fill="FFFFFF"/>
        </w:rPr>
        <w:t xml:space="preserve">and </w:t>
      </w:r>
      <w:r w:rsidR="00C73EB7">
        <w:rPr>
          <w:color w:val="161616"/>
          <w:shd w:val="clear" w:color="auto" w:fill="FFFFFF"/>
        </w:rPr>
        <w:t>foster</w:t>
      </w:r>
      <w:r w:rsidR="00DA4647">
        <w:rPr>
          <w:color w:val="161616"/>
          <w:shd w:val="clear" w:color="auto" w:fill="FFFFFF"/>
        </w:rPr>
        <w:t xml:space="preserve"> a community committed to </w:t>
      </w:r>
      <w:r w:rsidR="00D23101">
        <w:rPr>
          <w:color w:val="161616"/>
          <w:shd w:val="clear" w:color="auto" w:fill="FFFFFF"/>
        </w:rPr>
        <w:t xml:space="preserve">advancing </w:t>
      </w:r>
      <w:r w:rsidR="004B03C2">
        <w:rPr>
          <w:color w:val="161616"/>
          <w:shd w:val="clear" w:color="auto" w:fill="FFFFFF"/>
        </w:rPr>
        <w:t xml:space="preserve">research excellence through increased </w:t>
      </w:r>
      <w:r w:rsidR="00D23101">
        <w:rPr>
          <w:color w:val="161616"/>
          <w:shd w:val="clear" w:color="auto" w:fill="FFFFFF"/>
        </w:rPr>
        <w:t xml:space="preserve">rigor, transparency, and reproducibility. </w:t>
      </w:r>
      <w:r w:rsidR="0014160C">
        <w:rPr>
          <w:color w:val="161616"/>
          <w:shd w:val="clear" w:color="auto" w:fill="FFFFFF"/>
        </w:rPr>
        <w:t xml:space="preserve">Topics will include </w:t>
      </w:r>
      <w:r w:rsidR="000259FA">
        <w:rPr>
          <w:color w:val="161616"/>
          <w:shd w:val="clear" w:color="auto" w:fill="FFFFFF"/>
        </w:rPr>
        <w:t xml:space="preserve">understanding relevant policies, strategies for implementing data management </w:t>
      </w:r>
      <w:r w:rsidR="007B3FEC">
        <w:rPr>
          <w:color w:val="161616"/>
          <w:shd w:val="clear" w:color="auto" w:fill="FFFFFF"/>
        </w:rPr>
        <w:t xml:space="preserve">and sharing practices, </w:t>
      </w:r>
      <w:r w:rsidR="00D967E5">
        <w:rPr>
          <w:color w:val="161616"/>
          <w:shd w:val="clear" w:color="auto" w:fill="FFFFFF"/>
        </w:rPr>
        <w:t xml:space="preserve">and </w:t>
      </w:r>
      <w:r w:rsidR="007B3FEC">
        <w:rPr>
          <w:color w:val="161616"/>
          <w:shd w:val="clear" w:color="auto" w:fill="FFFFFF"/>
        </w:rPr>
        <w:t>addressing ethical considerations</w:t>
      </w:r>
      <w:r w:rsidR="00D0281B">
        <w:rPr>
          <w:color w:val="161616"/>
          <w:shd w:val="clear" w:color="auto" w:fill="FFFFFF"/>
        </w:rPr>
        <w:t>.</w:t>
      </w:r>
      <w:r w:rsidR="003078D7">
        <w:rPr>
          <w:color w:val="161616"/>
          <w:shd w:val="clear" w:color="auto" w:fill="FFFFFF"/>
        </w:rPr>
        <w:t xml:space="preserve"> </w:t>
      </w:r>
      <w:r w:rsidR="001E5B37">
        <w:rPr>
          <w:color w:val="161616"/>
          <w:shd w:val="clear" w:color="auto" w:fill="FFFFFF"/>
        </w:rPr>
        <w:t xml:space="preserve">Participants </w:t>
      </w:r>
      <w:r w:rsidR="0007323F">
        <w:rPr>
          <w:color w:val="161616"/>
          <w:shd w:val="clear" w:color="auto" w:fill="FFFFFF"/>
        </w:rPr>
        <w:t>will develop practical skills through applied learning, enabling them to produce</w:t>
      </w:r>
      <w:r w:rsidR="00D967E5">
        <w:rPr>
          <w:color w:val="161616"/>
          <w:shd w:val="clear" w:color="auto" w:fill="FFFFFF"/>
        </w:rPr>
        <w:t xml:space="preserve"> and implement</w:t>
      </w:r>
      <w:r w:rsidR="0007323F">
        <w:rPr>
          <w:color w:val="161616"/>
          <w:shd w:val="clear" w:color="auto" w:fill="FFFFFF"/>
        </w:rPr>
        <w:t xml:space="preserve"> actionable plans</w:t>
      </w:r>
      <w:r w:rsidR="00D967E5">
        <w:rPr>
          <w:color w:val="161616"/>
          <w:shd w:val="clear" w:color="auto" w:fill="FFFFFF"/>
        </w:rPr>
        <w:t xml:space="preserve"> for </w:t>
      </w:r>
      <w:r w:rsidR="0007323F">
        <w:rPr>
          <w:color w:val="161616"/>
          <w:shd w:val="clear" w:color="auto" w:fill="FFFFFF"/>
        </w:rPr>
        <w:t>stewarding research data.</w:t>
      </w:r>
    </w:p>
    <w:p w14:paraId="27D08667" w14:textId="77777777" w:rsidR="00F3348E" w:rsidRPr="00E677E1" w:rsidRDefault="00F3348E" w:rsidP="00F3348E">
      <w:pPr>
        <w:rPr>
          <w:color w:val="212529"/>
        </w:rPr>
      </w:pPr>
    </w:p>
    <w:p w14:paraId="21E57ABB" w14:textId="1FE34522" w:rsidR="00DC5492" w:rsidRPr="00291C30" w:rsidRDefault="00F3348E" w:rsidP="00291C30">
      <w:pPr>
        <w:pStyle w:val="Heading2"/>
      </w:pPr>
      <w:r w:rsidRPr="00291C30">
        <w:rPr>
          <w:rStyle w:val="sv-string-viewer"/>
        </w:rPr>
        <w:t>Learning Objectives</w:t>
      </w:r>
    </w:p>
    <w:p w14:paraId="0B470993" w14:textId="5A3241D4" w:rsidR="00F3348E" w:rsidRPr="00E677E1" w:rsidRDefault="00DC5492" w:rsidP="00F3348E">
      <w:pPr>
        <w:rPr>
          <w:rStyle w:val="sv-string-viewer"/>
          <w:rFonts w:eastAsiaTheme="majorEastAsia"/>
        </w:rPr>
      </w:pPr>
      <w:r w:rsidRPr="00E677E1">
        <w:rPr>
          <w:rStyle w:val="sv-string-viewer"/>
          <w:rFonts w:eastAsiaTheme="majorEastAsia"/>
        </w:rPr>
        <w:t>By the end of the program, participants will be able to:</w:t>
      </w:r>
    </w:p>
    <w:p w14:paraId="0887A159" w14:textId="41CB6552" w:rsidR="00DC5492" w:rsidRPr="00E677E1" w:rsidRDefault="0083542A" w:rsidP="008C401D">
      <w:pPr>
        <w:pStyle w:val="ListParagraph"/>
        <w:numPr>
          <w:ilvl w:val="0"/>
          <w:numId w:val="2"/>
        </w:numPr>
        <w:rPr>
          <w:rStyle w:val="sv-string-viewer"/>
          <w:rFonts w:eastAsiaTheme="majorEastAsia"/>
        </w:rPr>
      </w:pPr>
      <w:r>
        <w:rPr>
          <w:rStyle w:val="sv-string-viewer"/>
          <w:rFonts w:eastAsiaTheme="majorEastAsia"/>
        </w:rPr>
        <w:t>Interpret and apply</w:t>
      </w:r>
      <w:r w:rsidR="00DD22D3" w:rsidRPr="00E677E1">
        <w:rPr>
          <w:rStyle w:val="sv-string-viewer"/>
          <w:rFonts w:eastAsiaTheme="majorEastAsia"/>
        </w:rPr>
        <w:t xml:space="preserve"> Penn State</w:t>
      </w:r>
      <w:r w:rsidR="00CF6C39">
        <w:rPr>
          <w:rStyle w:val="sv-string-viewer"/>
          <w:rFonts w:eastAsiaTheme="majorEastAsia"/>
        </w:rPr>
        <w:t xml:space="preserve"> (e.g.,</w:t>
      </w:r>
      <w:r w:rsidR="008B2959">
        <w:rPr>
          <w:rStyle w:val="sv-string-viewer"/>
          <w:rFonts w:eastAsiaTheme="majorEastAsia"/>
        </w:rPr>
        <w:t xml:space="preserve"> RP15, AD95, </w:t>
      </w:r>
      <w:r w:rsidR="00814137">
        <w:rPr>
          <w:rStyle w:val="sv-string-viewer"/>
          <w:rFonts w:eastAsiaTheme="majorEastAsia"/>
        </w:rPr>
        <w:t>IP06, HRG20, RA40</w:t>
      </w:r>
      <w:r w:rsidR="00CF6C39">
        <w:rPr>
          <w:rStyle w:val="sv-string-viewer"/>
          <w:rFonts w:eastAsiaTheme="majorEastAsia"/>
        </w:rPr>
        <w:t>)</w:t>
      </w:r>
      <w:r w:rsidR="00DD22D3" w:rsidRPr="00E677E1">
        <w:rPr>
          <w:rStyle w:val="sv-string-viewer"/>
          <w:rFonts w:eastAsiaTheme="majorEastAsia"/>
        </w:rPr>
        <w:t xml:space="preserve"> and Federal</w:t>
      </w:r>
      <w:r w:rsidR="008B2959">
        <w:rPr>
          <w:rStyle w:val="sv-string-viewer"/>
          <w:rFonts w:eastAsiaTheme="majorEastAsia"/>
        </w:rPr>
        <w:t xml:space="preserve"> </w:t>
      </w:r>
      <w:r w:rsidR="00CF6C39">
        <w:rPr>
          <w:rStyle w:val="sv-string-viewer"/>
          <w:rFonts w:eastAsiaTheme="majorEastAsia"/>
        </w:rPr>
        <w:t>(e.g., NIH</w:t>
      </w:r>
      <w:r w:rsidR="008B2959">
        <w:rPr>
          <w:rStyle w:val="sv-string-viewer"/>
          <w:rFonts w:eastAsiaTheme="majorEastAsia"/>
        </w:rPr>
        <w:t>, NSF)</w:t>
      </w:r>
      <w:r w:rsidR="00DD22D3" w:rsidRPr="00E677E1">
        <w:rPr>
          <w:rStyle w:val="sv-string-viewer"/>
          <w:rFonts w:eastAsiaTheme="majorEastAsia"/>
        </w:rPr>
        <w:t xml:space="preserve"> policies </w:t>
      </w:r>
      <w:r w:rsidR="008F074F">
        <w:rPr>
          <w:rStyle w:val="sv-string-viewer"/>
          <w:rFonts w:eastAsiaTheme="majorEastAsia"/>
        </w:rPr>
        <w:t>to research data stewardship decisions and practices.</w:t>
      </w:r>
    </w:p>
    <w:p w14:paraId="1EFC4CE3" w14:textId="32F16938" w:rsidR="00DD22D3" w:rsidRDefault="007C6782" w:rsidP="008C401D">
      <w:pPr>
        <w:pStyle w:val="ListParagraph"/>
        <w:numPr>
          <w:ilvl w:val="0"/>
          <w:numId w:val="2"/>
        </w:numPr>
        <w:rPr>
          <w:rStyle w:val="sv-string-viewer"/>
          <w:rFonts w:eastAsiaTheme="majorEastAsia"/>
        </w:rPr>
      </w:pPr>
      <w:r w:rsidRPr="00E677E1">
        <w:rPr>
          <w:rStyle w:val="sv-string-viewer"/>
          <w:rFonts w:eastAsiaTheme="majorEastAsia"/>
        </w:rPr>
        <w:t xml:space="preserve">Implement </w:t>
      </w:r>
      <w:r w:rsidR="00D45741">
        <w:rPr>
          <w:rStyle w:val="sv-string-viewer"/>
          <w:rFonts w:eastAsiaTheme="majorEastAsia"/>
        </w:rPr>
        <w:t xml:space="preserve">research data stewardship </w:t>
      </w:r>
      <w:r w:rsidRPr="00E677E1">
        <w:rPr>
          <w:rStyle w:val="sv-string-viewer"/>
          <w:rFonts w:eastAsiaTheme="majorEastAsia"/>
        </w:rPr>
        <w:t xml:space="preserve">best practices </w:t>
      </w:r>
      <w:r w:rsidR="00D45741">
        <w:rPr>
          <w:rStyle w:val="sv-string-viewer"/>
          <w:rFonts w:eastAsiaTheme="majorEastAsia"/>
        </w:rPr>
        <w:t>that support rigorous and reproducible research workflows.</w:t>
      </w:r>
    </w:p>
    <w:p w14:paraId="0E0425C6" w14:textId="49616F19" w:rsidR="00033EDC" w:rsidRPr="00E677E1" w:rsidRDefault="7424A516" w:rsidP="405781A2">
      <w:pPr>
        <w:pStyle w:val="ListParagraph"/>
        <w:numPr>
          <w:ilvl w:val="0"/>
          <w:numId w:val="2"/>
        </w:numPr>
        <w:rPr>
          <w:rStyle w:val="sv-string-viewer"/>
          <w:rFonts w:eastAsiaTheme="majorEastAsia"/>
        </w:rPr>
      </w:pPr>
      <w:r w:rsidRPr="405781A2">
        <w:rPr>
          <w:rStyle w:val="sv-string-viewer"/>
          <w:rFonts w:eastAsiaTheme="majorEastAsia"/>
        </w:rPr>
        <w:t xml:space="preserve">Evaluate and select appropriate </w:t>
      </w:r>
      <w:r w:rsidR="1C27EC09" w:rsidRPr="405781A2">
        <w:rPr>
          <w:rStyle w:val="sv-string-viewer"/>
          <w:rFonts w:eastAsiaTheme="majorEastAsia"/>
        </w:rPr>
        <w:t xml:space="preserve">data storage solutions and repositories </w:t>
      </w:r>
      <w:r w:rsidRPr="405781A2">
        <w:rPr>
          <w:rStyle w:val="sv-string-viewer"/>
          <w:rFonts w:eastAsiaTheme="majorEastAsia"/>
        </w:rPr>
        <w:t>based on data type, funder requirements, legal, ethical, and access considerations.</w:t>
      </w:r>
    </w:p>
    <w:p w14:paraId="41A2A908" w14:textId="0E98E8AF" w:rsidR="00033EDC" w:rsidRPr="00033EDC" w:rsidRDefault="00A04562" w:rsidP="00033EDC">
      <w:pPr>
        <w:pStyle w:val="ListParagraph"/>
        <w:numPr>
          <w:ilvl w:val="0"/>
          <w:numId w:val="2"/>
        </w:numPr>
        <w:rPr>
          <w:rStyle w:val="sv-string-viewer"/>
          <w:rFonts w:eastAsiaTheme="majorEastAsia"/>
        </w:rPr>
      </w:pPr>
      <w:r>
        <w:rPr>
          <w:rStyle w:val="sv-string-viewer"/>
          <w:rFonts w:eastAsiaTheme="majorEastAsia"/>
        </w:rPr>
        <w:t>Develop</w:t>
      </w:r>
      <w:r w:rsidR="00387E6C">
        <w:rPr>
          <w:rStyle w:val="sv-string-viewer"/>
          <w:rFonts w:eastAsiaTheme="majorEastAsia"/>
        </w:rPr>
        <w:t xml:space="preserve"> a </w:t>
      </w:r>
      <w:r>
        <w:rPr>
          <w:rStyle w:val="sv-string-viewer"/>
          <w:rFonts w:eastAsiaTheme="majorEastAsia"/>
        </w:rPr>
        <w:t xml:space="preserve">written </w:t>
      </w:r>
      <w:r w:rsidR="00387E6C">
        <w:rPr>
          <w:rStyle w:val="sv-string-viewer"/>
          <w:rFonts w:eastAsiaTheme="majorEastAsia"/>
        </w:rPr>
        <w:t>research data stewardship approach for their project or research group</w:t>
      </w:r>
      <w:r w:rsidR="004E5CA2">
        <w:rPr>
          <w:rStyle w:val="sv-string-viewer"/>
          <w:rFonts w:eastAsiaTheme="majorEastAsia"/>
        </w:rPr>
        <w:t>.</w:t>
      </w:r>
    </w:p>
    <w:p w14:paraId="5E06C092" w14:textId="33AFF550" w:rsidR="007C6782" w:rsidRPr="00E677E1" w:rsidRDefault="004E5CA2" w:rsidP="008C401D">
      <w:pPr>
        <w:pStyle w:val="ListParagraph"/>
        <w:numPr>
          <w:ilvl w:val="0"/>
          <w:numId w:val="2"/>
        </w:numPr>
        <w:rPr>
          <w:rStyle w:val="sv-string-viewer"/>
          <w:rFonts w:eastAsiaTheme="majorEastAsia"/>
        </w:rPr>
      </w:pPr>
      <w:r>
        <w:rPr>
          <w:rStyle w:val="sv-string-viewer"/>
          <w:rFonts w:eastAsiaTheme="majorEastAsia"/>
        </w:rPr>
        <w:t>Create or apply</w:t>
      </w:r>
      <w:r w:rsidR="003352AB">
        <w:rPr>
          <w:rStyle w:val="sv-string-viewer"/>
          <w:rFonts w:eastAsiaTheme="majorEastAsia"/>
        </w:rPr>
        <w:t xml:space="preserve"> a</w:t>
      </w:r>
      <w:r>
        <w:rPr>
          <w:rStyle w:val="sv-string-viewer"/>
          <w:rFonts w:eastAsiaTheme="majorEastAsia"/>
        </w:rPr>
        <w:t>t</w:t>
      </w:r>
      <w:r w:rsidR="003352AB">
        <w:rPr>
          <w:rStyle w:val="sv-string-viewer"/>
          <w:rFonts w:eastAsiaTheme="majorEastAsia"/>
        </w:rPr>
        <w:t xml:space="preserve"> </w:t>
      </w:r>
      <w:r>
        <w:rPr>
          <w:rStyle w:val="sv-string-viewer"/>
          <w:rFonts w:eastAsiaTheme="majorEastAsia"/>
        </w:rPr>
        <w:t xml:space="preserve">least one </w:t>
      </w:r>
      <w:r w:rsidR="003352AB">
        <w:rPr>
          <w:rStyle w:val="sv-string-viewer"/>
          <w:rFonts w:eastAsiaTheme="majorEastAsia"/>
        </w:rPr>
        <w:t xml:space="preserve">form of data documentation (e.g., metadata standard, data dictionary, README) to </w:t>
      </w:r>
      <w:r>
        <w:rPr>
          <w:rStyle w:val="sv-string-viewer"/>
          <w:rFonts w:eastAsiaTheme="majorEastAsia"/>
        </w:rPr>
        <w:t xml:space="preserve">a </w:t>
      </w:r>
      <w:r w:rsidR="003352AB">
        <w:rPr>
          <w:rStyle w:val="sv-string-viewer"/>
          <w:rFonts w:eastAsiaTheme="majorEastAsia"/>
        </w:rPr>
        <w:t>research data</w:t>
      </w:r>
      <w:r>
        <w:rPr>
          <w:rStyle w:val="sv-string-viewer"/>
          <w:rFonts w:eastAsiaTheme="majorEastAsia"/>
        </w:rPr>
        <w:t>set to support reuse and transparency.</w:t>
      </w:r>
    </w:p>
    <w:p w14:paraId="64125F86" w14:textId="77777777" w:rsidR="00DC5492" w:rsidRPr="00E677E1" w:rsidRDefault="00DC5492" w:rsidP="00F3348E">
      <w:pPr>
        <w:rPr>
          <w:rStyle w:val="sv-string-viewer"/>
          <w:rFonts w:eastAsiaTheme="majorEastAsia"/>
          <w:b/>
          <w:bCs/>
          <w:color w:val="161616"/>
        </w:rPr>
      </w:pPr>
    </w:p>
    <w:p w14:paraId="26AEFBC4" w14:textId="066F2F0F" w:rsidR="00F3348E" w:rsidRPr="00A61387" w:rsidRDefault="00F3348E" w:rsidP="00A61387">
      <w:pPr>
        <w:pStyle w:val="Heading2"/>
      </w:pPr>
      <w:r w:rsidRPr="00291C30">
        <w:rPr>
          <w:rStyle w:val="sv-string-viewer"/>
        </w:rPr>
        <w:t>Program Outline</w:t>
      </w:r>
    </w:p>
    <w:p w14:paraId="74BD1D64" w14:textId="23C49F0F" w:rsidR="00600B1A" w:rsidRPr="00E677E1" w:rsidRDefault="004A5B8A" w:rsidP="00F3348E">
      <w:pPr>
        <w:rPr>
          <w:color w:val="000000" w:themeColor="text1"/>
          <w:shd w:val="clear" w:color="auto" w:fill="FFFFFF"/>
        </w:rPr>
      </w:pPr>
      <w:r w:rsidRPr="00E677E1">
        <w:rPr>
          <w:color w:val="000000" w:themeColor="text1"/>
          <w:shd w:val="clear" w:color="auto" w:fill="FFFFFF"/>
        </w:rPr>
        <w:t>The Research Data Stewardship Provost Endorsed program is comprised of a combination of workshops and hands-on application of skills.</w:t>
      </w:r>
    </w:p>
    <w:p w14:paraId="08EEE405" w14:textId="77777777" w:rsidR="004A5B8A" w:rsidRPr="00E677E1" w:rsidRDefault="004A5B8A" w:rsidP="00F3348E">
      <w:pPr>
        <w:rPr>
          <w:color w:val="000000" w:themeColor="text1"/>
          <w:shd w:val="clear" w:color="auto" w:fill="FFFFFF"/>
        </w:rPr>
      </w:pPr>
    </w:p>
    <w:p w14:paraId="23F6F9EB" w14:textId="10F1F826" w:rsidR="00FE7692" w:rsidRPr="00E677E1" w:rsidRDefault="00801CC6" w:rsidP="00BC2C29">
      <w:pPr>
        <w:pStyle w:val="ListParagraph"/>
        <w:numPr>
          <w:ilvl w:val="0"/>
          <w:numId w:val="5"/>
        </w:numPr>
        <w:rPr>
          <w:color w:val="000000" w:themeColor="text1"/>
          <w:shd w:val="clear" w:color="auto" w:fill="FFFFFF"/>
        </w:rPr>
      </w:pPr>
      <w:r w:rsidRPr="00E677E1">
        <w:rPr>
          <w:color w:val="000000" w:themeColor="text1"/>
          <w:shd w:val="clear" w:color="auto" w:fill="FFFFFF"/>
        </w:rPr>
        <w:t xml:space="preserve">Penn State &amp; Federal </w:t>
      </w:r>
      <w:r w:rsidR="0095470C" w:rsidRPr="00E677E1">
        <w:rPr>
          <w:color w:val="000000" w:themeColor="text1"/>
          <w:shd w:val="clear" w:color="auto" w:fill="FFFFFF"/>
        </w:rPr>
        <w:t>Research Data Policies</w:t>
      </w:r>
    </w:p>
    <w:p w14:paraId="0ADE4380" w14:textId="77777777" w:rsidR="0095470C" w:rsidRPr="00E677E1" w:rsidRDefault="0095470C" w:rsidP="0095470C">
      <w:pPr>
        <w:rPr>
          <w:color w:val="000000" w:themeColor="text1"/>
          <w:shd w:val="clear" w:color="auto" w:fill="FFFFFF"/>
        </w:rPr>
      </w:pPr>
    </w:p>
    <w:p w14:paraId="2205A700" w14:textId="74EBF767" w:rsidR="0095470C" w:rsidRPr="00E677E1" w:rsidRDefault="0095470C" w:rsidP="00453925">
      <w:pPr>
        <w:pStyle w:val="ListParagraph"/>
        <w:rPr>
          <w:shd w:val="clear" w:color="auto" w:fill="FFFFFF"/>
        </w:rPr>
      </w:pPr>
      <w:r w:rsidRPr="009C5D1D">
        <w:rPr>
          <w:b/>
          <w:bCs/>
          <w:shd w:val="clear" w:color="auto" w:fill="FFFFFF"/>
        </w:rPr>
        <w:t>Description:</w:t>
      </w:r>
      <w:r w:rsidRPr="00E677E1">
        <w:rPr>
          <w:shd w:val="clear" w:color="auto" w:fill="FFFFFF"/>
        </w:rPr>
        <w:t xml:space="preserve"> </w:t>
      </w:r>
      <w:r w:rsidR="001F2200">
        <w:rPr>
          <w:shd w:val="clear" w:color="auto" w:fill="FFFFFF"/>
        </w:rPr>
        <w:t>This webinar provides an overview of key institutional and federal policies related to research data management and sharing</w:t>
      </w:r>
      <w:r w:rsidR="0063696C">
        <w:rPr>
          <w:shd w:val="clear" w:color="auto" w:fill="FFFFFF"/>
        </w:rPr>
        <w:t xml:space="preserve">. Participants will gain familiarity with Penn State policies and major funder requirements (e.g., NIH, NSF), with an emphasis on how these policies inform data management planning and implementation, storage, and sharing practices across the research lifecycle. </w:t>
      </w:r>
    </w:p>
    <w:p w14:paraId="1A177946" w14:textId="77777777" w:rsidR="0095470C" w:rsidRPr="00E677E1" w:rsidRDefault="0095470C" w:rsidP="00453925">
      <w:pPr>
        <w:pStyle w:val="ListParagraph"/>
        <w:rPr>
          <w:shd w:val="clear" w:color="auto" w:fill="FFFFFF"/>
        </w:rPr>
      </w:pPr>
    </w:p>
    <w:p w14:paraId="02CEFB59" w14:textId="30D5BCE3" w:rsidR="006919F6" w:rsidRPr="00E677E1" w:rsidRDefault="0095470C" w:rsidP="00453925">
      <w:pPr>
        <w:pStyle w:val="ListParagraph"/>
        <w:rPr>
          <w:shd w:val="clear" w:color="auto" w:fill="FFFFFF"/>
        </w:rPr>
      </w:pPr>
      <w:r w:rsidRPr="009C5D1D">
        <w:rPr>
          <w:b/>
          <w:bCs/>
          <w:shd w:val="clear" w:color="auto" w:fill="FFFFFF"/>
        </w:rPr>
        <w:t>Offerings:</w:t>
      </w:r>
      <w:r w:rsidR="006E4D4E" w:rsidRPr="00E677E1">
        <w:rPr>
          <w:shd w:val="clear" w:color="auto" w:fill="FFFFFF"/>
        </w:rPr>
        <w:t xml:space="preserve"> </w:t>
      </w:r>
      <w:r w:rsidR="002B3516" w:rsidRPr="00E677E1">
        <w:rPr>
          <w:shd w:val="clear" w:color="auto" w:fill="FFFFFF"/>
        </w:rPr>
        <w:t xml:space="preserve">This workshop will continue to be offered at least </w:t>
      </w:r>
      <w:r w:rsidR="19C2F1C8" w:rsidRPr="00E677E1">
        <w:rPr>
          <w:shd w:val="clear" w:color="auto" w:fill="FFFFFF"/>
        </w:rPr>
        <w:t>annually and be coordinated by</w:t>
      </w:r>
      <w:r w:rsidR="002B3516" w:rsidRPr="00E677E1">
        <w:rPr>
          <w:shd w:val="clear" w:color="auto" w:fill="FFFFFF"/>
        </w:rPr>
        <w:t xml:space="preserve"> the Research Data Stewardship Department in the Libraries.</w:t>
      </w:r>
    </w:p>
    <w:p w14:paraId="3975E69F" w14:textId="77777777" w:rsidR="00C21EAB" w:rsidRPr="00E677E1" w:rsidRDefault="00C21EAB" w:rsidP="0095470C">
      <w:pPr>
        <w:ind w:left="720"/>
        <w:rPr>
          <w:color w:val="000000" w:themeColor="text1"/>
          <w:shd w:val="clear" w:color="auto" w:fill="FFFFFF"/>
        </w:rPr>
      </w:pPr>
    </w:p>
    <w:p w14:paraId="3DA7B8A3" w14:textId="2DC97C3C" w:rsidR="004A5B8A" w:rsidRPr="005F18F0" w:rsidRDefault="6C603931" w:rsidP="005F18F0">
      <w:pPr>
        <w:pStyle w:val="ListParagraph"/>
        <w:numPr>
          <w:ilvl w:val="0"/>
          <w:numId w:val="5"/>
        </w:numPr>
        <w:rPr>
          <w:color w:val="000000" w:themeColor="text1"/>
          <w:shd w:val="clear" w:color="auto" w:fill="FFFFFF"/>
        </w:rPr>
      </w:pPr>
      <w:r w:rsidRPr="005F18F0">
        <w:rPr>
          <w:color w:val="000000" w:themeColor="text1"/>
          <w:shd w:val="clear" w:color="auto" w:fill="FFFFFF"/>
        </w:rPr>
        <w:t xml:space="preserve">Introduction to </w:t>
      </w:r>
      <w:r w:rsidR="00BC2C29" w:rsidRPr="005F18F0">
        <w:rPr>
          <w:color w:val="000000" w:themeColor="text1"/>
          <w:shd w:val="clear" w:color="auto" w:fill="FFFFFF"/>
        </w:rPr>
        <w:t>Research Data Management Practices</w:t>
      </w:r>
    </w:p>
    <w:p w14:paraId="4FC7D9FE" w14:textId="1FC6E017" w:rsidR="00EE3678" w:rsidRPr="00E677E1" w:rsidRDefault="00EE3678" w:rsidP="00EE3678">
      <w:pPr>
        <w:rPr>
          <w:color w:val="000000" w:themeColor="text1"/>
          <w:shd w:val="clear" w:color="auto" w:fill="FFFFFF"/>
        </w:rPr>
      </w:pPr>
    </w:p>
    <w:p w14:paraId="0C44DE83" w14:textId="34742762" w:rsidR="006B0ABD" w:rsidRPr="00453925" w:rsidRDefault="00EE3678" w:rsidP="00453925">
      <w:pPr>
        <w:pStyle w:val="ListParagraph"/>
      </w:pPr>
      <w:r w:rsidRPr="009C5D1D">
        <w:rPr>
          <w:b/>
          <w:bCs/>
        </w:rPr>
        <w:lastRenderedPageBreak/>
        <w:t>Description:</w:t>
      </w:r>
      <w:r w:rsidRPr="00453925">
        <w:t xml:space="preserve"> </w:t>
      </w:r>
      <w:r w:rsidR="006B0ABD" w:rsidRPr="00453925">
        <w:t>This workshop covers foundational</w:t>
      </w:r>
      <w:r w:rsidR="006D7491" w:rsidRPr="00453925">
        <w:t xml:space="preserve"> principles and practical</w:t>
      </w:r>
      <w:r w:rsidR="006B0ABD" w:rsidRPr="00453925">
        <w:t xml:space="preserve"> skills </w:t>
      </w:r>
      <w:r w:rsidR="006D7491" w:rsidRPr="00453925">
        <w:t>for</w:t>
      </w:r>
      <w:r w:rsidR="006B0ABD" w:rsidRPr="00453925">
        <w:t xml:space="preserve"> research data management</w:t>
      </w:r>
      <w:r w:rsidR="006D7491" w:rsidRPr="00453925">
        <w:t>. Participants will learn how to design clear</w:t>
      </w:r>
      <w:r w:rsidR="006B0ABD" w:rsidRPr="00453925">
        <w:t xml:space="preserve"> directory structures</w:t>
      </w:r>
      <w:r w:rsidR="00614146" w:rsidRPr="00453925">
        <w:t xml:space="preserve"> and </w:t>
      </w:r>
      <w:r w:rsidR="00080435" w:rsidRPr="00453925">
        <w:t xml:space="preserve">apply </w:t>
      </w:r>
      <w:r w:rsidR="006B0ABD" w:rsidRPr="00453925">
        <w:t>file naming</w:t>
      </w:r>
      <w:r w:rsidR="005F1BCC" w:rsidRPr="00453925">
        <w:t xml:space="preserve"> conventions</w:t>
      </w:r>
      <w:r w:rsidR="00614146" w:rsidRPr="00453925">
        <w:t xml:space="preserve">. They will also be introduced to version control strategies and the </w:t>
      </w:r>
      <w:r w:rsidR="00481AAA" w:rsidRPr="00453925">
        <w:t xml:space="preserve">basics of ‘tidy’ data. Hands-on activities and </w:t>
      </w:r>
      <w:r w:rsidR="00C43334" w:rsidRPr="00453925">
        <w:t xml:space="preserve">take-home resources will support the development of a data management strategy </w:t>
      </w:r>
      <w:r w:rsidR="00222DA5" w:rsidRPr="00453925">
        <w:t>tailored to their own data needs</w:t>
      </w:r>
      <w:r w:rsidR="00FC0EDD" w:rsidRPr="00453925">
        <w:t>.</w:t>
      </w:r>
      <w:r w:rsidR="00E0189C" w:rsidRPr="00453925">
        <w:t xml:space="preserve"> </w:t>
      </w:r>
    </w:p>
    <w:p w14:paraId="60103ADA" w14:textId="77777777" w:rsidR="00EE3678" w:rsidRPr="00453925" w:rsidRDefault="00EE3678" w:rsidP="00453925">
      <w:pPr>
        <w:pStyle w:val="ListParagraph"/>
      </w:pPr>
    </w:p>
    <w:p w14:paraId="6EA7CF1B" w14:textId="5BB867FC" w:rsidR="00EE3678" w:rsidRPr="00453925" w:rsidRDefault="00EE3678" w:rsidP="00453925">
      <w:pPr>
        <w:pStyle w:val="ListParagraph"/>
      </w:pPr>
      <w:r w:rsidRPr="009C5D1D">
        <w:rPr>
          <w:b/>
          <w:bCs/>
        </w:rPr>
        <w:t>Offerings:</w:t>
      </w:r>
      <w:r w:rsidRPr="00453925">
        <w:t xml:space="preserve"> This workshop </w:t>
      </w:r>
      <w:r w:rsidR="006463C3" w:rsidRPr="00453925">
        <w:t xml:space="preserve">will continue to be </w:t>
      </w:r>
      <w:r w:rsidRPr="00453925">
        <w:t xml:space="preserve">offered </w:t>
      </w:r>
      <w:r w:rsidR="006463C3" w:rsidRPr="00453925">
        <w:t xml:space="preserve">at least once per semester through the Research Data Stewardship </w:t>
      </w:r>
      <w:r w:rsidR="003C196F" w:rsidRPr="00453925">
        <w:t xml:space="preserve">Department in the Libraries. </w:t>
      </w:r>
      <w:r w:rsidR="00862032" w:rsidRPr="00453925">
        <w:t>For the last 3 years, it has also been offered in-person during free</w:t>
      </w:r>
      <w:r w:rsidR="00494BCD" w:rsidRPr="00453925">
        <w:t>,</w:t>
      </w:r>
      <w:r w:rsidR="00862032" w:rsidRPr="00453925">
        <w:t xml:space="preserve"> </w:t>
      </w:r>
      <w:r w:rsidR="00FE7692" w:rsidRPr="00453925">
        <w:t>bootcamp-style programming in the Fall and Spring.</w:t>
      </w:r>
      <w:r w:rsidR="00862032" w:rsidRPr="00453925">
        <w:t xml:space="preserve"> </w:t>
      </w:r>
    </w:p>
    <w:p w14:paraId="177D2CFB" w14:textId="77777777" w:rsidR="00FC0EDD" w:rsidRPr="00E677E1" w:rsidRDefault="00FC0EDD" w:rsidP="00BC2C29">
      <w:pPr>
        <w:pStyle w:val="ListParagraph"/>
        <w:rPr>
          <w:color w:val="000000" w:themeColor="text1"/>
          <w:shd w:val="clear" w:color="auto" w:fill="FFFFFF"/>
        </w:rPr>
      </w:pPr>
    </w:p>
    <w:p w14:paraId="45C54CAC" w14:textId="25AFC6A4" w:rsidR="00FC0EDD" w:rsidRPr="005F18F0" w:rsidRDefault="00EE3678" w:rsidP="005F18F0">
      <w:pPr>
        <w:pStyle w:val="ListParagraph"/>
        <w:numPr>
          <w:ilvl w:val="0"/>
          <w:numId w:val="5"/>
        </w:numPr>
        <w:rPr>
          <w:color w:val="000000" w:themeColor="text1"/>
          <w:shd w:val="clear" w:color="auto" w:fill="FFFFFF"/>
        </w:rPr>
      </w:pPr>
      <w:r w:rsidRPr="005F18F0">
        <w:rPr>
          <w:color w:val="000000" w:themeColor="text1"/>
          <w:shd w:val="clear" w:color="auto" w:fill="FFFFFF"/>
        </w:rPr>
        <w:t xml:space="preserve">Data </w:t>
      </w:r>
      <w:r w:rsidR="17D30C2C" w:rsidRPr="005F18F0">
        <w:rPr>
          <w:color w:val="000000" w:themeColor="text1"/>
          <w:shd w:val="clear" w:color="auto" w:fill="FFFFFF"/>
        </w:rPr>
        <w:t>Documentation</w:t>
      </w:r>
    </w:p>
    <w:p w14:paraId="4461A474" w14:textId="77777777" w:rsidR="00F407CA" w:rsidRPr="00E677E1" w:rsidRDefault="00F407CA" w:rsidP="00F407CA">
      <w:pPr>
        <w:pStyle w:val="ListParagraph"/>
        <w:rPr>
          <w:color w:val="000000" w:themeColor="text1"/>
          <w:shd w:val="clear" w:color="auto" w:fill="FFFFFF"/>
        </w:rPr>
      </w:pPr>
    </w:p>
    <w:p w14:paraId="5F557BD1" w14:textId="43098B5E" w:rsidR="00FB3DA0" w:rsidRPr="00453925" w:rsidRDefault="00FB3DA0" w:rsidP="00453925">
      <w:pPr>
        <w:pStyle w:val="ListParagraph"/>
      </w:pPr>
      <w:r w:rsidRPr="00453925">
        <w:t>Description:</w:t>
      </w:r>
      <w:r w:rsidR="00C1213F" w:rsidRPr="00453925">
        <w:t xml:space="preserve"> </w:t>
      </w:r>
      <w:r w:rsidR="00241207" w:rsidRPr="00453925">
        <w:t>This workshop covers</w:t>
      </w:r>
      <w:r w:rsidR="00E0189C" w:rsidRPr="00453925">
        <w:t xml:space="preserve"> </w:t>
      </w:r>
      <w:r w:rsidR="002E19A3" w:rsidRPr="00453925">
        <w:t xml:space="preserve">best practices </w:t>
      </w:r>
      <w:r w:rsidR="00B12119" w:rsidRPr="00453925">
        <w:t>for documenting</w:t>
      </w:r>
      <w:r w:rsidR="002E19A3" w:rsidRPr="00453925">
        <w:t xml:space="preserve"> data to ensure it </w:t>
      </w:r>
      <w:r w:rsidR="00771DF1" w:rsidRPr="00453925">
        <w:t>is</w:t>
      </w:r>
      <w:r w:rsidR="002E19A3" w:rsidRPr="00453925">
        <w:t xml:space="preserve"> understandable and re-usable</w:t>
      </w:r>
      <w:r w:rsidR="007250EB" w:rsidRPr="00453925">
        <w:t xml:space="preserve">. </w:t>
      </w:r>
      <w:r w:rsidR="00545293" w:rsidRPr="00453925">
        <w:t xml:space="preserve">Hands-on activities and take-home resources will sport the development of </w:t>
      </w:r>
      <w:r w:rsidR="00E2687C" w:rsidRPr="00453925">
        <w:t xml:space="preserve">README files </w:t>
      </w:r>
      <w:r w:rsidR="00A86C2C" w:rsidRPr="00453925">
        <w:t>and</w:t>
      </w:r>
      <w:r w:rsidR="00E2687C" w:rsidRPr="00453925">
        <w:t xml:space="preserve"> data dictionaries</w:t>
      </w:r>
      <w:r w:rsidR="00545293" w:rsidRPr="00453925">
        <w:t>, two types of</w:t>
      </w:r>
      <w:r w:rsidR="00C52C46" w:rsidRPr="00453925">
        <w:t xml:space="preserve"> </w:t>
      </w:r>
      <w:r w:rsidR="007250EB" w:rsidRPr="00453925">
        <w:t>documentation</w:t>
      </w:r>
      <w:r w:rsidR="002C21BD" w:rsidRPr="00453925">
        <w:t xml:space="preserve"> </w:t>
      </w:r>
      <w:r w:rsidR="00545293" w:rsidRPr="00453925">
        <w:t>that can be applied regardless of field</w:t>
      </w:r>
      <w:r w:rsidR="00241207" w:rsidRPr="00453925">
        <w:t xml:space="preserve">. </w:t>
      </w:r>
      <w:r w:rsidR="00545293" w:rsidRPr="00453925">
        <w:t xml:space="preserve">This workshop </w:t>
      </w:r>
      <w:r w:rsidR="00771DF1" w:rsidRPr="00453925">
        <w:t xml:space="preserve">also highlights </w:t>
      </w:r>
      <w:r w:rsidR="00FE127B" w:rsidRPr="00453925">
        <w:t>examples of field-specific</w:t>
      </w:r>
      <w:r w:rsidR="00545293" w:rsidRPr="00453925">
        <w:t xml:space="preserve"> data standards</w:t>
      </w:r>
      <w:r w:rsidR="00EA1025" w:rsidRPr="00453925">
        <w:t xml:space="preserve"> and introduces more field-agnostic standards like Frictionless Data Package and PsychDS</w:t>
      </w:r>
      <w:r w:rsidR="00700FCD" w:rsidRPr="00453925">
        <w:t xml:space="preserve">, </w:t>
      </w:r>
      <w:r w:rsidR="00490F4F" w:rsidRPr="00453925">
        <w:t xml:space="preserve">along with tools that can support </w:t>
      </w:r>
      <w:r w:rsidR="006D63AA" w:rsidRPr="00453925">
        <w:t>their adoption</w:t>
      </w:r>
      <w:r w:rsidR="00545293" w:rsidRPr="00453925">
        <w:t xml:space="preserve">. </w:t>
      </w:r>
    </w:p>
    <w:p w14:paraId="3EA52292" w14:textId="77777777" w:rsidR="00FB3DA0" w:rsidRPr="00453925" w:rsidRDefault="00FB3DA0" w:rsidP="00453925">
      <w:pPr>
        <w:pStyle w:val="ListParagraph"/>
      </w:pPr>
    </w:p>
    <w:p w14:paraId="17D33A46" w14:textId="1095EEDB" w:rsidR="00FB3DA0" w:rsidRPr="00453925" w:rsidRDefault="00FB3DA0" w:rsidP="00453925">
      <w:pPr>
        <w:pStyle w:val="ListParagraph"/>
      </w:pPr>
      <w:r w:rsidRPr="00453925">
        <w:t>Offerings:</w:t>
      </w:r>
      <w:r w:rsidR="00C21EAB" w:rsidRPr="00453925">
        <w:t xml:space="preserve"> This workshop will be offered at least once per semester through the Research Data Stewardship Department in the Libraries.</w:t>
      </w:r>
    </w:p>
    <w:p w14:paraId="2E8D13A2" w14:textId="77777777" w:rsidR="00FB3DA0" w:rsidRPr="00E677E1" w:rsidRDefault="00FB3DA0" w:rsidP="00F407CA">
      <w:pPr>
        <w:pStyle w:val="ListParagraph"/>
        <w:rPr>
          <w:color w:val="000000" w:themeColor="text1"/>
          <w:shd w:val="clear" w:color="auto" w:fill="FFFFFF"/>
        </w:rPr>
      </w:pPr>
    </w:p>
    <w:p w14:paraId="7C389262" w14:textId="12C1FE45" w:rsidR="00E80A17" w:rsidRPr="00E677E1" w:rsidRDefault="00840DAF" w:rsidP="00250C80">
      <w:pPr>
        <w:rPr>
          <w:color w:val="000000" w:themeColor="text1"/>
          <w:shd w:val="clear" w:color="auto" w:fill="FFFFFF"/>
        </w:rPr>
      </w:pPr>
      <w:r w:rsidRPr="00E677E1">
        <w:rPr>
          <w:color w:val="000000" w:themeColor="text1"/>
          <w:shd w:val="clear" w:color="auto" w:fill="FFFFFF"/>
        </w:rPr>
        <w:t>Real-World Application Activities</w:t>
      </w:r>
      <w:r w:rsidR="00250C80" w:rsidRPr="00E677E1">
        <w:rPr>
          <w:color w:val="000000" w:themeColor="text1"/>
          <w:shd w:val="clear" w:color="auto" w:fill="FFFFFF"/>
        </w:rPr>
        <w:t>:</w:t>
      </w:r>
    </w:p>
    <w:p w14:paraId="41D9BA76" w14:textId="660DBB73" w:rsidR="48C2A3D0" w:rsidRDefault="48C2A3D0" w:rsidP="48C2A3D0">
      <w:pPr>
        <w:rPr>
          <w:color w:val="000000" w:themeColor="text1"/>
        </w:rPr>
      </w:pPr>
    </w:p>
    <w:p w14:paraId="03C94EF1" w14:textId="3BBD17C1" w:rsidR="0E918FA3" w:rsidRDefault="001E62F9" w:rsidP="76E0A9C2">
      <w:pPr>
        <w:pStyle w:val="ListParagraph"/>
        <w:numPr>
          <w:ilvl w:val="0"/>
          <w:numId w:val="4"/>
        </w:numPr>
        <w:rPr>
          <w:color w:val="000000" w:themeColor="text1"/>
        </w:rPr>
      </w:pPr>
      <w:r>
        <w:rPr>
          <w:color w:val="000000" w:themeColor="text1"/>
        </w:rPr>
        <w:t>Create a Reusable</w:t>
      </w:r>
      <w:r w:rsidR="0E918FA3" w:rsidRPr="74B99C2F">
        <w:rPr>
          <w:color w:val="000000" w:themeColor="text1"/>
        </w:rPr>
        <w:t xml:space="preserve"> </w:t>
      </w:r>
      <w:r w:rsidR="2AF7BA26" w:rsidRPr="04059528">
        <w:rPr>
          <w:color w:val="000000" w:themeColor="text1"/>
        </w:rPr>
        <w:t>Research Dataset</w:t>
      </w:r>
      <w:r w:rsidR="0E918FA3" w:rsidRPr="74B99C2F">
        <w:rPr>
          <w:color w:val="000000" w:themeColor="text1"/>
        </w:rPr>
        <w:t>: 3 hours</w:t>
      </w:r>
    </w:p>
    <w:p w14:paraId="36014FA4" w14:textId="77777777" w:rsidR="76E0A9C2" w:rsidRDefault="76E0A9C2" w:rsidP="76E0A9C2">
      <w:pPr>
        <w:pStyle w:val="ListParagraph"/>
        <w:rPr>
          <w:color w:val="000000" w:themeColor="text1"/>
        </w:rPr>
      </w:pPr>
    </w:p>
    <w:p w14:paraId="7785C55C" w14:textId="04DDB840" w:rsidR="0E918FA3" w:rsidRDefault="0E918FA3" w:rsidP="76E0A9C2">
      <w:pPr>
        <w:pStyle w:val="ListParagraph"/>
        <w:rPr>
          <w:color w:val="000000" w:themeColor="text1"/>
        </w:rPr>
      </w:pPr>
      <w:r w:rsidRPr="0008702D">
        <w:rPr>
          <w:b/>
          <w:bCs/>
          <w:color w:val="000000" w:themeColor="text1"/>
        </w:rPr>
        <w:t>Description:</w:t>
      </w:r>
      <w:r w:rsidRPr="76E0A9C2">
        <w:rPr>
          <w:color w:val="000000" w:themeColor="text1"/>
        </w:rPr>
        <w:t xml:space="preserve"> After completion of the </w:t>
      </w:r>
      <w:r w:rsidR="0FA6FFF9" w:rsidRPr="04059528">
        <w:rPr>
          <w:color w:val="000000" w:themeColor="text1"/>
        </w:rPr>
        <w:t>required webinar and workshops</w:t>
      </w:r>
      <w:r w:rsidRPr="76E0A9C2">
        <w:rPr>
          <w:color w:val="000000" w:themeColor="text1"/>
        </w:rPr>
        <w:t xml:space="preserve">, participants will choose a dataset </w:t>
      </w:r>
      <w:r w:rsidR="18D8D025" w:rsidRPr="04059528">
        <w:rPr>
          <w:color w:val="000000" w:themeColor="text1"/>
        </w:rPr>
        <w:t>from their work</w:t>
      </w:r>
      <w:r w:rsidR="18D8D025" w:rsidRPr="782D612F">
        <w:rPr>
          <w:color w:val="000000" w:themeColor="text1"/>
        </w:rPr>
        <w:t>,</w:t>
      </w:r>
      <w:r w:rsidR="18D8D025" w:rsidRPr="6B19704F">
        <w:rPr>
          <w:color w:val="000000" w:themeColor="text1"/>
        </w:rPr>
        <w:t xml:space="preserve"> </w:t>
      </w:r>
      <w:r w:rsidR="18D8D025" w:rsidRPr="04059528">
        <w:rPr>
          <w:color w:val="000000" w:themeColor="text1"/>
        </w:rPr>
        <w:t xml:space="preserve">lab, or </w:t>
      </w:r>
      <w:r w:rsidR="18D8D025" w:rsidRPr="110737B5">
        <w:rPr>
          <w:color w:val="000000" w:themeColor="text1"/>
        </w:rPr>
        <w:t xml:space="preserve">one of the </w:t>
      </w:r>
      <w:r w:rsidR="1C1B4B3E" w:rsidRPr="6E10DECF">
        <w:rPr>
          <w:color w:val="000000" w:themeColor="text1"/>
        </w:rPr>
        <w:t>available</w:t>
      </w:r>
      <w:r w:rsidR="18D8D025" w:rsidRPr="7E03AD75">
        <w:rPr>
          <w:color w:val="000000" w:themeColor="text1"/>
        </w:rPr>
        <w:t xml:space="preserve"> datasets provided by the </w:t>
      </w:r>
      <w:r w:rsidR="18D8D025" w:rsidRPr="0FFA3F48">
        <w:rPr>
          <w:color w:val="000000" w:themeColor="text1"/>
        </w:rPr>
        <w:t xml:space="preserve">Research Data </w:t>
      </w:r>
      <w:r w:rsidR="18D8D025" w:rsidRPr="17A65F1A">
        <w:rPr>
          <w:color w:val="000000" w:themeColor="text1"/>
        </w:rPr>
        <w:t xml:space="preserve">Stewardship </w:t>
      </w:r>
      <w:r w:rsidR="644C4EDA" w:rsidRPr="2648D227">
        <w:rPr>
          <w:color w:val="000000" w:themeColor="text1"/>
        </w:rPr>
        <w:t>Department</w:t>
      </w:r>
      <w:r w:rsidR="414BE8E8" w:rsidRPr="1CEB470B">
        <w:rPr>
          <w:color w:val="000000" w:themeColor="text1"/>
        </w:rPr>
        <w:t xml:space="preserve"> </w:t>
      </w:r>
      <w:r w:rsidR="00F1254F">
        <w:rPr>
          <w:color w:val="000000" w:themeColor="text1"/>
        </w:rPr>
        <w:t>to apply some of the</w:t>
      </w:r>
      <w:r w:rsidR="18D8D025" w:rsidRPr="3D4A86E7">
        <w:rPr>
          <w:color w:val="000000" w:themeColor="text1"/>
        </w:rPr>
        <w:t xml:space="preserve"> </w:t>
      </w:r>
      <w:r w:rsidRPr="76E0A9C2">
        <w:rPr>
          <w:color w:val="000000" w:themeColor="text1"/>
        </w:rPr>
        <w:t xml:space="preserve">best practices covered in the program. They will ensure the dataset is well structured and well documented. Required elements include clear variable names, a README file, and a data dictionary. The use of an existing disciplinary or general data standard is encouraged but optional. When this is complete, participants will schedule a free </w:t>
      </w:r>
      <w:r w:rsidR="77CFB4C0" w:rsidRPr="7621A449">
        <w:rPr>
          <w:color w:val="000000" w:themeColor="text1"/>
        </w:rPr>
        <w:t>Data Sharing</w:t>
      </w:r>
      <w:r w:rsidRPr="76E0A9C2">
        <w:rPr>
          <w:color w:val="000000" w:themeColor="text1"/>
        </w:rPr>
        <w:t xml:space="preserve"> consultation with the Research Data Stewardship Department in the Libraries to review their data</w:t>
      </w:r>
      <w:r w:rsidR="009B2B4A">
        <w:rPr>
          <w:color w:val="000000" w:themeColor="text1"/>
        </w:rPr>
        <w:t>set</w:t>
      </w:r>
      <w:r w:rsidRPr="76E0A9C2">
        <w:rPr>
          <w:color w:val="000000" w:themeColor="text1"/>
        </w:rPr>
        <w:t>.</w:t>
      </w:r>
    </w:p>
    <w:p w14:paraId="3E4FB673" w14:textId="6D921497" w:rsidR="76E0A9C2" w:rsidRDefault="76E0A9C2" w:rsidP="76E0A9C2">
      <w:pPr>
        <w:rPr>
          <w:color w:val="000000" w:themeColor="text1"/>
        </w:rPr>
      </w:pPr>
    </w:p>
    <w:p w14:paraId="699E7004" w14:textId="5E9C4CE3" w:rsidR="00250C80" w:rsidRPr="00E677E1" w:rsidRDefault="00250C80" w:rsidP="00250C80">
      <w:pPr>
        <w:pStyle w:val="ListParagraph"/>
        <w:numPr>
          <w:ilvl w:val="0"/>
          <w:numId w:val="4"/>
        </w:numPr>
        <w:rPr>
          <w:color w:val="000000" w:themeColor="text1"/>
          <w:shd w:val="clear" w:color="auto" w:fill="FFFFFF"/>
        </w:rPr>
      </w:pPr>
      <w:r w:rsidRPr="00E677E1">
        <w:rPr>
          <w:color w:val="000000" w:themeColor="text1"/>
          <w:shd w:val="clear" w:color="auto" w:fill="FFFFFF"/>
        </w:rPr>
        <w:t xml:space="preserve">Prepare a Research Data </w:t>
      </w:r>
      <w:r w:rsidR="690EA5A9" w:rsidRPr="00E677E1">
        <w:rPr>
          <w:color w:val="000000" w:themeColor="text1"/>
          <w:shd w:val="clear" w:color="auto" w:fill="FFFFFF"/>
        </w:rPr>
        <w:t xml:space="preserve">Strategy using the Penn State Research Data </w:t>
      </w:r>
      <w:r w:rsidR="001E5934">
        <w:rPr>
          <w:color w:val="000000" w:themeColor="text1"/>
          <w:shd w:val="clear" w:color="auto" w:fill="FFFFFF"/>
        </w:rPr>
        <w:t>Stewardship</w:t>
      </w:r>
      <w:r w:rsidR="001E5934" w:rsidRPr="00E677E1">
        <w:rPr>
          <w:color w:val="000000" w:themeColor="text1"/>
          <w:shd w:val="clear" w:color="auto" w:fill="FFFFFF"/>
        </w:rPr>
        <w:t xml:space="preserve"> </w:t>
      </w:r>
      <w:r w:rsidR="690EA5A9" w:rsidRPr="00E677E1">
        <w:rPr>
          <w:color w:val="000000" w:themeColor="text1"/>
          <w:shd w:val="clear" w:color="auto" w:fill="FFFFFF"/>
        </w:rPr>
        <w:t>Toolkit</w:t>
      </w:r>
      <w:r w:rsidRPr="00E677E1">
        <w:rPr>
          <w:color w:val="000000" w:themeColor="text1"/>
          <w:shd w:val="clear" w:color="auto" w:fill="FFFFFF"/>
        </w:rPr>
        <w:t xml:space="preserve">: </w:t>
      </w:r>
      <w:r w:rsidR="632E2A9E" w:rsidRPr="00E677E1">
        <w:rPr>
          <w:color w:val="000000" w:themeColor="text1"/>
          <w:shd w:val="clear" w:color="auto" w:fill="FFFFFF"/>
        </w:rPr>
        <w:t>3</w:t>
      </w:r>
      <w:r w:rsidR="00C02958" w:rsidRPr="00E677E1">
        <w:rPr>
          <w:color w:val="000000" w:themeColor="text1"/>
          <w:shd w:val="clear" w:color="auto" w:fill="FFFFFF"/>
        </w:rPr>
        <w:t xml:space="preserve"> hours</w:t>
      </w:r>
    </w:p>
    <w:p w14:paraId="115EC6FC" w14:textId="77777777" w:rsidR="00C02958" w:rsidRPr="00E677E1" w:rsidRDefault="00C02958" w:rsidP="00C02958">
      <w:pPr>
        <w:rPr>
          <w:color w:val="000000" w:themeColor="text1"/>
          <w:shd w:val="clear" w:color="auto" w:fill="FFFFFF"/>
        </w:rPr>
      </w:pPr>
    </w:p>
    <w:p w14:paraId="26793A08" w14:textId="2BA6A246" w:rsidR="004A311B" w:rsidRPr="0008702D" w:rsidRDefault="07B787A4" w:rsidP="0008702D">
      <w:pPr>
        <w:ind w:left="720"/>
        <w:rPr>
          <w:color w:val="000000" w:themeColor="text1"/>
          <w:shd w:val="clear" w:color="auto" w:fill="FFFFFF"/>
        </w:rPr>
      </w:pPr>
      <w:r w:rsidRPr="0008702D">
        <w:rPr>
          <w:b/>
          <w:bCs/>
          <w:color w:val="000000" w:themeColor="text1"/>
          <w:shd w:val="clear" w:color="auto" w:fill="FFFFFF"/>
        </w:rPr>
        <w:t>Description:</w:t>
      </w:r>
      <w:r w:rsidR="429E2E8C" w:rsidRPr="00E677E1">
        <w:rPr>
          <w:color w:val="000000" w:themeColor="text1"/>
          <w:shd w:val="clear" w:color="auto" w:fill="FFFFFF"/>
        </w:rPr>
        <w:t xml:space="preserve"> </w:t>
      </w:r>
      <w:r w:rsidR="6F3E907C" w:rsidRPr="00E677E1">
        <w:rPr>
          <w:color w:val="000000" w:themeColor="text1"/>
          <w:shd w:val="clear" w:color="auto" w:fill="FFFFFF"/>
        </w:rPr>
        <w:t xml:space="preserve">After completion of the </w:t>
      </w:r>
      <w:r w:rsidR="7F52E679" w:rsidRPr="00E677E1">
        <w:rPr>
          <w:color w:val="000000" w:themeColor="text1"/>
          <w:shd w:val="clear" w:color="auto" w:fill="FFFFFF"/>
        </w:rPr>
        <w:t xml:space="preserve">required </w:t>
      </w:r>
      <w:r w:rsidR="562F7EB2">
        <w:rPr>
          <w:color w:val="000000" w:themeColor="text1"/>
          <w:shd w:val="clear" w:color="auto" w:fill="FFFFFF"/>
        </w:rPr>
        <w:t>training</w:t>
      </w:r>
      <w:r w:rsidR="7F52E679" w:rsidRPr="00E677E1">
        <w:rPr>
          <w:color w:val="000000" w:themeColor="text1"/>
          <w:shd w:val="clear" w:color="auto" w:fill="FFFFFF"/>
        </w:rPr>
        <w:t xml:space="preserve">, participants will be asked to </w:t>
      </w:r>
      <w:r w:rsidR="5990661D">
        <w:rPr>
          <w:color w:val="000000" w:themeColor="text1"/>
          <w:shd w:val="clear" w:color="auto" w:fill="FFFFFF"/>
        </w:rPr>
        <w:t>use the Penn State Research Data Stewardship Toolkit to prepare a documented research data stewardship strategy.</w:t>
      </w:r>
      <w:r w:rsidR="53C8B690">
        <w:rPr>
          <w:color w:val="000000" w:themeColor="text1"/>
          <w:shd w:val="clear" w:color="auto" w:fill="FFFFFF"/>
        </w:rPr>
        <w:t xml:space="preserve"> Ideally, this will result in </w:t>
      </w:r>
      <w:r w:rsidR="4D98ECD9">
        <w:rPr>
          <w:color w:val="000000" w:themeColor="text1"/>
          <w:shd w:val="clear" w:color="auto" w:fill="FFFFFF"/>
        </w:rPr>
        <w:t xml:space="preserve">the development of </w:t>
      </w:r>
      <w:r w:rsidR="53C8B690">
        <w:rPr>
          <w:color w:val="000000" w:themeColor="text1"/>
          <w:shd w:val="clear" w:color="auto" w:fill="FFFFFF"/>
        </w:rPr>
        <w:t>standard operating procedures for all relevant data management and sharing activities for a research project or group. More specifically, t</w:t>
      </w:r>
      <w:r w:rsidR="1593CFC9" w:rsidRPr="00E677E1">
        <w:rPr>
          <w:color w:val="000000" w:themeColor="text1"/>
          <w:shd w:val="clear" w:color="auto" w:fill="FFFFFF"/>
        </w:rPr>
        <w:t xml:space="preserve">his </w:t>
      </w:r>
      <w:r w:rsidR="7B99C189">
        <w:rPr>
          <w:color w:val="000000" w:themeColor="text1"/>
          <w:shd w:val="clear" w:color="auto" w:fill="FFFFFF"/>
        </w:rPr>
        <w:t xml:space="preserve">strategy </w:t>
      </w:r>
      <w:r w:rsidR="1593CFC9" w:rsidRPr="00E677E1">
        <w:rPr>
          <w:color w:val="000000" w:themeColor="text1"/>
          <w:shd w:val="clear" w:color="auto" w:fill="FFFFFF"/>
        </w:rPr>
        <w:t>will outline</w:t>
      </w:r>
      <w:r w:rsidR="0642BD77" w:rsidRPr="00E677E1">
        <w:rPr>
          <w:color w:val="000000" w:themeColor="text1"/>
          <w:shd w:val="clear" w:color="auto" w:fill="FFFFFF"/>
        </w:rPr>
        <w:t xml:space="preserve"> </w:t>
      </w:r>
      <w:r w:rsidR="2369897A" w:rsidRPr="00E677E1">
        <w:rPr>
          <w:color w:val="000000" w:themeColor="text1"/>
          <w:shd w:val="clear" w:color="auto" w:fill="FFFFFF"/>
        </w:rPr>
        <w:t xml:space="preserve">how research data will </w:t>
      </w:r>
      <w:r w:rsidR="1593CFC9" w:rsidRPr="00E677E1">
        <w:rPr>
          <w:color w:val="000000" w:themeColor="text1"/>
          <w:shd w:val="clear" w:color="auto" w:fill="FFFFFF"/>
        </w:rPr>
        <w:t>be organized, documented, stored, and maintained throughout</w:t>
      </w:r>
      <w:r w:rsidR="2369897A" w:rsidRPr="00E677E1">
        <w:rPr>
          <w:color w:val="000000" w:themeColor="text1"/>
          <w:shd w:val="clear" w:color="auto" w:fill="FFFFFF"/>
        </w:rPr>
        <w:t xml:space="preserve"> the </w:t>
      </w:r>
      <w:r w:rsidR="1593CFC9" w:rsidRPr="00E677E1">
        <w:rPr>
          <w:color w:val="000000" w:themeColor="text1"/>
          <w:shd w:val="clear" w:color="auto" w:fill="FFFFFF"/>
        </w:rPr>
        <w:t>research</w:t>
      </w:r>
      <w:r w:rsidR="2369897A" w:rsidRPr="00E677E1">
        <w:rPr>
          <w:color w:val="000000" w:themeColor="text1"/>
          <w:shd w:val="clear" w:color="auto" w:fill="FFFFFF"/>
        </w:rPr>
        <w:t xml:space="preserve"> lifecycle. Required elements include: a clear </w:t>
      </w:r>
      <w:r w:rsidR="78F584A3" w:rsidRPr="00E677E1">
        <w:rPr>
          <w:color w:val="000000" w:themeColor="text1"/>
          <w:shd w:val="clear" w:color="auto" w:fill="FFFFFF"/>
        </w:rPr>
        <w:t xml:space="preserve">naming convention, a directory structure </w:t>
      </w:r>
      <w:r w:rsidR="1593CFC9" w:rsidRPr="00E677E1">
        <w:rPr>
          <w:color w:val="000000" w:themeColor="text1"/>
          <w:shd w:val="clear" w:color="auto" w:fill="FFFFFF"/>
        </w:rPr>
        <w:t>plan</w:t>
      </w:r>
      <w:r w:rsidR="78F584A3" w:rsidRPr="00E677E1">
        <w:rPr>
          <w:color w:val="000000" w:themeColor="text1"/>
          <w:shd w:val="clear" w:color="auto" w:fill="FFFFFF"/>
        </w:rPr>
        <w:t>,</w:t>
      </w:r>
      <w:r w:rsidR="7B70A577" w:rsidRPr="00E677E1">
        <w:rPr>
          <w:color w:val="000000" w:themeColor="text1"/>
          <w:shd w:val="clear" w:color="auto" w:fill="FFFFFF"/>
        </w:rPr>
        <w:t xml:space="preserve"> a </w:t>
      </w:r>
      <w:r w:rsidR="7B70A577" w:rsidRPr="00E677E1">
        <w:rPr>
          <w:color w:val="000000" w:themeColor="text1"/>
          <w:shd w:val="clear" w:color="auto" w:fill="FFFFFF"/>
        </w:rPr>
        <w:lastRenderedPageBreak/>
        <w:t>version control strategy, and</w:t>
      </w:r>
      <w:r w:rsidR="78F584A3" w:rsidRPr="00E677E1">
        <w:rPr>
          <w:color w:val="000000" w:themeColor="text1"/>
          <w:shd w:val="clear" w:color="auto" w:fill="FFFFFF"/>
        </w:rPr>
        <w:t xml:space="preserve"> </w:t>
      </w:r>
      <w:r w:rsidR="6FB39648" w:rsidRPr="00E677E1">
        <w:rPr>
          <w:color w:val="000000" w:themeColor="text1"/>
          <w:shd w:val="clear" w:color="auto" w:fill="FFFFFF"/>
        </w:rPr>
        <w:t xml:space="preserve">a description of </w:t>
      </w:r>
      <w:r w:rsidR="7E05BAFC" w:rsidRPr="00E677E1">
        <w:rPr>
          <w:color w:val="000000" w:themeColor="text1"/>
          <w:shd w:val="clear" w:color="auto" w:fill="FFFFFF"/>
        </w:rPr>
        <w:t>the project’s</w:t>
      </w:r>
      <w:r w:rsidR="6FB39648" w:rsidRPr="00E677E1">
        <w:rPr>
          <w:color w:val="000000" w:themeColor="text1"/>
          <w:shd w:val="clear" w:color="auto" w:fill="FFFFFF"/>
        </w:rPr>
        <w:t xml:space="preserve"> data </w:t>
      </w:r>
      <w:r w:rsidR="02C4CB25" w:rsidRPr="00E677E1">
        <w:rPr>
          <w:color w:val="000000" w:themeColor="text1"/>
          <w:shd w:val="clear" w:color="auto" w:fill="FFFFFF"/>
        </w:rPr>
        <w:t>pipeline.</w:t>
      </w:r>
      <w:r w:rsidR="04E17487" w:rsidRPr="00E677E1">
        <w:rPr>
          <w:color w:val="000000" w:themeColor="text1"/>
          <w:shd w:val="clear" w:color="auto" w:fill="FFFFFF"/>
        </w:rPr>
        <w:t xml:space="preserve"> Once this document is complete, participants will book a free Research Data Management consultation with the Research Data Stewardship Department in the Libraries to discuss.</w:t>
      </w:r>
      <w:r w:rsidR="7D19E30B">
        <w:rPr>
          <w:color w:val="000000" w:themeColor="text1"/>
          <w:shd w:val="clear" w:color="auto" w:fill="FFFFFF"/>
        </w:rPr>
        <w:t xml:space="preserve"> Participants will also have the opportunity to share their </w:t>
      </w:r>
      <w:r w:rsidR="44F8368F">
        <w:rPr>
          <w:color w:val="000000" w:themeColor="text1"/>
          <w:shd w:val="clear" w:color="auto" w:fill="FFFFFF"/>
        </w:rPr>
        <w:t xml:space="preserve">documented strategies </w:t>
      </w:r>
      <w:r w:rsidR="09FE29A1">
        <w:rPr>
          <w:color w:val="000000" w:themeColor="text1"/>
          <w:shd w:val="clear" w:color="auto" w:fill="FFFFFF"/>
        </w:rPr>
        <w:t xml:space="preserve">through an online learning space with other Penn State researchers to receive peer feedback. This will enable the development of a shared </w:t>
      </w:r>
      <w:r w:rsidR="101A8794">
        <w:rPr>
          <w:color w:val="000000" w:themeColor="text1"/>
          <w:shd w:val="clear" w:color="auto" w:fill="FFFFFF"/>
        </w:rPr>
        <w:t>inventory of standard operating procedures as well.</w:t>
      </w:r>
    </w:p>
    <w:sectPr w:rsidR="004A311B" w:rsidRPr="000870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Mincho">
    <w:panose1 w:val="02020400000000000000"/>
    <w:charset w:val="80"/>
    <w:family w:val="roman"/>
    <w:notTrueType/>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477AF"/>
    <w:multiLevelType w:val="hybridMultilevel"/>
    <w:tmpl w:val="8DC67E7A"/>
    <w:lvl w:ilvl="0" w:tplc="FFFFFFFF">
      <w:start w:val="1"/>
      <w:numFmt w:val="decimal"/>
      <w:lvlText w:val="%1."/>
      <w:lvlJc w:val="left"/>
      <w:pPr>
        <w:ind w:left="720" w:hanging="360"/>
      </w:pPr>
    </w:lvl>
    <w:lvl w:ilvl="1" w:tplc="FFFFFFFF">
      <w:start w:val="1"/>
      <w:numFmt w:val="bullet"/>
      <w:lvlText w:val=""/>
      <w:lvlJc w:val="left"/>
      <w:pPr>
        <w:ind w:left="72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321629B8"/>
    <w:multiLevelType w:val="hybridMultilevel"/>
    <w:tmpl w:val="8DC67E7A"/>
    <w:lvl w:ilvl="0" w:tplc="FFFFFFFF">
      <w:start w:val="1"/>
      <w:numFmt w:val="decimal"/>
      <w:lvlText w:val="%1."/>
      <w:lvlJc w:val="left"/>
      <w:pPr>
        <w:ind w:left="720" w:hanging="360"/>
      </w:pPr>
    </w:lvl>
    <w:lvl w:ilvl="1" w:tplc="FFFFFFFF">
      <w:start w:val="1"/>
      <w:numFmt w:val="bullet"/>
      <w:lvlText w:val=""/>
      <w:lvlJc w:val="left"/>
      <w:pPr>
        <w:ind w:left="72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49131455"/>
    <w:multiLevelType w:val="hybridMultilevel"/>
    <w:tmpl w:val="86783390"/>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FB31660"/>
    <w:multiLevelType w:val="hybridMultilevel"/>
    <w:tmpl w:val="8DC67E7A"/>
    <w:lvl w:ilvl="0" w:tplc="0409000F">
      <w:start w:val="1"/>
      <w:numFmt w:val="decimal"/>
      <w:lvlText w:val="%1."/>
      <w:lvlJc w:val="left"/>
      <w:pPr>
        <w:ind w:left="720" w:hanging="360"/>
      </w:pPr>
    </w:lvl>
    <w:lvl w:ilvl="1" w:tplc="04090001">
      <w:start w:val="1"/>
      <w:numFmt w:val="bullet"/>
      <w:lvlText w:val=""/>
      <w:lvlJc w:val="left"/>
      <w:pPr>
        <w:ind w:left="72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2A94276"/>
    <w:multiLevelType w:val="hybridMultilevel"/>
    <w:tmpl w:val="EAAA27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19044314">
    <w:abstractNumId w:val="0"/>
  </w:num>
  <w:num w:numId="2" w16cid:durableId="1163204524">
    <w:abstractNumId w:val="4"/>
  </w:num>
  <w:num w:numId="3" w16cid:durableId="1163811171">
    <w:abstractNumId w:val="1"/>
  </w:num>
  <w:num w:numId="4" w16cid:durableId="1363749678">
    <w:abstractNumId w:val="2"/>
  </w:num>
  <w:num w:numId="5" w16cid:durableId="15349241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cryptProviderType="rsaAES" w:cryptAlgorithmClass="hash" w:cryptAlgorithmType="typeAny" w:cryptAlgorithmSid="14" w:cryptSpinCount="100000" w:hash="obUcFiV3XYVmthkaziynFfs6DvSimlwty1glEplpyYLpY1jD2OAoDoa8xqCFKqNTB8hJy8KrxNVqUYCGDx7arA==" w:salt="m3/Yet2CN4TUE3OQXIdHHg=="/>
  <w:zoom w:percent="120"/>
  <w:removePersonalInformation/>
  <w:removeDateAndTime/>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ocumentProtection w:edit="readOnly"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48E"/>
    <w:rsid w:val="000004FD"/>
    <w:rsid w:val="0001586B"/>
    <w:rsid w:val="00015D3F"/>
    <w:rsid w:val="000259FA"/>
    <w:rsid w:val="00033EDC"/>
    <w:rsid w:val="000347BA"/>
    <w:rsid w:val="00040384"/>
    <w:rsid w:val="00041655"/>
    <w:rsid w:val="00045451"/>
    <w:rsid w:val="000501C3"/>
    <w:rsid w:val="0007323F"/>
    <w:rsid w:val="00080435"/>
    <w:rsid w:val="00082FFF"/>
    <w:rsid w:val="0008702D"/>
    <w:rsid w:val="00087EA8"/>
    <w:rsid w:val="000953DA"/>
    <w:rsid w:val="00096527"/>
    <w:rsid w:val="00097413"/>
    <w:rsid w:val="00097AE7"/>
    <w:rsid w:val="000A0977"/>
    <w:rsid w:val="000A7369"/>
    <w:rsid w:val="000B3C23"/>
    <w:rsid w:val="000B4665"/>
    <w:rsid w:val="000C102E"/>
    <w:rsid w:val="000C60CD"/>
    <w:rsid w:val="000D3150"/>
    <w:rsid w:val="000D3B19"/>
    <w:rsid w:val="000E704B"/>
    <w:rsid w:val="000E7529"/>
    <w:rsid w:val="000F2C15"/>
    <w:rsid w:val="000F67FA"/>
    <w:rsid w:val="00107DE5"/>
    <w:rsid w:val="00113F85"/>
    <w:rsid w:val="00114663"/>
    <w:rsid w:val="001151AE"/>
    <w:rsid w:val="00116D24"/>
    <w:rsid w:val="00135011"/>
    <w:rsid w:val="0014160C"/>
    <w:rsid w:val="00141BB7"/>
    <w:rsid w:val="001457EB"/>
    <w:rsid w:val="00145F68"/>
    <w:rsid w:val="00165531"/>
    <w:rsid w:val="00170262"/>
    <w:rsid w:val="00170AA3"/>
    <w:rsid w:val="001825EB"/>
    <w:rsid w:val="00187370"/>
    <w:rsid w:val="00190DBB"/>
    <w:rsid w:val="00191648"/>
    <w:rsid w:val="001A664F"/>
    <w:rsid w:val="001C0A73"/>
    <w:rsid w:val="001C0F4B"/>
    <w:rsid w:val="001C5241"/>
    <w:rsid w:val="001D47FC"/>
    <w:rsid w:val="001D777E"/>
    <w:rsid w:val="001E0AD5"/>
    <w:rsid w:val="001E571B"/>
    <w:rsid w:val="001E5934"/>
    <w:rsid w:val="001E5B37"/>
    <w:rsid w:val="001E62F9"/>
    <w:rsid w:val="001E7423"/>
    <w:rsid w:val="001F2200"/>
    <w:rsid w:val="001F35FE"/>
    <w:rsid w:val="001F512D"/>
    <w:rsid w:val="00200BF2"/>
    <w:rsid w:val="00205718"/>
    <w:rsid w:val="00222DA5"/>
    <w:rsid w:val="00231051"/>
    <w:rsid w:val="0023176E"/>
    <w:rsid w:val="002334F8"/>
    <w:rsid w:val="00234545"/>
    <w:rsid w:val="002402B9"/>
    <w:rsid w:val="00241207"/>
    <w:rsid w:val="0024653C"/>
    <w:rsid w:val="002501E0"/>
    <w:rsid w:val="00250C80"/>
    <w:rsid w:val="00251E72"/>
    <w:rsid w:val="002545E6"/>
    <w:rsid w:val="0025599C"/>
    <w:rsid w:val="0025737D"/>
    <w:rsid w:val="00262CC4"/>
    <w:rsid w:val="00265C4E"/>
    <w:rsid w:val="00272ACB"/>
    <w:rsid w:val="00275275"/>
    <w:rsid w:val="00284184"/>
    <w:rsid w:val="00286115"/>
    <w:rsid w:val="00291C30"/>
    <w:rsid w:val="002938DC"/>
    <w:rsid w:val="00293BEE"/>
    <w:rsid w:val="002A0944"/>
    <w:rsid w:val="002A0B83"/>
    <w:rsid w:val="002A0C62"/>
    <w:rsid w:val="002B3516"/>
    <w:rsid w:val="002B6686"/>
    <w:rsid w:val="002C21BD"/>
    <w:rsid w:val="002D2D03"/>
    <w:rsid w:val="002E178C"/>
    <w:rsid w:val="002E19A3"/>
    <w:rsid w:val="002E5C22"/>
    <w:rsid w:val="002E62EA"/>
    <w:rsid w:val="00304135"/>
    <w:rsid w:val="003052AF"/>
    <w:rsid w:val="003052D7"/>
    <w:rsid w:val="003078D7"/>
    <w:rsid w:val="00313A06"/>
    <w:rsid w:val="00324115"/>
    <w:rsid w:val="0032441D"/>
    <w:rsid w:val="00332C07"/>
    <w:rsid w:val="003352AB"/>
    <w:rsid w:val="003541DB"/>
    <w:rsid w:val="00356D97"/>
    <w:rsid w:val="00356E12"/>
    <w:rsid w:val="00361BF6"/>
    <w:rsid w:val="003677B4"/>
    <w:rsid w:val="00376664"/>
    <w:rsid w:val="00376C3D"/>
    <w:rsid w:val="00381D0B"/>
    <w:rsid w:val="00387E6C"/>
    <w:rsid w:val="00394178"/>
    <w:rsid w:val="003A63F5"/>
    <w:rsid w:val="003B7E92"/>
    <w:rsid w:val="003C196F"/>
    <w:rsid w:val="003C698B"/>
    <w:rsid w:val="003D26EF"/>
    <w:rsid w:val="003E3018"/>
    <w:rsid w:val="003F42E5"/>
    <w:rsid w:val="004052A3"/>
    <w:rsid w:val="004101DE"/>
    <w:rsid w:val="00410F75"/>
    <w:rsid w:val="004153A5"/>
    <w:rsid w:val="00417B5C"/>
    <w:rsid w:val="00430EA3"/>
    <w:rsid w:val="004367FD"/>
    <w:rsid w:val="00436AC4"/>
    <w:rsid w:val="00440931"/>
    <w:rsid w:val="00442A51"/>
    <w:rsid w:val="00452368"/>
    <w:rsid w:val="00453925"/>
    <w:rsid w:val="00454584"/>
    <w:rsid w:val="00471331"/>
    <w:rsid w:val="00480AD1"/>
    <w:rsid w:val="00481AAA"/>
    <w:rsid w:val="00490F4F"/>
    <w:rsid w:val="00494BCD"/>
    <w:rsid w:val="00495D22"/>
    <w:rsid w:val="00497858"/>
    <w:rsid w:val="004A311B"/>
    <w:rsid w:val="004A5178"/>
    <w:rsid w:val="004A5B8A"/>
    <w:rsid w:val="004B03C2"/>
    <w:rsid w:val="004C2610"/>
    <w:rsid w:val="004C61FB"/>
    <w:rsid w:val="004E5CA2"/>
    <w:rsid w:val="004F2463"/>
    <w:rsid w:val="004F25AB"/>
    <w:rsid w:val="004F54F4"/>
    <w:rsid w:val="00507342"/>
    <w:rsid w:val="005155C4"/>
    <w:rsid w:val="00522DC9"/>
    <w:rsid w:val="00525282"/>
    <w:rsid w:val="00527121"/>
    <w:rsid w:val="00535675"/>
    <w:rsid w:val="00535A01"/>
    <w:rsid w:val="00545293"/>
    <w:rsid w:val="00546FF8"/>
    <w:rsid w:val="00552948"/>
    <w:rsid w:val="00555E05"/>
    <w:rsid w:val="0056329B"/>
    <w:rsid w:val="00564BDB"/>
    <w:rsid w:val="00567FC1"/>
    <w:rsid w:val="0057637E"/>
    <w:rsid w:val="00580B44"/>
    <w:rsid w:val="00582A64"/>
    <w:rsid w:val="00586BF6"/>
    <w:rsid w:val="00594687"/>
    <w:rsid w:val="005973C9"/>
    <w:rsid w:val="005977BA"/>
    <w:rsid w:val="005A4DDE"/>
    <w:rsid w:val="005A6771"/>
    <w:rsid w:val="005B2F32"/>
    <w:rsid w:val="005B5EE2"/>
    <w:rsid w:val="005B76BE"/>
    <w:rsid w:val="005B7E9B"/>
    <w:rsid w:val="005D34CB"/>
    <w:rsid w:val="005D5C11"/>
    <w:rsid w:val="005E1861"/>
    <w:rsid w:val="005E3D30"/>
    <w:rsid w:val="005E3F78"/>
    <w:rsid w:val="005E6BAB"/>
    <w:rsid w:val="005F18F0"/>
    <w:rsid w:val="005F1BCC"/>
    <w:rsid w:val="005F4CDB"/>
    <w:rsid w:val="00600873"/>
    <w:rsid w:val="00600B1A"/>
    <w:rsid w:val="00604D1D"/>
    <w:rsid w:val="0061357A"/>
    <w:rsid w:val="00614146"/>
    <w:rsid w:val="00623AE4"/>
    <w:rsid w:val="00632725"/>
    <w:rsid w:val="00632B94"/>
    <w:rsid w:val="00633824"/>
    <w:rsid w:val="0063696C"/>
    <w:rsid w:val="006463C3"/>
    <w:rsid w:val="00653C28"/>
    <w:rsid w:val="00666CBC"/>
    <w:rsid w:val="00670EF2"/>
    <w:rsid w:val="006745EA"/>
    <w:rsid w:val="006746DE"/>
    <w:rsid w:val="006748DA"/>
    <w:rsid w:val="0067587D"/>
    <w:rsid w:val="006919F6"/>
    <w:rsid w:val="0069372E"/>
    <w:rsid w:val="00693CAC"/>
    <w:rsid w:val="00696807"/>
    <w:rsid w:val="006B0ABD"/>
    <w:rsid w:val="006B4BDD"/>
    <w:rsid w:val="006B4CEE"/>
    <w:rsid w:val="006B7F1E"/>
    <w:rsid w:val="006D63AA"/>
    <w:rsid w:val="006D7491"/>
    <w:rsid w:val="006E498D"/>
    <w:rsid w:val="006E4D4E"/>
    <w:rsid w:val="00700FCD"/>
    <w:rsid w:val="00702E49"/>
    <w:rsid w:val="00704134"/>
    <w:rsid w:val="0070493D"/>
    <w:rsid w:val="007250EB"/>
    <w:rsid w:val="007366B0"/>
    <w:rsid w:val="007439A5"/>
    <w:rsid w:val="00745C70"/>
    <w:rsid w:val="00753BB1"/>
    <w:rsid w:val="00755197"/>
    <w:rsid w:val="0075527C"/>
    <w:rsid w:val="00755CF9"/>
    <w:rsid w:val="00771DF1"/>
    <w:rsid w:val="00790941"/>
    <w:rsid w:val="00792479"/>
    <w:rsid w:val="00796E22"/>
    <w:rsid w:val="007A6989"/>
    <w:rsid w:val="007A6DDF"/>
    <w:rsid w:val="007A7075"/>
    <w:rsid w:val="007B03F4"/>
    <w:rsid w:val="007B3FEC"/>
    <w:rsid w:val="007B4128"/>
    <w:rsid w:val="007B42B8"/>
    <w:rsid w:val="007B6276"/>
    <w:rsid w:val="007C095F"/>
    <w:rsid w:val="007C30B2"/>
    <w:rsid w:val="007C5D46"/>
    <w:rsid w:val="007C6782"/>
    <w:rsid w:val="007D79E5"/>
    <w:rsid w:val="007E0D1D"/>
    <w:rsid w:val="007E26C4"/>
    <w:rsid w:val="007E3473"/>
    <w:rsid w:val="007E6F55"/>
    <w:rsid w:val="007F4BA3"/>
    <w:rsid w:val="007F7FEE"/>
    <w:rsid w:val="00801CC6"/>
    <w:rsid w:val="0080202F"/>
    <w:rsid w:val="00813607"/>
    <w:rsid w:val="00814137"/>
    <w:rsid w:val="008214EA"/>
    <w:rsid w:val="00821C16"/>
    <w:rsid w:val="0082626C"/>
    <w:rsid w:val="0083542A"/>
    <w:rsid w:val="008357EC"/>
    <w:rsid w:val="00840DAF"/>
    <w:rsid w:val="00842791"/>
    <w:rsid w:val="00843AAF"/>
    <w:rsid w:val="00843DD8"/>
    <w:rsid w:val="00855FF7"/>
    <w:rsid w:val="00860C7B"/>
    <w:rsid w:val="00862032"/>
    <w:rsid w:val="00867D03"/>
    <w:rsid w:val="0089222F"/>
    <w:rsid w:val="00892F5B"/>
    <w:rsid w:val="008A1601"/>
    <w:rsid w:val="008A5371"/>
    <w:rsid w:val="008B285C"/>
    <w:rsid w:val="008B2959"/>
    <w:rsid w:val="008B60D1"/>
    <w:rsid w:val="008C079C"/>
    <w:rsid w:val="008C2BE4"/>
    <w:rsid w:val="008C2CC7"/>
    <w:rsid w:val="008C3110"/>
    <w:rsid w:val="008C401D"/>
    <w:rsid w:val="008D1BD8"/>
    <w:rsid w:val="008D3760"/>
    <w:rsid w:val="008D745D"/>
    <w:rsid w:val="008E1129"/>
    <w:rsid w:val="008E395C"/>
    <w:rsid w:val="008E52B9"/>
    <w:rsid w:val="008F009E"/>
    <w:rsid w:val="008F074F"/>
    <w:rsid w:val="008F2B51"/>
    <w:rsid w:val="008F480C"/>
    <w:rsid w:val="00902AFC"/>
    <w:rsid w:val="009048FD"/>
    <w:rsid w:val="00926E8D"/>
    <w:rsid w:val="009429FE"/>
    <w:rsid w:val="00944456"/>
    <w:rsid w:val="0095470C"/>
    <w:rsid w:val="00956CF4"/>
    <w:rsid w:val="0095711A"/>
    <w:rsid w:val="00960BA4"/>
    <w:rsid w:val="0096245C"/>
    <w:rsid w:val="009657DF"/>
    <w:rsid w:val="00965974"/>
    <w:rsid w:val="009756E3"/>
    <w:rsid w:val="00987A4F"/>
    <w:rsid w:val="00995B4F"/>
    <w:rsid w:val="0099616E"/>
    <w:rsid w:val="00997DB5"/>
    <w:rsid w:val="009A0A61"/>
    <w:rsid w:val="009A3DA3"/>
    <w:rsid w:val="009A6CC3"/>
    <w:rsid w:val="009B07E3"/>
    <w:rsid w:val="009B17D5"/>
    <w:rsid w:val="009B2B4A"/>
    <w:rsid w:val="009B2C27"/>
    <w:rsid w:val="009B3A9A"/>
    <w:rsid w:val="009B53E2"/>
    <w:rsid w:val="009C5D1D"/>
    <w:rsid w:val="009D1B0C"/>
    <w:rsid w:val="009D68DC"/>
    <w:rsid w:val="009E245C"/>
    <w:rsid w:val="009E3739"/>
    <w:rsid w:val="009E4FB2"/>
    <w:rsid w:val="009E6CC8"/>
    <w:rsid w:val="009F00D9"/>
    <w:rsid w:val="009F4AB4"/>
    <w:rsid w:val="00A04562"/>
    <w:rsid w:val="00A2314D"/>
    <w:rsid w:val="00A259EC"/>
    <w:rsid w:val="00A25D16"/>
    <w:rsid w:val="00A333FD"/>
    <w:rsid w:val="00A35646"/>
    <w:rsid w:val="00A4686B"/>
    <w:rsid w:val="00A50437"/>
    <w:rsid w:val="00A51DD0"/>
    <w:rsid w:val="00A52FD1"/>
    <w:rsid w:val="00A56BC9"/>
    <w:rsid w:val="00A61387"/>
    <w:rsid w:val="00A63279"/>
    <w:rsid w:val="00A707E2"/>
    <w:rsid w:val="00A70CD8"/>
    <w:rsid w:val="00A751B9"/>
    <w:rsid w:val="00A76711"/>
    <w:rsid w:val="00A768D8"/>
    <w:rsid w:val="00A77F14"/>
    <w:rsid w:val="00A86C2C"/>
    <w:rsid w:val="00A92749"/>
    <w:rsid w:val="00A94184"/>
    <w:rsid w:val="00A9522E"/>
    <w:rsid w:val="00A9F2E6"/>
    <w:rsid w:val="00AA40EC"/>
    <w:rsid w:val="00AB3A3F"/>
    <w:rsid w:val="00AB3DF0"/>
    <w:rsid w:val="00AC12DA"/>
    <w:rsid w:val="00AC6157"/>
    <w:rsid w:val="00AC6199"/>
    <w:rsid w:val="00AD0759"/>
    <w:rsid w:val="00AF681C"/>
    <w:rsid w:val="00B024F7"/>
    <w:rsid w:val="00B12119"/>
    <w:rsid w:val="00B14F31"/>
    <w:rsid w:val="00B23EE1"/>
    <w:rsid w:val="00B24A57"/>
    <w:rsid w:val="00B27183"/>
    <w:rsid w:val="00B3770E"/>
    <w:rsid w:val="00B52579"/>
    <w:rsid w:val="00B52A81"/>
    <w:rsid w:val="00B609A5"/>
    <w:rsid w:val="00B61B22"/>
    <w:rsid w:val="00B643F6"/>
    <w:rsid w:val="00B644E3"/>
    <w:rsid w:val="00B661C7"/>
    <w:rsid w:val="00B678C7"/>
    <w:rsid w:val="00B75004"/>
    <w:rsid w:val="00B815C7"/>
    <w:rsid w:val="00B83637"/>
    <w:rsid w:val="00B86168"/>
    <w:rsid w:val="00B86170"/>
    <w:rsid w:val="00B90C6E"/>
    <w:rsid w:val="00BA2815"/>
    <w:rsid w:val="00BB366F"/>
    <w:rsid w:val="00BB4575"/>
    <w:rsid w:val="00BB661C"/>
    <w:rsid w:val="00BC1EAE"/>
    <w:rsid w:val="00BC2C29"/>
    <w:rsid w:val="00BC4903"/>
    <w:rsid w:val="00BC7110"/>
    <w:rsid w:val="00BD5241"/>
    <w:rsid w:val="00BD5C03"/>
    <w:rsid w:val="00BD64C3"/>
    <w:rsid w:val="00BE14DE"/>
    <w:rsid w:val="00BF22DE"/>
    <w:rsid w:val="00BF5523"/>
    <w:rsid w:val="00BF6233"/>
    <w:rsid w:val="00C00957"/>
    <w:rsid w:val="00C02958"/>
    <w:rsid w:val="00C06CAF"/>
    <w:rsid w:val="00C1213F"/>
    <w:rsid w:val="00C13B9A"/>
    <w:rsid w:val="00C15FC1"/>
    <w:rsid w:val="00C163A8"/>
    <w:rsid w:val="00C1657E"/>
    <w:rsid w:val="00C2047E"/>
    <w:rsid w:val="00C21EAB"/>
    <w:rsid w:val="00C25C05"/>
    <w:rsid w:val="00C30176"/>
    <w:rsid w:val="00C31645"/>
    <w:rsid w:val="00C33E87"/>
    <w:rsid w:val="00C34C5B"/>
    <w:rsid w:val="00C43334"/>
    <w:rsid w:val="00C52C46"/>
    <w:rsid w:val="00C54FFD"/>
    <w:rsid w:val="00C55499"/>
    <w:rsid w:val="00C73EB7"/>
    <w:rsid w:val="00C7656A"/>
    <w:rsid w:val="00C7669E"/>
    <w:rsid w:val="00C90CD1"/>
    <w:rsid w:val="00C92478"/>
    <w:rsid w:val="00CA217B"/>
    <w:rsid w:val="00CB1A02"/>
    <w:rsid w:val="00CC634C"/>
    <w:rsid w:val="00CC72A9"/>
    <w:rsid w:val="00CD28C2"/>
    <w:rsid w:val="00CE1BF4"/>
    <w:rsid w:val="00CE28C4"/>
    <w:rsid w:val="00CF45F6"/>
    <w:rsid w:val="00CF6A33"/>
    <w:rsid w:val="00CF6C39"/>
    <w:rsid w:val="00D0281B"/>
    <w:rsid w:val="00D05371"/>
    <w:rsid w:val="00D06A35"/>
    <w:rsid w:val="00D178B5"/>
    <w:rsid w:val="00D20FDB"/>
    <w:rsid w:val="00D23101"/>
    <w:rsid w:val="00D255CC"/>
    <w:rsid w:val="00D25620"/>
    <w:rsid w:val="00D25A0D"/>
    <w:rsid w:val="00D42B0D"/>
    <w:rsid w:val="00D4356F"/>
    <w:rsid w:val="00D45741"/>
    <w:rsid w:val="00D51F9F"/>
    <w:rsid w:val="00D647A1"/>
    <w:rsid w:val="00D65A43"/>
    <w:rsid w:val="00D7007A"/>
    <w:rsid w:val="00D74691"/>
    <w:rsid w:val="00D94669"/>
    <w:rsid w:val="00D967E5"/>
    <w:rsid w:val="00DA4647"/>
    <w:rsid w:val="00DA6003"/>
    <w:rsid w:val="00DA7EED"/>
    <w:rsid w:val="00DB5256"/>
    <w:rsid w:val="00DB557D"/>
    <w:rsid w:val="00DB7177"/>
    <w:rsid w:val="00DC3314"/>
    <w:rsid w:val="00DC3C8F"/>
    <w:rsid w:val="00DC5492"/>
    <w:rsid w:val="00DD0DEA"/>
    <w:rsid w:val="00DD22D3"/>
    <w:rsid w:val="00DF231D"/>
    <w:rsid w:val="00DF5877"/>
    <w:rsid w:val="00E0189C"/>
    <w:rsid w:val="00E07903"/>
    <w:rsid w:val="00E21C0E"/>
    <w:rsid w:val="00E2687C"/>
    <w:rsid w:val="00E35486"/>
    <w:rsid w:val="00E3738C"/>
    <w:rsid w:val="00E43F89"/>
    <w:rsid w:val="00E45C49"/>
    <w:rsid w:val="00E538F2"/>
    <w:rsid w:val="00E54A04"/>
    <w:rsid w:val="00E63583"/>
    <w:rsid w:val="00E677E1"/>
    <w:rsid w:val="00E80A17"/>
    <w:rsid w:val="00E826DE"/>
    <w:rsid w:val="00E920C9"/>
    <w:rsid w:val="00E932B8"/>
    <w:rsid w:val="00E9394A"/>
    <w:rsid w:val="00E94616"/>
    <w:rsid w:val="00EA1025"/>
    <w:rsid w:val="00EB379D"/>
    <w:rsid w:val="00EB40A4"/>
    <w:rsid w:val="00EC2C6D"/>
    <w:rsid w:val="00EC534E"/>
    <w:rsid w:val="00ED0726"/>
    <w:rsid w:val="00EE3678"/>
    <w:rsid w:val="00EF0B4A"/>
    <w:rsid w:val="00F1081B"/>
    <w:rsid w:val="00F1254F"/>
    <w:rsid w:val="00F12C5A"/>
    <w:rsid w:val="00F22B82"/>
    <w:rsid w:val="00F22F9B"/>
    <w:rsid w:val="00F26E3F"/>
    <w:rsid w:val="00F318AC"/>
    <w:rsid w:val="00F3348E"/>
    <w:rsid w:val="00F407CA"/>
    <w:rsid w:val="00F46769"/>
    <w:rsid w:val="00F50C8F"/>
    <w:rsid w:val="00F53B6F"/>
    <w:rsid w:val="00F878BB"/>
    <w:rsid w:val="00F95CB6"/>
    <w:rsid w:val="00FA0EBF"/>
    <w:rsid w:val="00FA26D2"/>
    <w:rsid w:val="00FB38F6"/>
    <w:rsid w:val="00FB3DA0"/>
    <w:rsid w:val="00FC0EDD"/>
    <w:rsid w:val="00FC61A6"/>
    <w:rsid w:val="00FE127B"/>
    <w:rsid w:val="00FE7692"/>
    <w:rsid w:val="01C37691"/>
    <w:rsid w:val="022803DC"/>
    <w:rsid w:val="0270C890"/>
    <w:rsid w:val="02C4CB25"/>
    <w:rsid w:val="03242422"/>
    <w:rsid w:val="04059528"/>
    <w:rsid w:val="04E17487"/>
    <w:rsid w:val="0642BD77"/>
    <w:rsid w:val="07B787A4"/>
    <w:rsid w:val="095960A6"/>
    <w:rsid w:val="09FE29A1"/>
    <w:rsid w:val="0A67DECF"/>
    <w:rsid w:val="0BD4C773"/>
    <w:rsid w:val="0C24580D"/>
    <w:rsid w:val="0DA7B5D1"/>
    <w:rsid w:val="0E918FA3"/>
    <w:rsid w:val="0FA6FFF9"/>
    <w:rsid w:val="0FFA3F48"/>
    <w:rsid w:val="101A8794"/>
    <w:rsid w:val="105258F0"/>
    <w:rsid w:val="10F29B9A"/>
    <w:rsid w:val="110737B5"/>
    <w:rsid w:val="117CD77F"/>
    <w:rsid w:val="12232B07"/>
    <w:rsid w:val="1299352C"/>
    <w:rsid w:val="12FDF095"/>
    <w:rsid w:val="13924FD0"/>
    <w:rsid w:val="140F73B9"/>
    <w:rsid w:val="14B5B75B"/>
    <w:rsid w:val="157A8904"/>
    <w:rsid w:val="1593CFC9"/>
    <w:rsid w:val="17A65F1A"/>
    <w:rsid w:val="17D30C2C"/>
    <w:rsid w:val="18D8D025"/>
    <w:rsid w:val="18F1A8C9"/>
    <w:rsid w:val="193AF0C7"/>
    <w:rsid w:val="19512431"/>
    <w:rsid w:val="19C2F1C8"/>
    <w:rsid w:val="1C1B4B3E"/>
    <w:rsid w:val="1C27EC09"/>
    <w:rsid w:val="1C416134"/>
    <w:rsid w:val="1C5909E4"/>
    <w:rsid w:val="1C659741"/>
    <w:rsid w:val="1CEB470B"/>
    <w:rsid w:val="1E0273EC"/>
    <w:rsid w:val="1EBF512A"/>
    <w:rsid w:val="1EECB220"/>
    <w:rsid w:val="1F0AC0ED"/>
    <w:rsid w:val="21E287F6"/>
    <w:rsid w:val="22DE5EA2"/>
    <w:rsid w:val="2369897A"/>
    <w:rsid w:val="23902161"/>
    <w:rsid w:val="2648D227"/>
    <w:rsid w:val="288B07BC"/>
    <w:rsid w:val="2A067C3C"/>
    <w:rsid w:val="2AF7BA26"/>
    <w:rsid w:val="2D9505D7"/>
    <w:rsid w:val="2DA154E8"/>
    <w:rsid w:val="2EF0F63B"/>
    <w:rsid w:val="2FB85792"/>
    <w:rsid w:val="2FDFD875"/>
    <w:rsid w:val="3171D98D"/>
    <w:rsid w:val="32159F26"/>
    <w:rsid w:val="322006C6"/>
    <w:rsid w:val="329D3E27"/>
    <w:rsid w:val="335B4574"/>
    <w:rsid w:val="336B4B6E"/>
    <w:rsid w:val="349C1562"/>
    <w:rsid w:val="34A2BAE3"/>
    <w:rsid w:val="363E724C"/>
    <w:rsid w:val="37198AB5"/>
    <w:rsid w:val="392EEF06"/>
    <w:rsid w:val="3A59A6B6"/>
    <w:rsid w:val="3D4A86E7"/>
    <w:rsid w:val="3DE384B8"/>
    <w:rsid w:val="3E40197C"/>
    <w:rsid w:val="3FE24672"/>
    <w:rsid w:val="405781A2"/>
    <w:rsid w:val="411E852C"/>
    <w:rsid w:val="414BE8E8"/>
    <w:rsid w:val="429E2E8C"/>
    <w:rsid w:val="42F309D4"/>
    <w:rsid w:val="4360FDC2"/>
    <w:rsid w:val="43626D97"/>
    <w:rsid w:val="443FA977"/>
    <w:rsid w:val="44F8368F"/>
    <w:rsid w:val="459C8555"/>
    <w:rsid w:val="481239BE"/>
    <w:rsid w:val="48C2A3D0"/>
    <w:rsid w:val="4955CABE"/>
    <w:rsid w:val="4A1300BF"/>
    <w:rsid w:val="4A60455D"/>
    <w:rsid w:val="4B142D8E"/>
    <w:rsid w:val="4C87A0FD"/>
    <w:rsid w:val="4D98ECD9"/>
    <w:rsid w:val="507BDD47"/>
    <w:rsid w:val="50CA6F94"/>
    <w:rsid w:val="5198440D"/>
    <w:rsid w:val="53C8B690"/>
    <w:rsid w:val="54358A94"/>
    <w:rsid w:val="5451AAED"/>
    <w:rsid w:val="5549F229"/>
    <w:rsid w:val="562F7EB2"/>
    <w:rsid w:val="5698FE4E"/>
    <w:rsid w:val="57232916"/>
    <w:rsid w:val="5990661D"/>
    <w:rsid w:val="5A94CA1A"/>
    <w:rsid w:val="5D2C593C"/>
    <w:rsid w:val="5E9F6DC7"/>
    <w:rsid w:val="5F3A3365"/>
    <w:rsid w:val="632E2A9E"/>
    <w:rsid w:val="644C4EDA"/>
    <w:rsid w:val="6451EAA8"/>
    <w:rsid w:val="6601AB76"/>
    <w:rsid w:val="673DB84D"/>
    <w:rsid w:val="684B992B"/>
    <w:rsid w:val="690EA5A9"/>
    <w:rsid w:val="6A147D06"/>
    <w:rsid w:val="6A7A2930"/>
    <w:rsid w:val="6B19704F"/>
    <w:rsid w:val="6BA937E2"/>
    <w:rsid w:val="6C2F10C8"/>
    <w:rsid w:val="6C4C0AA6"/>
    <w:rsid w:val="6C603931"/>
    <w:rsid w:val="6DD46F1B"/>
    <w:rsid w:val="6E10DECF"/>
    <w:rsid w:val="6EF0C157"/>
    <w:rsid w:val="6F3E907C"/>
    <w:rsid w:val="6FB39648"/>
    <w:rsid w:val="6FF9679A"/>
    <w:rsid w:val="7200FEB0"/>
    <w:rsid w:val="72109387"/>
    <w:rsid w:val="72A4CC79"/>
    <w:rsid w:val="7424A516"/>
    <w:rsid w:val="74B99C2F"/>
    <w:rsid w:val="75A44C25"/>
    <w:rsid w:val="7621A449"/>
    <w:rsid w:val="76E0A9C2"/>
    <w:rsid w:val="77CFB4C0"/>
    <w:rsid w:val="782D612F"/>
    <w:rsid w:val="7864E9F4"/>
    <w:rsid w:val="78F584A3"/>
    <w:rsid w:val="79599F21"/>
    <w:rsid w:val="7B0A0689"/>
    <w:rsid w:val="7B66BB69"/>
    <w:rsid w:val="7B70A577"/>
    <w:rsid w:val="7B99C189"/>
    <w:rsid w:val="7C13EABF"/>
    <w:rsid w:val="7C766EF7"/>
    <w:rsid w:val="7D0D3691"/>
    <w:rsid w:val="7D19E30B"/>
    <w:rsid w:val="7E03AD75"/>
    <w:rsid w:val="7E05BAFC"/>
    <w:rsid w:val="7F52E67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3F495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348E"/>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F334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334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34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34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34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348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348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348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348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34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334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34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34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34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34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34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34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348E"/>
    <w:rPr>
      <w:rFonts w:eastAsiaTheme="majorEastAsia" w:cstheme="majorBidi"/>
      <w:color w:val="272727" w:themeColor="text1" w:themeTint="D8"/>
    </w:rPr>
  </w:style>
  <w:style w:type="paragraph" w:styleId="Title">
    <w:name w:val="Title"/>
    <w:basedOn w:val="Normal"/>
    <w:next w:val="Normal"/>
    <w:link w:val="TitleChar"/>
    <w:uiPriority w:val="10"/>
    <w:qFormat/>
    <w:rsid w:val="00F3348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34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34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34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348E"/>
    <w:pPr>
      <w:spacing w:before="160"/>
      <w:jc w:val="center"/>
    </w:pPr>
    <w:rPr>
      <w:i/>
      <w:iCs/>
      <w:color w:val="404040" w:themeColor="text1" w:themeTint="BF"/>
    </w:rPr>
  </w:style>
  <w:style w:type="character" w:customStyle="1" w:styleId="QuoteChar">
    <w:name w:val="Quote Char"/>
    <w:basedOn w:val="DefaultParagraphFont"/>
    <w:link w:val="Quote"/>
    <w:uiPriority w:val="29"/>
    <w:rsid w:val="00F3348E"/>
    <w:rPr>
      <w:i/>
      <w:iCs/>
      <w:color w:val="404040" w:themeColor="text1" w:themeTint="BF"/>
    </w:rPr>
  </w:style>
  <w:style w:type="paragraph" w:styleId="ListParagraph">
    <w:name w:val="List Paragraph"/>
    <w:basedOn w:val="Normal"/>
    <w:uiPriority w:val="34"/>
    <w:qFormat/>
    <w:rsid w:val="00F3348E"/>
    <w:pPr>
      <w:ind w:left="720"/>
      <w:contextualSpacing/>
    </w:pPr>
  </w:style>
  <w:style w:type="character" w:styleId="IntenseEmphasis">
    <w:name w:val="Intense Emphasis"/>
    <w:basedOn w:val="DefaultParagraphFont"/>
    <w:uiPriority w:val="21"/>
    <w:qFormat/>
    <w:rsid w:val="00F3348E"/>
    <w:rPr>
      <w:i/>
      <w:iCs/>
      <w:color w:val="0F4761" w:themeColor="accent1" w:themeShade="BF"/>
    </w:rPr>
  </w:style>
  <w:style w:type="paragraph" w:styleId="IntenseQuote">
    <w:name w:val="Intense Quote"/>
    <w:basedOn w:val="Normal"/>
    <w:next w:val="Normal"/>
    <w:link w:val="IntenseQuoteChar"/>
    <w:uiPriority w:val="30"/>
    <w:qFormat/>
    <w:rsid w:val="00F334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348E"/>
    <w:rPr>
      <w:i/>
      <w:iCs/>
      <w:color w:val="0F4761" w:themeColor="accent1" w:themeShade="BF"/>
    </w:rPr>
  </w:style>
  <w:style w:type="character" w:styleId="IntenseReference">
    <w:name w:val="Intense Reference"/>
    <w:basedOn w:val="DefaultParagraphFont"/>
    <w:uiPriority w:val="32"/>
    <w:qFormat/>
    <w:rsid w:val="00F3348E"/>
    <w:rPr>
      <w:b/>
      <w:bCs/>
      <w:smallCaps/>
      <w:color w:val="0F4761" w:themeColor="accent1" w:themeShade="BF"/>
      <w:spacing w:val="5"/>
    </w:rPr>
  </w:style>
  <w:style w:type="character" w:customStyle="1" w:styleId="sv-string-viewer">
    <w:name w:val="sv-string-viewer"/>
    <w:basedOn w:val="DefaultParagraphFont"/>
    <w:rsid w:val="00F3348E"/>
  </w:style>
  <w:style w:type="character" w:customStyle="1" w:styleId="sd-questionrequired-text">
    <w:name w:val="sd-question__required-text"/>
    <w:basedOn w:val="DefaultParagraphFont"/>
    <w:rsid w:val="00F3348E"/>
  </w:style>
  <w:style w:type="character" w:styleId="CommentReference">
    <w:name w:val="annotation reference"/>
    <w:basedOn w:val="DefaultParagraphFont"/>
    <w:uiPriority w:val="99"/>
    <w:semiHidden/>
    <w:unhideWhenUsed/>
    <w:rsid w:val="000A7369"/>
    <w:rPr>
      <w:sz w:val="16"/>
      <w:szCs w:val="16"/>
    </w:rPr>
  </w:style>
  <w:style w:type="paragraph" w:styleId="CommentText">
    <w:name w:val="annotation text"/>
    <w:basedOn w:val="Normal"/>
    <w:link w:val="CommentTextChar"/>
    <w:uiPriority w:val="99"/>
    <w:semiHidden/>
    <w:unhideWhenUsed/>
    <w:rsid w:val="000A7369"/>
    <w:rPr>
      <w:sz w:val="20"/>
      <w:szCs w:val="20"/>
    </w:rPr>
  </w:style>
  <w:style w:type="character" w:customStyle="1" w:styleId="CommentTextChar">
    <w:name w:val="Comment Text Char"/>
    <w:basedOn w:val="DefaultParagraphFont"/>
    <w:link w:val="CommentText"/>
    <w:uiPriority w:val="99"/>
    <w:semiHidden/>
    <w:rsid w:val="000A7369"/>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0A7369"/>
    <w:rPr>
      <w:b/>
      <w:bCs/>
    </w:rPr>
  </w:style>
  <w:style w:type="character" w:customStyle="1" w:styleId="CommentSubjectChar">
    <w:name w:val="Comment Subject Char"/>
    <w:basedOn w:val="CommentTextChar"/>
    <w:link w:val="CommentSubject"/>
    <w:uiPriority w:val="99"/>
    <w:semiHidden/>
    <w:rsid w:val="000A7369"/>
    <w:rPr>
      <w:rFonts w:ascii="Times New Roman" w:eastAsia="Times New Roman" w:hAnsi="Times New Roman" w:cs="Times New Roman"/>
      <w:b/>
      <w:bCs/>
      <w:kern w:val="0"/>
      <w:sz w:val="20"/>
      <w:szCs w:val="20"/>
      <w14:ligatures w14:val="none"/>
    </w:rPr>
  </w:style>
  <w:style w:type="paragraph" w:styleId="Revision">
    <w:name w:val="Revision"/>
    <w:hidden/>
    <w:uiPriority w:val="99"/>
    <w:semiHidden/>
    <w:rsid w:val="00C73EB7"/>
    <w:pPr>
      <w:spacing w:after="0"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C92F981803B1A4C96544B4905F624A5" ma:contentTypeVersion="3" ma:contentTypeDescription="Create a new document." ma:contentTypeScope="" ma:versionID="3c3b7a6c9fbc9a516fd45349c482729d">
  <xsd:schema xmlns:xsd="http://www.w3.org/2001/XMLSchema" xmlns:xs="http://www.w3.org/2001/XMLSchema" xmlns:p="http://schemas.microsoft.com/office/2006/metadata/properties" xmlns:ns2="98c0ccd4-65d7-4eba-ba49-a1ad4d2ac54f" targetNamespace="http://schemas.microsoft.com/office/2006/metadata/properties" ma:root="true" ma:fieldsID="534da98e7076a27326cf592d844a0149" ns2:_="">
    <xsd:import namespace="98c0ccd4-65d7-4eba-ba49-a1ad4d2ac54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c0ccd4-65d7-4eba-ba49-a1ad4d2ac5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D4F0BAF-F320-42EF-9682-0396A060CF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c0ccd4-65d7-4eba-ba49-a1ad4d2ac54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E92D251-9CFA-4989-AFAE-B4E72AD13877}">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838543A-E021-46AB-A688-D1AF74033D07}">
  <ds:schemaRefs>
    <ds:schemaRef ds:uri="http://schemas.microsoft.com/sharepoint/v3/contenttype/forms"/>
  </ds:schemaRefs>
</ds:datastoreItem>
</file>

<file path=docMetadata/LabelInfo.xml><?xml version="1.0" encoding="utf-8"?>
<clbl:labelList xmlns:clbl="http://schemas.microsoft.com/office/2020/mipLabelMetadata">
  <clbl:label id="{7cf48d45-3ddb-4389-a9c1-c115526eb52e}" enabled="0" method="" siteId="{7cf48d45-3ddb-4389-a9c1-c115526eb52e}" removed="1"/>
</clbl:labelList>
</file>

<file path=docProps/app.xml><?xml version="1.0" encoding="utf-8"?>
<Properties xmlns="http://schemas.openxmlformats.org/officeDocument/2006/extended-properties" xmlns:vt="http://schemas.openxmlformats.org/officeDocument/2006/docPropsVTypes">
  <Template>Normal.dotm</Template>
  <TotalTime>6</TotalTime>
  <Pages>3</Pages>
  <Words>794</Words>
  <Characters>4791</Characters>
  <Application>Microsoft Office Word</Application>
  <DocSecurity>6</DocSecurity>
  <Lines>93</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11</cp:revision>
  <dcterms:created xsi:type="dcterms:W3CDTF">2026-04-27T14:20:00Z</dcterms:created>
  <dcterms:modified xsi:type="dcterms:W3CDTF">2026-04-27T14:29:00Z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0x0101007C92F981803B1A4C96544B4905F624A5</vt:lpwstr>
  </property>
</Properties>
</file>