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BFBB2" w14:textId="77777777" w:rsidR="00DD5FCC" w:rsidRDefault="000671FD" w:rsidP="00DD5FCC">
      <w:pPr>
        <w:spacing w:line="360" w:lineRule="auto"/>
      </w:pPr>
      <w:commentRangeStart w:id="0"/>
      <w:r>
        <w:t>INSTRUCTIONS</w:t>
      </w:r>
      <w:commentRangeEnd w:id="0"/>
      <w:r w:rsidR="00767520">
        <w:rPr>
          <w:rStyle w:val="CommentReference"/>
        </w:rPr>
        <w:commentReference w:id="0"/>
      </w:r>
    </w:p>
    <w:p w14:paraId="7DA3ACCF" w14:textId="77777777" w:rsidR="00DD5FCC" w:rsidRDefault="00DD5FCC" w:rsidP="00DD5FCC">
      <w:pPr>
        <w:spacing w:line="360" w:lineRule="auto"/>
      </w:pPr>
    </w:p>
    <w:p w14:paraId="0B29768A" w14:textId="77777777" w:rsidR="00DD5FCC" w:rsidRDefault="00DD5FCC" w:rsidP="00DD5FCC">
      <w:pPr>
        <w:spacing w:line="360" w:lineRule="auto"/>
      </w:pPr>
      <w:r>
        <w:t xml:space="preserve">[Make an effort to make the child comfortable with you / </w:t>
      </w:r>
      <w:commentRangeStart w:id="1"/>
      <w:r>
        <w:t>your name]</w:t>
      </w:r>
      <w:commentRangeEnd w:id="1"/>
      <w:r w:rsidR="00767520">
        <w:rPr>
          <w:rStyle w:val="CommentReference"/>
        </w:rPr>
        <w:commentReference w:id="1"/>
      </w:r>
    </w:p>
    <w:p w14:paraId="50B550FE" w14:textId="77777777" w:rsidR="00DD5FCC" w:rsidRDefault="00DD5FCC" w:rsidP="00DD5FCC">
      <w:pPr>
        <w:spacing w:line="360" w:lineRule="auto"/>
      </w:pPr>
    </w:p>
    <w:p w14:paraId="56F0F757" w14:textId="77777777" w:rsidR="00DD5FCC" w:rsidRDefault="00DD5FCC" w:rsidP="00DD5FCC">
      <w:pPr>
        <w:spacing w:line="360" w:lineRule="auto"/>
      </w:pPr>
      <w:r>
        <w:t xml:space="preserve">Hello!  Today you are going to learn to speak a new language called Silly Speak!  Do you know how to speak any other languages already?  </w:t>
      </w:r>
    </w:p>
    <w:p w14:paraId="754DA0FD" w14:textId="77777777" w:rsidR="00DD5FCC" w:rsidRDefault="00DD5FCC" w:rsidP="00DD5FCC">
      <w:pPr>
        <w:spacing w:line="360" w:lineRule="auto"/>
      </w:pPr>
    </w:p>
    <w:p w14:paraId="3E2608B0" w14:textId="77777777" w:rsidR="00DD5FCC" w:rsidRDefault="00DD5FCC" w:rsidP="00DD5FCC">
      <w:pPr>
        <w:spacing w:line="360" w:lineRule="auto"/>
      </w:pPr>
      <w:commentRangeStart w:id="2"/>
      <w:r>
        <w:t>Great! You are going to be super good at learning Silly Speak.</w:t>
      </w:r>
      <w:commentRangeEnd w:id="2"/>
      <w:r w:rsidR="00767520">
        <w:rPr>
          <w:rStyle w:val="CommentReference"/>
        </w:rPr>
        <w:commentReference w:id="2"/>
      </w:r>
    </w:p>
    <w:p w14:paraId="54282EAA" w14:textId="77777777" w:rsidR="00DD5FCC" w:rsidRDefault="00DD5FCC" w:rsidP="00DD5FCC">
      <w:pPr>
        <w:spacing w:line="360" w:lineRule="auto"/>
      </w:pPr>
    </w:p>
    <w:p w14:paraId="24930AB9" w14:textId="77777777" w:rsidR="00DD5FCC" w:rsidRDefault="00DD5FCC" w:rsidP="00DD5FCC">
      <w:pPr>
        <w:spacing w:line="360" w:lineRule="auto"/>
      </w:pPr>
      <w:r>
        <w:t xml:space="preserve">You’ll learn Silly Speak by playing a computer game.  The computer game has </w:t>
      </w:r>
      <w:commentRangeStart w:id="3"/>
      <w:r>
        <w:t>3 levels</w:t>
      </w:r>
      <w:commentRangeEnd w:id="3"/>
      <w:r w:rsidR="00767520">
        <w:rPr>
          <w:rStyle w:val="CommentReference"/>
        </w:rPr>
        <w:commentReference w:id="3"/>
      </w:r>
      <w:r>
        <w:t xml:space="preserve">.  In the first level, you will practice saying things in Silly Speak.  In the second level you will try to say some things all by yourself in Silly Speak. And in the third level you will play a matching game.  </w:t>
      </w:r>
    </w:p>
    <w:p w14:paraId="380F2251" w14:textId="77777777" w:rsidR="00DD5FCC" w:rsidRDefault="00DD5FCC" w:rsidP="00DD5FCC">
      <w:pPr>
        <w:spacing w:line="360" w:lineRule="auto"/>
      </w:pPr>
    </w:p>
    <w:p w14:paraId="37A43F5D" w14:textId="77777777" w:rsidR="00DD5FCC" w:rsidRDefault="0011416E" w:rsidP="00DD5FCC">
      <w:pPr>
        <w:spacing w:line="360" w:lineRule="auto"/>
      </w:pPr>
      <w:r>
        <w:t xml:space="preserve">While you are playing and trying your best you will get to take </w:t>
      </w:r>
      <w:commentRangeStart w:id="4"/>
      <w:r>
        <w:t>6 sticker breaks</w:t>
      </w:r>
      <w:commentRangeEnd w:id="4"/>
      <w:r w:rsidR="00767520">
        <w:rPr>
          <w:rStyle w:val="CommentReference"/>
        </w:rPr>
        <w:commentReference w:id="4"/>
      </w:r>
      <w:r>
        <w:t>! At sticker breaks you get to pick a sticker from my sheet.</w:t>
      </w:r>
      <w:r w:rsidR="00DD5FCC">
        <w:t xml:space="preserve">  And at the very end of the game you will get a prize bag of toys as a thank you for </w:t>
      </w:r>
      <w:commentRangeStart w:id="5"/>
      <w:r w:rsidR="00DD5FCC">
        <w:t xml:space="preserve">trying your best </w:t>
      </w:r>
      <w:commentRangeEnd w:id="5"/>
      <w:r w:rsidR="00767520">
        <w:rPr>
          <w:rStyle w:val="CommentReference"/>
        </w:rPr>
        <w:commentReference w:id="5"/>
      </w:r>
      <w:r w:rsidR="00DD5FCC">
        <w:t>to learn Silly Speak!  Does that sound good?</w:t>
      </w:r>
    </w:p>
    <w:p w14:paraId="331FA6A2" w14:textId="77777777" w:rsidR="00DD5FCC" w:rsidRDefault="00DD5FCC" w:rsidP="00DD5FCC">
      <w:pPr>
        <w:spacing w:line="360" w:lineRule="auto"/>
      </w:pPr>
    </w:p>
    <w:p w14:paraId="60485224" w14:textId="77777777" w:rsidR="00DD5FCC" w:rsidRDefault="00DD5FCC" w:rsidP="00DD5FCC">
      <w:pPr>
        <w:spacing w:line="360" w:lineRule="auto"/>
      </w:pPr>
      <w:r>
        <w:t>Ok, let’s start level 1.</w:t>
      </w:r>
    </w:p>
    <w:p w14:paraId="51841F3F" w14:textId="77777777" w:rsidR="00DD5FCC" w:rsidRDefault="00DD5FCC" w:rsidP="00DD5FCC">
      <w:pPr>
        <w:spacing w:line="360" w:lineRule="auto"/>
      </w:pPr>
    </w:p>
    <w:p w14:paraId="54AF8A81" w14:textId="77777777" w:rsidR="0011416E" w:rsidRDefault="0011416E" w:rsidP="00DD5FCC">
      <w:pPr>
        <w:spacing w:line="360" w:lineRule="auto"/>
      </w:pPr>
      <w:r>
        <w:t>LEVEL 1</w:t>
      </w:r>
    </w:p>
    <w:p w14:paraId="6D614FCD" w14:textId="77777777" w:rsidR="0011416E" w:rsidRDefault="0011416E" w:rsidP="00DD5FCC">
      <w:pPr>
        <w:spacing w:line="360" w:lineRule="auto"/>
      </w:pPr>
    </w:p>
    <w:p w14:paraId="493F5C9D" w14:textId="77777777" w:rsidR="0011416E" w:rsidRDefault="0011416E" w:rsidP="00DD5FCC">
      <w:pPr>
        <w:spacing w:line="360" w:lineRule="auto"/>
      </w:pPr>
      <w:r>
        <w:t xml:space="preserve">In level 1 you are going to practice saying things in Silly Speak. </w:t>
      </w:r>
    </w:p>
    <w:p w14:paraId="1ED0D7AB" w14:textId="77777777" w:rsidR="0011416E" w:rsidRDefault="0011416E" w:rsidP="00DD5FCC">
      <w:pPr>
        <w:spacing w:line="360" w:lineRule="auto"/>
      </w:pPr>
    </w:p>
    <w:p w14:paraId="4CEE6C6C" w14:textId="7DB48EE8" w:rsidR="003C77E2" w:rsidRDefault="0011416E" w:rsidP="00DD5FCC">
      <w:pPr>
        <w:spacing w:line="360" w:lineRule="auto"/>
      </w:pPr>
      <w:bookmarkStart w:id="6" w:name="_GoBack"/>
      <w:bookmarkEnd w:id="6"/>
      <w:r>
        <w:t xml:space="preserve">On the top of the screen, there </w:t>
      </w:r>
      <w:r w:rsidR="003C77E2">
        <w:t xml:space="preserve">are some words that are for me </w:t>
      </w:r>
      <w:commentRangeStart w:id="7"/>
      <w:r w:rsidR="003C77E2">
        <w:t>to read to you</w:t>
      </w:r>
      <w:commentRangeEnd w:id="7"/>
      <w:r w:rsidR="008B4A07">
        <w:rPr>
          <w:rStyle w:val="CommentReference"/>
        </w:rPr>
        <w:commentReference w:id="7"/>
      </w:r>
      <w:r w:rsidR="003C77E2">
        <w:t>.  On the bottom of the screen you will see a progress bar.  On this side, it tells you what level you are on.  And the bar will tell you how much longer the level will last.</w:t>
      </w:r>
    </w:p>
    <w:p w14:paraId="71C25900" w14:textId="77777777" w:rsidR="0011416E" w:rsidRDefault="003C77E2" w:rsidP="00DD5FCC">
      <w:pPr>
        <w:spacing w:line="360" w:lineRule="auto"/>
      </w:pPr>
      <w:r>
        <w:t xml:space="preserve"> </w:t>
      </w:r>
    </w:p>
    <w:p w14:paraId="47DD592C" w14:textId="600E026A" w:rsidR="0011416E" w:rsidRDefault="003C77E2" w:rsidP="00DD5FCC">
      <w:pPr>
        <w:spacing w:line="360" w:lineRule="auto"/>
      </w:pPr>
      <w:r>
        <w:t>In level 1, y</w:t>
      </w:r>
      <w:r w:rsidR="0011416E">
        <w:t xml:space="preserve">ou are going to see a box.  Something will appear in the box and you will hear a voice </w:t>
      </w:r>
      <w:r w:rsidR="00E42463">
        <w:t>say</w:t>
      </w:r>
      <w:r w:rsidR="0011416E">
        <w:t xml:space="preserve"> what is in the box in Silly Speak! Your job is to try to say what is in the box, too!  Try to say it just like the voice did.  </w:t>
      </w:r>
      <w:commentRangeStart w:id="8"/>
      <w:r w:rsidR="005819E9">
        <w:t xml:space="preserve">Really try </w:t>
      </w:r>
      <w:commentRangeEnd w:id="8"/>
      <w:r w:rsidR="008B4A07">
        <w:rPr>
          <w:rStyle w:val="CommentReference"/>
        </w:rPr>
        <w:commentReference w:id="8"/>
      </w:r>
      <w:r w:rsidR="005819E9">
        <w:t xml:space="preserve">to learn how to say what is in the </w:t>
      </w:r>
      <w:r w:rsidR="006B1CC3">
        <w:t>box because you will have to say</w:t>
      </w:r>
      <w:r w:rsidR="003B049A">
        <w:t xml:space="preserve"> some</w:t>
      </w:r>
      <w:r w:rsidR="006B1CC3">
        <w:t xml:space="preserve"> by yourself in Level 2!</w:t>
      </w:r>
    </w:p>
    <w:p w14:paraId="11B2D6B6" w14:textId="77777777" w:rsidR="0011416E" w:rsidRDefault="0011416E" w:rsidP="00DD5FCC">
      <w:pPr>
        <w:spacing w:line="360" w:lineRule="auto"/>
      </w:pPr>
    </w:p>
    <w:p w14:paraId="14E3C2E9" w14:textId="77777777" w:rsidR="0011416E" w:rsidRDefault="0011416E" w:rsidP="00DD5FCC">
      <w:pPr>
        <w:spacing w:line="360" w:lineRule="auto"/>
      </w:pPr>
      <w:r>
        <w:t>Ok, let’s try it!</w:t>
      </w:r>
    </w:p>
    <w:p w14:paraId="00B9205E" w14:textId="77777777" w:rsidR="0011416E" w:rsidRDefault="0011416E" w:rsidP="00DD5FCC">
      <w:pPr>
        <w:spacing w:line="360" w:lineRule="auto"/>
      </w:pPr>
    </w:p>
    <w:p w14:paraId="591B60B5" w14:textId="77777777" w:rsidR="003C77E2" w:rsidRDefault="003C77E2" w:rsidP="00DD5FCC">
      <w:pPr>
        <w:spacing w:line="360" w:lineRule="auto"/>
      </w:pPr>
    </w:p>
    <w:p w14:paraId="0A59E031" w14:textId="77777777" w:rsidR="0011416E" w:rsidRDefault="0011416E" w:rsidP="00DD5FCC">
      <w:pPr>
        <w:spacing w:line="360" w:lineRule="auto"/>
      </w:pPr>
      <w:r>
        <w:t>STICKER BREAKS</w:t>
      </w:r>
    </w:p>
    <w:p w14:paraId="34FA6DFA" w14:textId="77777777" w:rsidR="0011416E" w:rsidRDefault="0011416E" w:rsidP="00DD5FCC">
      <w:pPr>
        <w:spacing w:line="360" w:lineRule="auto"/>
      </w:pPr>
      <w:r>
        <w:t>Great job</w:t>
      </w:r>
      <w:r w:rsidR="00E42463">
        <w:t xml:space="preserve"> practicing Silly Speak! I</w:t>
      </w:r>
      <w:r>
        <w:t xml:space="preserve">t is time for a sticker break!  This is your X sticker.  </w:t>
      </w:r>
      <w:commentRangeStart w:id="9"/>
      <w:r>
        <w:t>There are X more stickers to get and then the prize bag at the end</w:t>
      </w:r>
      <w:commentRangeEnd w:id="9"/>
      <w:r w:rsidR="008B4A07">
        <w:rPr>
          <w:rStyle w:val="CommentReference"/>
        </w:rPr>
        <w:commentReference w:id="9"/>
      </w:r>
      <w:r>
        <w:t>!</w:t>
      </w:r>
    </w:p>
    <w:p w14:paraId="0659CFD0" w14:textId="77777777" w:rsidR="00E42463" w:rsidRDefault="00E42463" w:rsidP="00DD5FCC">
      <w:pPr>
        <w:spacing w:line="360" w:lineRule="auto"/>
      </w:pPr>
      <w:r>
        <w:lastRenderedPageBreak/>
        <w:t xml:space="preserve">Ready to keep going?  Remember, </w:t>
      </w:r>
      <w:commentRangeStart w:id="10"/>
      <w:r>
        <w:t xml:space="preserve">really try to learn </w:t>
      </w:r>
      <w:commentRangeEnd w:id="10"/>
      <w:r w:rsidR="008B4A07">
        <w:rPr>
          <w:rStyle w:val="CommentReference"/>
        </w:rPr>
        <w:commentReference w:id="10"/>
      </w:r>
      <w:r>
        <w:t xml:space="preserve">how to say what is in the box because you will have to say </w:t>
      </w:r>
      <w:r w:rsidR="003B049A">
        <w:t>some by</w:t>
      </w:r>
      <w:r>
        <w:t xml:space="preserve"> yourself in Level 2.</w:t>
      </w:r>
    </w:p>
    <w:p w14:paraId="3E8616AF" w14:textId="77777777" w:rsidR="0011416E" w:rsidRDefault="0011416E" w:rsidP="00DD5FCC">
      <w:pPr>
        <w:spacing w:line="360" w:lineRule="auto"/>
      </w:pPr>
    </w:p>
    <w:p w14:paraId="3921134A" w14:textId="77777777" w:rsidR="0011416E" w:rsidRDefault="0011416E" w:rsidP="00DD5FCC">
      <w:pPr>
        <w:spacing w:line="360" w:lineRule="auto"/>
      </w:pPr>
      <w:r>
        <w:t>LEVEL 2</w:t>
      </w:r>
    </w:p>
    <w:p w14:paraId="44EDBDF2" w14:textId="77777777" w:rsidR="003C77E2" w:rsidRDefault="003C77E2" w:rsidP="00DD5FCC">
      <w:pPr>
        <w:spacing w:line="360" w:lineRule="auto"/>
      </w:pPr>
    </w:p>
    <w:p w14:paraId="6F9CD25D" w14:textId="77777777" w:rsidR="003C77E2" w:rsidRDefault="003C77E2" w:rsidP="00DD5FCC">
      <w:pPr>
        <w:spacing w:line="360" w:lineRule="auto"/>
      </w:pPr>
      <w:commentRangeStart w:id="11"/>
      <w:r>
        <w:t xml:space="preserve">Great job on Level 1! </w:t>
      </w:r>
      <w:commentRangeEnd w:id="11"/>
      <w:r w:rsidR="005E4B04">
        <w:rPr>
          <w:rStyle w:val="CommentReference"/>
        </w:rPr>
        <w:commentReference w:id="11"/>
      </w:r>
      <w:r>
        <w:t xml:space="preserve">Now that you have practiced saying what is in the box in Silly Speak, you are going on to Level 2.  In Level 2, the voice will say what is in the box.  Then new things will appear in the box and you will try to say what is in the box on your own. </w:t>
      </w:r>
      <w:r w:rsidR="006B1CC3">
        <w:t xml:space="preserve"> </w:t>
      </w:r>
      <w:r>
        <w:t>Now you are taking turns with the voice</w:t>
      </w:r>
      <w:r w:rsidR="006B1CC3">
        <w:t>.</w:t>
      </w:r>
      <w:r>
        <w:t xml:space="preserve">  Let’s try it!</w:t>
      </w:r>
    </w:p>
    <w:p w14:paraId="6E3F37BD" w14:textId="77777777" w:rsidR="003C77E2" w:rsidRDefault="003C77E2" w:rsidP="00DD5FCC">
      <w:pPr>
        <w:spacing w:line="360" w:lineRule="auto"/>
      </w:pPr>
    </w:p>
    <w:p w14:paraId="0A4A348A" w14:textId="77777777" w:rsidR="003C77E2" w:rsidRDefault="003C77E2" w:rsidP="00DD5FCC">
      <w:pPr>
        <w:spacing w:line="360" w:lineRule="auto"/>
      </w:pPr>
      <w:r>
        <w:t>DURING TRIAL</w:t>
      </w:r>
    </w:p>
    <w:p w14:paraId="5BCE54BE" w14:textId="77777777" w:rsidR="003C77E2" w:rsidRDefault="003C77E2" w:rsidP="00DD5FCC">
      <w:pPr>
        <w:spacing w:line="360" w:lineRule="auto"/>
      </w:pPr>
      <w:r>
        <w:t>So if this one is said “</w:t>
      </w:r>
      <w:proofErr w:type="spellStart"/>
      <w:r>
        <w:t>gentif</w:t>
      </w:r>
      <w:proofErr w:type="spellEnd"/>
      <w:r>
        <w:t xml:space="preserve"> NOUN” in Silly Speak, how would you say this one in Silly Speak?</w:t>
      </w:r>
    </w:p>
    <w:p w14:paraId="1595E939" w14:textId="77777777" w:rsidR="003C77E2" w:rsidRDefault="003C77E2" w:rsidP="00DD5FCC">
      <w:pPr>
        <w:spacing w:line="360" w:lineRule="auto"/>
      </w:pPr>
    </w:p>
    <w:p w14:paraId="3320EE46" w14:textId="77777777" w:rsidR="003C77E2" w:rsidRDefault="003C77E2" w:rsidP="00DD5FCC">
      <w:pPr>
        <w:spacing w:line="360" w:lineRule="auto"/>
      </w:pPr>
      <w:commentRangeStart w:id="12"/>
      <w:r>
        <w:t>[Hint: It starts like “</w:t>
      </w:r>
      <w:proofErr w:type="spellStart"/>
      <w:r>
        <w:t>gentif</w:t>
      </w:r>
      <w:proofErr w:type="spellEnd"/>
      <w:r>
        <w:t>….”]</w:t>
      </w:r>
      <w:commentRangeEnd w:id="12"/>
      <w:r w:rsidR="005E4B04">
        <w:rPr>
          <w:rStyle w:val="CommentReference"/>
        </w:rPr>
        <w:commentReference w:id="12"/>
      </w:r>
    </w:p>
    <w:p w14:paraId="1161C09C" w14:textId="77777777" w:rsidR="0011416E" w:rsidRDefault="0011416E" w:rsidP="00DD5FCC">
      <w:pPr>
        <w:spacing w:line="360" w:lineRule="auto"/>
      </w:pPr>
    </w:p>
    <w:p w14:paraId="6E26D798" w14:textId="77777777" w:rsidR="0011416E" w:rsidRDefault="0011416E" w:rsidP="00DD5FCC">
      <w:pPr>
        <w:spacing w:line="360" w:lineRule="auto"/>
      </w:pPr>
    </w:p>
    <w:p w14:paraId="6329C187" w14:textId="77777777" w:rsidR="0011416E" w:rsidRDefault="003C77E2" w:rsidP="00DD5FCC">
      <w:pPr>
        <w:spacing w:line="360" w:lineRule="auto"/>
      </w:pPr>
      <w:r>
        <w:t>LEVEL 3</w:t>
      </w:r>
    </w:p>
    <w:p w14:paraId="53F233AE" w14:textId="77777777" w:rsidR="003C77E2" w:rsidRDefault="003C77E2" w:rsidP="00DD5FCC">
      <w:pPr>
        <w:spacing w:line="360" w:lineRule="auto"/>
      </w:pPr>
    </w:p>
    <w:p w14:paraId="0DB579AC" w14:textId="77777777" w:rsidR="003C77E2" w:rsidRDefault="003C77E2" w:rsidP="00DD5FCC">
      <w:pPr>
        <w:spacing w:line="360" w:lineRule="auto"/>
      </w:pPr>
      <w:r>
        <w:t xml:space="preserve">Great job on Level 2!  Now you will play the matching game.  This time you will judge how well the Silly Speak sentence the voice says matches what is in the box.  </w:t>
      </w:r>
      <w:commentRangeStart w:id="13"/>
      <w:r>
        <w:t xml:space="preserve">If it definitely matches, you should choose 5 stars, and if it definitely doesn’t match </w:t>
      </w:r>
      <w:r w:rsidR="000671FD">
        <w:t xml:space="preserve">you </w:t>
      </w:r>
      <w:r>
        <w:t>should choose 1 star.  If you aren’t sure, you can choose 3 stars.</w:t>
      </w:r>
      <w:r w:rsidR="000671FD">
        <w:t xml:space="preserve">  If you are pretty sure it matches, you can choose 4 stars, and if you are pretty sure it doesn’t match you can choose 2 stars.</w:t>
      </w:r>
      <w:commentRangeEnd w:id="13"/>
      <w:r w:rsidR="005E4B04">
        <w:rPr>
          <w:rStyle w:val="CommentReference"/>
        </w:rPr>
        <w:commentReference w:id="13"/>
      </w:r>
    </w:p>
    <w:p w14:paraId="06097EB3" w14:textId="77777777" w:rsidR="0011416E" w:rsidRDefault="0011416E" w:rsidP="00DD5FCC">
      <w:pPr>
        <w:spacing w:line="360" w:lineRule="auto"/>
      </w:pPr>
    </w:p>
    <w:p w14:paraId="354E49E2" w14:textId="77777777" w:rsidR="00DD5FCC" w:rsidRDefault="000671FD" w:rsidP="00DD5FCC">
      <w:pPr>
        <w:spacing w:line="360" w:lineRule="auto"/>
      </w:pPr>
      <w:commentRangeStart w:id="14"/>
      <w:r>
        <w:t>Let’s try it!</w:t>
      </w:r>
      <w:commentRangeEnd w:id="14"/>
      <w:r w:rsidR="00E263CC">
        <w:rPr>
          <w:rStyle w:val="CommentReference"/>
        </w:rPr>
        <w:commentReference w:id="14"/>
      </w:r>
    </w:p>
    <w:p w14:paraId="17752710" w14:textId="77777777" w:rsidR="000671FD" w:rsidRDefault="000671FD" w:rsidP="00DD5FCC">
      <w:pPr>
        <w:spacing w:line="360" w:lineRule="auto"/>
      </w:pPr>
    </w:p>
    <w:p w14:paraId="046860FD" w14:textId="77777777" w:rsidR="000671FD" w:rsidRDefault="000671FD" w:rsidP="00DD5FCC">
      <w:pPr>
        <w:spacing w:line="360" w:lineRule="auto"/>
      </w:pPr>
    </w:p>
    <w:p w14:paraId="335D8B06" w14:textId="77777777" w:rsidR="00DD5FCC" w:rsidRDefault="00DD5FCC"/>
    <w:sectPr w:rsidR="00DD5FCC" w:rsidSect="00F02DC2">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Schuler" w:date="2016-11-05T07:15:00Z" w:initials="KDS">
    <w:p w14:paraId="24BDE36C" w14:textId="58FC3F1C" w:rsidR="00767520" w:rsidRDefault="00767520">
      <w:pPr>
        <w:pStyle w:val="CommentText"/>
      </w:pPr>
      <w:r>
        <w:rPr>
          <w:rStyle w:val="CommentReference"/>
        </w:rPr>
        <w:annotationRef/>
      </w:r>
      <w:r w:rsidR="00E263CC">
        <w:t xml:space="preserve"> </w:t>
      </w:r>
      <w:r>
        <w:t>I ask the Research Assistants to MEMORIZE these instructions.  The kids like it better when you engage with them (look and talk directly do them) and you don’t just read a script.</w:t>
      </w:r>
    </w:p>
  </w:comment>
  <w:comment w:id="1" w:author="Kathryn Schuler" w:date="2016-11-05T07:17:00Z" w:initials="KDS">
    <w:p w14:paraId="72C839CB" w14:textId="66559EC9" w:rsidR="00767520" w:rsidRDefault="00767520">
      <w:pPr>
        <w:pStyle w:val="CommentText"/>
      </w:pPr>
      <w:r>
        <w:rPr>
          <w:rStyle w:val="CommentReference"/>
        </w:rPr>
        <w:annotationRef/>
      </w:r>
      <w:r>
        <w:t>I always ask them if they remember my name.  They rarely do…so I remind them that it is Katie.  Then I ask them if they know anyone else named Katie – any relatives or friends at school.  Then I tell them a story about another kid who was in my experiment that had a cat named Katie! (this is a true story)</w:t>
      </w:r>
      <w:r w:rsidR="00E263CC">
        <w:t>.</w:t>
      </w:r>
      <w:r>
        <w:t xml:space="preserve"> All of this is to make them comfortable with me and feel like they know me a little.</w:t>
      </w:r>
    </w:p>
  </w:comment>
  <w:comment w:id="2" w:author="Kathryn Schuler" w:date="2016-11-05T07:19:00Z" w:initials="KDS">
    <w:p w14:paraId="3B2C0FCF" w14:textId="47F3209C" w:rsidR="00767520" w:rsidRDefault="00767520">
      <w:pPr>
        <w:pStyle w:val="CommentText"/>
      </w:pPr>
      <w:r>
        <w:rPr>
          <w:rStyle w:val="CommentReference"/>
        </w:rPr>
        <w:annotationRef/>
      </w:r>
      <w:r>
        <w:t>We ask if they know any other language and most children have at least some experience (“</w:t>
      </w:r>
      <w:proofErr w:type="spellStart"/>
      <w:r>
        <w:t>Hola</w:t>
      </w:r>
      <w:proofErr w:type="spellEnd"/>
      <w:r>
        <w:t>!” Or counting in Spanish for example).  This gives them confidence that they can do this task well.</w:t>
      </w:r>
    </w:p>
  </w:comment>
  <w:comment w:id="3" w:author="Kathryn Schuler" w:date="2016-11-05T07:21:00Z" w:initials="KDS">
    <w:p w14:paraId="4ED0AA51" w14:textId="7355BE9B" w:rsidR="00767520" w:rsidRDefault="00767520">
      <w:pPr>
        <w:pStyle w:val="CommentText"/>
      </w:pPr>
      <w:r>
        <w:rPr>
          <w:rStyle w:val="CommentReference"/>
        </w:rPr>
        <w:annotationRef/>
      </w:r>
      <w:r>
        <w:t xml:space="preserve">This part serves to tell the children what to expect.  They like knowing what is going to happen (there is also a progress bar in the game).  It makes them feel like they know how long they have to do it for and they are much less likely to give up. </w:t>
      </w:r>
    </w:p>
  </w:comment>
  <w:comment w:id="4" w:author="Kathryn Schuler" w:date="2016-11-05T07:22:00Z" w:initials="KDS">
    <w:p w14:paraId="3B7E320D" w14:textId="4E86CC6B" w:rsidR="00767520" w:rsidRDefault="00767520">
      <w:pPr>
        <w:pStyle w:val="CommentText"/>
      </w:pPr>
      <w:r>
        <w:rPr>
          <w:rStyle w:val="CommentReference"/>
        </w:rPr>
        <w:annotationRef/>
      </w:r>
      <w:r>
        <w:t xml:space="preserve">Again, this lets them know what is going to happen, and gives them a tangible reward scheme.  We refer to the number of stickers they have left to </w:t>
      </w:r>
      <w:r w:rsidR="00E263CC">
        <w:t>get every time there is STICKER BREAK on the screen.</w:t>
      </w:r>
      <w:r>
        <w:t xml:space="preserve">  This part REALLY helps get them to do all the trials.</w:t>
      </w:r>
    </w:p>
  </w:comment>
  <w:comment w:id="5" w:author="Kathryn Schuler" w:date="2016-11-05T07:25:00Z" w:initials="KDS">
    <w:p w14:paraId="6FE33844" w14:textId="1D56ECCB" w:rsidR="00767520" w:rsidRDefault="00767520">
      <w:pPr>
        <w:pStyle w:val="CommentText"/>
      </w:pPr>
      <w:r>
        <w:rPr>
          <w:rStyle w:val="CommentReference"/>
        </w:rPr>
        <w:annotationRef/>
      </w:r>
      <w:r>
        <w:t xml:space="preserve">We always ALWAYS emphasize “trying your best” </w:t>
      </w:r>
      <w:r w:rsidR="00E263CC">
        <w:t xml:space="preserve">so the children know that that is all we care about.  </w:t>
      </w:r>
      <w:r w:rsidR="008B4A07">
        <w:t xml:space="preserve">All children are able to try their best (even if the task is unfamiliar).  </w:t>
      </w:r>
    </w:p>
  </w:comment>
  <w:comment w:id="7" w:author="Kathryn Schuler" w:date="2016-11-05T07:28:00Z" w:initials="KDS">
    <w:p w14:paraId="269A6B10" w14:textId="4170A7CF" w:rsidR="008B4A07" w:rsidRDefault="008B4A07">
      <w:pPr>
        <w:pStyle w:val="CommentText"/>
      </w:pPr>
      <w:r>
        <w:rPr>
          <w:rStyle w:val="CommentReference"/>
        </w:rPr>
        <w:annotationRef/>
      </w:r>
      <w:r>
        <w:t xml:space="preserve">We </w:t>
      </w:r>
      <w:r w:rsidR="00E263CC">
        <w:t xml:space="preserve">used to have all of the instructions on the screen, and now have only the all caps “phase”.  We </w:t>
      </w:r>
      <w:r>
        <w:t>found that a few children were feeling inadequate because there were so many words on the screen and they “don’t know how to read very well”.  We eliminated this problem by removing all instructions from the screen (except the experiment phase to remind the experimenter what to do).  And we point out to the kids that “these are for me to read to you”.</w:t>
      </w:r>
    </w:p>
  </w:comment>
  <w:comment w:id="8" w:author="Kathryn Schuler" w:date="2016-11-05T07:30:00Z" w:initials="KDS">
    <w:p w14:paraId="6859735C" w14:textId="70ED5DD8" w:rsidR="008B4A07" w:rsidRDefault="008B4A07">
      <w:pPr>
        <w:pStyle w:val="CommentText"/>
      </w:pPr>
      <w:r>
        <w:rPr>
          <w:rStyle w:val="CommentReference"/>
        </w:rPr>
        <w:annotationRef/>
      </w:r>
      <w:r>
        <w:t xml:space="preserve">This whole part is to familiarize them with the task and prepare them for what is going to happen (they really like knowing what to expect).  Then we emphasize trying and remind them they’ll have to do some by themselves in level 2.  </w:t>
      </w:r>
    </w:p>
  </w:comment>
  <w:comment w:id="9" w:author="Kathryn Schuler" w:date="2016-11-05T07:31:00Z" w:initials="KDS">
    <w:p w14:paraId="5D361E61" w14:textId="07C8F968" w:rsidR="008B4A07" w:rsidRDefault="008B4A07">
      <w:pPr>
        <w:pStyle w:val="CommentText"/>
      </w:pPr>
      <w:r>
        <w:rPr>
          <w:rStyle w:val="CommentReference"/>
        </w:rPr>
        <w:annotationRef/>
      </w:r>
      <w:r>
        <w:t xml:space="preserve">Reminds them how much longer they have to do this for and that they’ll get a prize bag at the end! </w:t>
      </w:r>
    </w:p>
  </w:comment>
  <w:comment w:id="10" w:author="Kathryn Schuler" w:date="2016-11-05T07:32:00Z" w:initials="KDS">
    <w:p w14:paraId="4414D183" w14:textId="28723D86" w:rsidR="008B4A07" w:rsidRDefault="008B4A07">
      <w:pPr>
        <w:pStyle w:val="CommentText"/>
      </w:pPr>
      <w:r>
        <w:rPr>
          <w:rStyle w:val="CommentReference"/>
        </w:rPr>
        <w:annotationRef/>
      </w:r>
      <w:r>
        <w:t>Reminds them to keep trying to learn (and that they’ll have to say some by themselves in the next level).  Experimenters are all instructed that they are welcome to praise the child during sticker breaks as much as necessary as long as they focus on how hard the child is trying. (e.g. “Wow, I can tell you are really trying your best! I appreciate that so much!)</w:t>
      </w:r>
    </w:p>
  </w:comment>
  <w:comment w:id="11" w:author="Kathryn Schuler" w:date="2016-11-05T07:35:00Z" w:initials="KDS">
    <w:p w14:paraId="231519AA" w14:textId="4B241307" w:rsidR="005E4B04" w:rsidRDefault="005E4B04">
      <w:pPr>
        <w:pStyle w:val="CommentText"/>
      </w:pPr>
      <w:r>
        <w:rPr>
          <w:rStyle w:val="CommentReference"/>
        </w:rPr>
        <w:annotationRef/>
      </w:r>
      <w:r>
        <w:t>Again, experimenters are trained that any praise they provide beyond what is here must be directed at how hard they are trying.</w:t>
      </w:r>
    </w:p>
  </w:comment>
  <w:comment w:id="12" w:author="Kathryn Schuler" w:date="2016-11-05T07:36:00Z" w:initials="KDS">
    <w:p w14:paraId="41FAC66A" w14:textId="1E33D290" w:rsidR="005E4B04" w:rsidRDefault="005E4B04">
      <w:pPr>
        <w:pStyle w:val="CommentText"/>
      </w:pPr>
      <w:r>
        <w:rPr>
          <w:rStyle w:val="CommentReference"/>
        </w:rPr>
        <w:annotationRef/>
      </w:r>
      <w:r>
        <w:t>Most children know exactly what to do.  The few who are shy or don’t know how to start, we provide a little hint.  Importantly, every trial starts with “</w:t>
      </w:r>
      <w:proofErr w:type="spellStart"/>
      <w:r>
        <w:t>gentif</w:t>
      </w:r>
      <w:proofErr w:type="spellEnd"/>
      <w:r>
        <w:t>”</w:t>
      </w:r>
    </w:p>
  </w:comment>
  <w:comment w:id="13" w:author="Kathryn Schuler" w:date="2016-11-05T07:37:00Z" w:initials="KDS">
    <w:p w14:paraId="45219F46" w14:textId="270A9ACC" w:rsidR="005E4B04" w:rsidRDefault="005E4B04">
      <w:pPr>
        <w:pStyle w:val="CommentText"/>
      </w:pPr>
      <w:r>
        <w:rPr>
          <w:rStyle w:val="CommentReference"/>
        </w:rPr>
        <w:annotationRef/>
      </w:r>
      <w:r>
        <w:t>Here the first trial of Level 3 is an empty box.  We actually illustrate the rating scale to them.</w:t>
      </w:r>
    </w:p>
  </w:comment>
  <w:comment w:id="14" w:author="Kathryn Schuler" w:date="2016-11-05T07:44:00Z" w:initials="KDS">
    <w:p w14:paraId="19E28073" w14:textId="01D7C8A7" w:rsidR="00E263CC" w:rsidRDefault="00E263CC">
      <w:pPr>
        <w:pStyle w:val="CommentText"/>
      </w:pPr>
      <w:r>
        <w:rPr>
          <w:rStyle w:val="CommentReference"/>
        </w:rPr>
        <w:annotationRef/>
      </w:r>
      <w:r>
        <w:t>An important note is that these instructions are unchanged for adult participants.  (Except they get $10 instead of a prize bag).  We want to make sure that it isn’t something about the way we ask children to perform the task and the way we ask adults to do it. This doesn’t seem to influence what adults are doing at all.</w:t>
      </w:r>
      <w:r w:rsidR="001F6403">
        <w:t xml:space="preserve">  But we still keep it the same just in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BDE36C" w15:done="0"/>
  <w15:commentEx w15:paraId="72C839CB" w15:done="0"/>
  <w15:commentEx w15:paraId="3B2C0FCF" w15:done="0"/>
  <w15:commentEx w15:paraId="4ED0AA51" w15:done="0"/>
  <w15:commentEx w15:paraId="3B7E320D" w15:done="0"/>
  <w15:commentEx w15:paraId="6FE33844" w15:done="0"/>
  <w15:commentEx w15:paraId="269A6B10" w15:done="0"/>
  <w15:commentEx w15:paraId="6859735C" w15:done="0"/>
  <w15:commentEx w15:paraId="5D361E61" w15:done="0"/>
  <w15:commentEx w15:paraId="4414D183" w15:done="0"/>
  <w15:commentEx w15:paraId="231519AA" w15:done="0"/>
  <w15:commentEx w15:paraId="41FAC66A" w15:done="0"/>
  <w15:commentEx w15:paraId="45219F46" w15:done="0"/>
  <w15:commentEx w15:paraId="19E280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BDE36C" w16cid:durableId="22404D0D"/>
  <w16cid:commentId w16cid:paraId="72C839CB" w16cid:durableId="22404D0E"/>
  <w16cid:commentId w16cid:paraId="3B2C0FCF" w16cid:durableId="22404D0F"/>
  <w16cid:commentId w16cid:paraId="4ED0AA51" w16cid:durableId="22404D10"/>
  <w16cid:commentId w16cid:paraId="3B7E320D" w16cid:durableId="22404D11"/>
  <w16cid:commentId w16cid:paraId="6FE33844" w16cid:durableId="22404D12"/>
  <w16cid:commentId w16cid:paraId="269A6B10" w16cid:durableId="22404D14"/>
  <w16cid:commentId w16cid:paraId="6859735C" w16cid:durableId="22404D15"/>
  <w16cid:commentId w16cid:paraId="5D361E61" w16cid:durableId="22404D16"/>
  <w16cid:commentId w16cid:paraId="4414D183" w16cid:durableId="22404D17"/>
  <w16cid:commentId w16cid:paraId="231519AA" w16cid:durableId="22404D18"/>
  <w16cid:commentId w16cid:paraId="41FAC66A" w16cid:durableId="22404D19"/>
  <w16cid:commentId w16cid:paraId="45219F46" w16cid:durableId="22404D1A"/>
  <w16cid:commentId w16cid:paraId="19E28073" w16cid:durableId="22404D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3FD0B" w14:textId="77777777" w:rsidR="007E3A23" w:rsidRDefault="007E3A23" w:rsidP="00BA4EA4">
      <w:r>
        <w:separator/>
      </w:r>
    </w:p>
  </w:endnote>
  <w:endnote w:type="continuationSeparator" w:id="0">
    <w:p w14:paraId="5D011C3E" w14:textId="77777777" w:rsidR="007E3A23" w:rsidRDefault="007E3A23" w:rsidP="00BA4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35D13" w14:textId="77777777" w:rsidR="007E3A23" w:rsidRDefault="007E3A23" w:rsidP="00BA4EA4">
      <w:r>
        <w:separator/>
      </w:r>
    </w:p>
  </w:footnote>
  <w:footnote w:type="continuationSeparator" w:id="0">
    <w:p w14:paraId="333BF140" w14:textId="77777777" w:rsidR="007E3A23" w:rsidRDefault="007E3A23" w:rsidP="00BA4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AE1FD" w14:textId="5DC8E7F8" w:rsidR="00BA4EA4" w:rsidRDefault="00F52692">
    <w:pPr>
      <w:pStyle w:val="Header"/>
    </w:pPr>
    <w:r>
      <w:t>Plural Morph Paradigm Instructions (Sample with comments)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FCC"/>
    <w:rsid w:val="000671FD"/>
    <w:rsid w:val="000A0F21"/>
    <w:rsid w:val="0011416E"/>
    <w:rsid w:val="001F6403"/>
    <w:rsid w:val="00262FF7"/>
    <w:rsid w:val="00346515"/>
    <w:rsid w:val="003B049A"/>
    <w:rsid w:val="003C77E2"/>
    <w:rsid w:val="00513D42"/>
    <w:rsid w:val="005819E9"/>
    <w:rsid w:val="005E4B04"/>
    <w:rsid w:val="006B1CC3"/>
    <w:rsid w:val="00767520"/>
    <w:rsid w:val="007E3A23"/>
    <w:rsid w:val="008B4A07"/>
    <w:rsid w:val="00BA4EA4"/>
    <w:rsid w:val="00DD5FCC"/>
    <w:rsid w:val="00E263CC"/>
    <w:rsid w:val="00E42463"/>
    <w:rsid w:val="00F02DC2"/>
    <w:rsid w:val="00F0645B"/>
    <w:rsid w:val="00F5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805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EA4"/>
    <w:pPr>
      <w:tabs>
        <w:tab w:val="center" w:pos="4680"/>
        <w:tab w:val="right" w:pos="9360"/>
      </w:tabs>
    </w:pPr>
  </w:style>
  <w:style w:type="character" w:customStyle="1" w:styleId="HeaderChar">
    <w:name w:val="Header Char"/>
    <w:basedOn w:val="DefaultParagraphFont"/>
    <w:link w:val="Header"/>
    <w:uiPriority w:val="99"/>
    <w:rsid w:val="00BA4EA4"/>
  </w:style>
  <w:style w:type="paragraph" w:styleId="Footer">
    <w:name w:val="footer"/>
    <w:basedOn w:val="Normal"/>
    <w:link w:val="FooterChar"/>
    <w:uiPriority w:val="99"/>
    <w:unhideWhenUsed/>
    <w:rsid w:val="00BA4EA4"/>
    <w:pPr>
      <w:tabs>
        <w:tab w:val="center" w:pos="4680"/>
        <w:tab w:val="right" w:pos="9360"/>
      </w:tabs>
    </w:pPr>
  </w:style>
  <w:style w:type="character" w:customStyle="1" w:styleId="FooterChar">
    <w:name w:val="Footer Char"/>
    <w:basedOn w:val="DefaultParagraphFont"/>
    <w:link w:val="Footer"/>
    <w:uiPriority w:val="99"/>
    <w:rsid w:val="00BA4EA4"/>
  </w:style>
  <w:style w:type="character" w:styleId="CommentReference">
    <w:name w:val="annotation reference"/>
    <w:basedOn w:val="DefaultParagraphFont"/>
    <w:uiPriority w:val="99"/>
    <w:semiHidden/>
    <w:unhideWhenUsed/>
    <w:rsid w:val="00767520"/>
    <w:rPr>
      <w:sz w:val="18"/>
      <w:szCs w:val="18"/>
    </w:rPr>
  </w:style>
  <w:style w:type="paragraph" w:styleId="CommentText">
    <w:name w:val="annotation text"/>
    <w:basedOn w:val="Normal"/>
    <w:link w:val="CommentTextChar"/>
    <w:uiPriority w:val="99"/>
    <w:semiHidden/>
    <w:unhideWhenUsed/>
    <w:rsid w:val="00767520"/>
    <w:rPr>
      <w:sz w:val="24"/>
      <w:szCs w:val="24"/>
    </w:rPr>
  </w:style>
  <w:style w:type="character" w:customStyle="1" w:styleId="CommentTextChar">
    <w:name w:val="Comment Text Char"/>
    <w:basedOn w:val="DefaultParagraphFont"/>
    <w:link w:val="CommentText"/>
    <w:uiPriority w:val="99"/>
    <w:semiHidden/>
    <w:rsid w:val="00767520"/>
    <w:rPr>
      <w:sz w:val="24"/>
      <w:szCs w:val="24"/>
    </w:rPr>
  </w:style>
  <w:style w:type="paragraph" w:styleId="CommentSubject">
    <w:name w:val="annotation subject"/>
    <w:basedOn w:val="CommentText"/>
    <w:next w:val="CommentText"/>
    <w:link w:val="CommentSubjectChar"/>
    <w:uiPriority w:val="99"/>
    <w:semiHidden/>
    <w:unhideWhenUsed/>
    <w:rsid w:val="00767520"/>
    <w:rPr>
      <w:b/>
      <w:bCs/>
      <w:sz w:val="20"/>
      <w:szCs w:val="20"/>
    </w:rPr>
  </w:style>
  <w:style w:type="character" w:customStyle="1" w:styleId="CommentSubjectChar">
    <w:name w:val="Comment Subject Char"/>
    <w:basedOn w:val="CommentTextChar"/>
    <w:link w:val="CommentSubject"/>
    <w:uiPriority w:val="99"/>
    <w:semiHidden/>
    <w:rsid w:val="00767520"/>
    <w:rPr>
      <w:b/>
      <w:bCs/>
      <w:sz w:val="24"/>
      <w:szCs w:val="24"/>
    </w:rPr>
  </w:style>
  <w:style w:type="paragraph" w:styleId="BalloonText">
    <w:name w:val="Balloon Text"/>
    <w:basedOn w:val="Normal"/>
    <w:link w:val="BalloonTextChar"/>
    <w:uiPriority w:val="99"/>
    <w:semiHidden/>
    <w:unhideWhenUsed/>
    <w:rsid w:val="007675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75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Schuler</dc:creator>
  <cp:keywords/>
  <dc:description/>
  <cp:lastModifiedBy>Schuler, Kathryn</cp:lastModifiedBy>
  <cp:revision>6</cp:revision>
  <cp:lastPrinted>2016-07-13T14:18:00Z</cp:lastPrinted>
  <dcterms:created xsi:type="dcterms:W3CDTF">2016-07-13T13:37:00Z</dcterms:created>
  <dcterms:modified xsi:type="dcterms:W3CDTF">2020-04-14T18:56:00Z</dcterms:modified>
</cp:coreProperties>
</file>