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ICON DocForge Test Document</w:t>
      </w:r>
    </w:p>
    <w:p>
      <w:pPr>
        <w:jc w:val="center"/>
      </w:pPr>
      <w:r>
        <w:rPr>
          <w:color w:val="6B21A8"/>
          <w:sz w:val="28"/>
        </w:rPr>
        <w:t>A comprehensive test document for offline conversion</w:t>
      </w:r>
    </w:p>
    <w:p>
      <w:r>
        <w:t>This is the first paragraph of the test document. It contains regular text to verify that DOCX to PDF conversion preserves basic text content.</w:t>
      </w:r>
    </w:p>
    <w:p>
      <w:pPr>
        <w:pStyle w:val="Heading1"/>
      </w:pPr>
      <w:r>
        <w:t>Section One: Headings and Formatting</w:t>
      </w:r>
    </w:p>
    <w:p>
      <w:r>
        <w:t>This section tests heading preservation. Headings should appear clearly in the converted PDF.</w:t>
      </w:r>
    </w:p>
    <w:p>
      <w:pPr>
        <w:pStyle w:val="Heading2"/>
      </w:pPr>
      <w:r>
        <w:t>Subsection 1.1</w:t>
      </w:r>
    </w:p>
    <w:p>
      <w:r>
        <w:t>Bold and italic text: This is bold and this is italic.</w:t>
      </w:r>
    </w:p>
    <w:p>
      <w:r>
        <w:t>This paragraph has multiple lines and should preserve paragraph breaks.</w:t>
      </w:r>
    </w:p>
    <w:p>
      <w:pPr>
        <w:pStyle w:val="Heading1"/>
      </w:pPr>
      <w:r>
        <w:t>Lists</w:t>
      </w:r>
    </w:p>
    <w:p>
      <w:pPr>
        <w:pStyle w:val="ListBullet"/>
      </w:pPr>
      <w:r>
        <w:t>Bullet points: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ListNumber"/>
      </w:pPr>
      <w:r>
        <w:t>Numbered list: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Heading1"/>
      </w:pPr>
      <w:r>
        <w:t>Table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Yaoundé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Douala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Limbe</w:t>
            </w:r>
          </w:p>
        </w:tc>
      </w:tr>
    </w:tbl>
    <w:p>
      <w:r>
        <w:br w:type="page"/>
      </w:r>
    </w:p>
    <w:p>
      <w:pPr>
        <w:pStyle w:val="Heading1"/>
      </w:pPr>
      <w:r>
        <w:t>Page Two: Page Break Test</w:t>
      </w:r>
    </w:p>
    <w:p>
      <w:r>
        <w:t>This content should appear on a separate page due to the page break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testing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ICON Studios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