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59"/>
        <w:tblLayout w:type="fixed"/>
        <w:tblLook w:firstRow="1" w:lastRow="0" w:firstColumn="0" w:lastColumn="0" w:noHBand="0" w:noVBand="0" w:val="0020"/>
      </w:tblPr>
      <w:tblGrid>
        <w:gridCol w:w="1834"/>
        <w:gridCol w:w="939"/>
        <w:gridCol w:w="984"/>
        <w:gridCol w:w="894"/>
        <w:gridCol w:w="984"/>
        <w:gridCol w:w="894"/>
        <w:gridCol w:w="116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Colpidium striatum</w:t>
            </w:r>
          </w:p>
        </w:tc>
        <w:tc>
          <w:tcPr/>
          <w:p>
            <w:pPr>
              <w:pStyle w:val="Compact"/>
            </w:pPr>
            <w:r>
              <w:t xml:space="preserve">Dexiostoma campylum</w:t>
            </w:r>
          </w:p>
        </w:tc>
        <w:tc>
          <w:tcPr/>
          <w:p>
            <w:pPr>
              <w:pStyle w:val="Compact"/>
            </w:pPr>
            <w:r>
              <w:t xml:space="preserve">Loxocephalus sp.</w:t>
            </w:r>
          </w:p>
        </w:tc>
        <w:tc>
          <w:tcPr/>
          <w:p>
            <w:pPr>
              <w:pStyle w:val="Compact"/>
            </w:pPr>
            <w:r>
              <w:t xml:space="preserve">Paramecium caudatum</w:t>
            </w:r>
          </w:p>
        </w:tc>
        <w:tc>
          <w:tcPr/>
          <w:p>
            <w:pPr>
              <w:pStyle w:val="Compact"/>
            </w:pPr>
            <w:r>
              <w:t xml:space="preserve">Spirostomum teres</w:t>
            </w:r>
          </w:p>
        </w:tc>
        <w:tc>
          <w:tcPr/>
          <w:p>
            <w:pPr>
              <w:pStyle w:val="Compact"/>
            </w:pPr>
            <w:r>
              <w:t xml:space="preserve">Tetrahymena thermophila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4.4567</w:t>
            </w:r>
          </w:p>
        </w:tc>
        <w:tc>
          <w:tcPr/>
          <w:p>
            <w:pPr>
              <w:pStyle w:val="Compact"/>
            </w:pPr>
            <w:r>
              <w:t xml:space="preserve">3.6435</w:t>
            </w:r>
          </w:p>
        </w:tc>
        <w:tc>
          <w:tcPr/>
          <w:p>
            <w:pPr>
              <w:pStyle w:val="Compact"/>
            </w:pPr>
            <w:r>
              <w:t xml:space="preserve">4.0779</w:t>
            </w:r>
          </w:p>
        </w:tc>
        <w:tc>
          <w:tcPr/>
          <w:p>
            <w:pPr>
              <w:pStyle w:val="Compact"/>
            </w:pPr>
            <w:r>
              <w:t xml:space="preserve">4.7003</w:t>
            </w:r>
          </w:p>
        </w:tc>
        <w:tc>
          <w:tcPr/>
          <w:p>
            <w:pPr>
              <w:pStyle w:val="Compact"/>
            </w:pPr>
            <w:r>
              <w:t xml:space="preserve">5.5050</w:t>
            </w:r>
          </w:p>
        </w:tc>
        <w:tc>
          <w:tcPr/>
          <w:p>
            <w:pPr>
              <w:pStyle w:val="Compact"/>
            </w:pPr>
            <w:r>
              <w:t xml:space="preserve">3.7033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[4.4257, 4.4877]</w:t>
            </w:r>
          </w:p>
        </w:tc>
        <w:tc>
          <w:tcPr/>
          <w:p>
            <w:pPr>
              <w:pStyle w:val="Compact"/>
            </w:pPr>
            <w:r>
              <w:t xml:space="preserve">[3.6108, 3.6761]</w:t>
            </w:r>
          </w:p>
        </w:tc>
        <w:tc>
          <w:tcPr/>
          <w:p>
            <w:pPr>
              <w:pStyle w:val="Compact"/>
            </w:pPr>
            <w:r>
              <w:t xml:space="preserve">[4.0452, 4.1106]</w:t>
            </w:r>
          </w:p>
        </w:tc>
        <w:tc>
          <w:tcPr/>
          <w:p>
            <w:pPr>
              <w:pStyle w:val="Compact"/>
            </w:pPr>
            <w:r>
              <w:t xml:space="preserve">[4.6596, 4.7410]</w:t>
            </w:r>
          </w:p>
        </w:tc>
        <w:tc>
          <w:tcPr/>
          <w:p>
            <w:pPr>
              <w:pStyle w:val="Compact"/>
            </w:pPr>
            <w:r>
              <w:t xml:space="preserve">[5.4643, 5.5458]</w:t>
            </w:r>
          </w:p>
        </w:tc>
        <w:tc>
          <w:tcPr/>
          <w:p>
            <w:pPr>
              <w:pStyle w:val="Compact"/>
            </w:pPr>
            <w:r>
              <w:t xml:space="preserve">[3.6703, 3.7362]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log_supply_over_log_demand_c</w:t>
            </w:r>
          </w:p>
        </w:tc>
        <w:tc>
          <w:tcPr/>
          <w:p>
            <w:pPr>
              <w:pStyle w:val="Compact"/>
            </w:pPr>
            <w:r>
              <w:t xml:space="preserve">0.0248</w:t>
            </w:r>
          </w:p>
        </w:tc>
        <w:tc>
          <w:tcPr/>
          <w:p>
            <w:pPr>
              <w:pStyle w:val="Compact"/>
            </w:pPr>
            <w:r>
              <w:t xml:space="preserve">-0.0719</w:t>
            </w:r>
          </w:p>
        </w:tc>
        <w:tc>
          <w:tcPr/>
          <w:p>
            <w:pPr>
              <w:pStyle w:val="Compact"/>
            </w:pPr>
            <w:r>
              <w:t xml:space="preserve">0.0209</w:t>
            </w:r>
          </w:p>
        </w:tc>
        <w:tc>
          <w:tcPr/>
          <w:p>
            <w:pPr>
              <w:pStyle w:val="Compact"/>
            </w:pPr>
            <w:r>
              <w:t xml:space="preserve">0.0517</w:t>
            </w:r>
          </w:p>
        </w:tc>
        <w:tc>
          <w:tcPr/>
          <w:p>
            <w:pPr>
              <w:pStyle w:val="Compact"/>
            </w:pPr>
            <w:r>
              <w:t xml:space="preserve">0.0378</w:t>
            </w:r>
          </w:p>
        </w:tc>
        <w:tc>
          <w:tcPr/>
          <w:p>
            <w:pPr>
              <w:pStyle w:val="Compact"/>
            </w:pPr>
            <w:r>
              <w:t xml:space="preserve">-0.0406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[0.0121, 0.0375]</w:t>
            </w:r>
          </w:p>
        </w:tc>
        <w:tc>
          <w:tcPr/>
          <w:p>
            <w:pPr>
              <w:pStyle w:val="Compact"/>
            </w:pPr>
            <w:r>
              <w:t xml:space="preserve">[-0.0938, -0.0499]</w:t>
            </w:r>
          </w:p>
        </w:tc>
        <w:tc>
          <w:tcPr/>
          <w:p>
            <w:pPr>
              <w:pStyle w:val="Compact"/>
            </w:pPr>
            <w:r>
              <w:t xml:space="preserve">[0.0102, 0.0317]</w:t>
            </w:r>
          </w:p>
        </w:tc>
        <w:tc>
          <w:tcPr/>
          <w:p>
            <w:pPr>
              <w:pStyle w:val="Compact"/>
            </w:pPr>
            <w:r>
              <w:t xml:space="preserve">[0.0250, 0.0784]</w:t>
            </w:r>
          </w:p>
        </w:tc>
        <w:tc>
          <w:tcPr/>
          <w:p>
            <w:pPr>
              <w:pStyle w:val="Compact"/>
            </w:pPr>
            <w:r>
              <w:t xml:space="preserve">[0.0134, 0.0621]</w:t>
            </w:r>
          </w:p>
        </w:tc>
        <w:tc>
          <w:tcPr/>
          <w:p>
            <w:pPr>
              <w:pStyle w:val="Compact"/>
            </w:pPr>
            <w:r>
              <w:t xml:space="preserve">[-0.0532, -0.0280]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rich_sc</w:t>
            </w:r>
          </w:p>
        </w:tc>
        <w:tc>
          <w:tcPr/>
          <w:p>
            <w:pPr>
              <w:pStyle w:val="Compact"/>
            </w:pPr>
            <w:r>
              <w:t xml:space="preserve">0.0216</w:t>
            </w:r>
          </w:p>
        </w:tc>
        <w:tc>
          <w:tcPr/>
          <w:p>
            <w:pPr>
              <w:pStyle w:val="Compact"/>
            </w:pPr>
            <w:r>
              <w:t xml:space="preserve">-0.0492</w:t>
            </w:r>
          </w:p>
        </w:tc>
        <w:tc>
          <w:tcPr/>
          <w:p>
            <w:pPr>
              <w:pStyle w:val="Compact"/>
            </w:pPr>
            <w:r>
              <w:t xml:space="preserve">0.0075</w:t>
            </w:r>
          </w:p>
        </w:tc>
        <w:tc>
          <w:tcPr/>
          <w:p>
            <w:pPr>
              <w:pStyle w:val="Compac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  <w:r>
              <w:t xml:space="preserve">0.0023</w:t>
            </w:r>
          </w:p>
        </w:tc>
        <w:tc>
          <w:tcPr/>
          <w:p>
            <w:pPr>
              <w:pStyle w:val="Compact"/>
            </w:pPr>
            <w:r>
              <w:t xml:space="preserve">-0.0296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[0.0000, 0.0432]</w:t>
            </w:r>
          </w:p>
        </w:tc>
        <w:tc>
          <w:tcPr/>
          <w:p>
            <w:pPr>
              <w:pStyle w:val="Compact"/>
            </w:pPr>
            <w:r>
              <w:t xml:space="preserve">[-0.0653, -0.0331]</w:t>
            </w:r>
          </w:p>
        </w:tc>
        <w:tc>
          <w:tcPr/>
          <w:p>
            <w:pPr>
              <w:pStyle w:val="Compact"/>
            </w:pPr>
            <w:r>
              <w:t xml:space="preserve">[-0.0078, 0.0228]</w:t>
            </w:r>
          </w:p>
        </w:tc>
        <w:tc>
          <w:tcPr/>
          <w:p>
            <w:pPr>
              <w:pStyle w:val="Compact"/>
            </w:pPr>
            <w:r>
              <w:t xml:space="preserve">[-0.0436, 0.0092]</w:t>
            </w:r>
          </w:p>
        </w:tc>
        <w:tc>
          <w:tcPr/>
          <w:p>
            <w:pPr>
              <w:pStyle w:val="Compact"/>
            </w:pPr>
            <w:r>
              <w:t xml:space="preserve">[-0.0220, 0.0266]</w:t>
            </w:r>
          </w:p>
        </w:tc>
        <w:tc>
          <w:tcPr/>
          <w:p>
            <w:pPr>
              <w:pStyle w:val="Compact"/>
            </w:pPr>
            <w:r>
              <w:t xml:space="preserve">[-0.0387, -0.0204]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log_supply_over_log_demand_c × rich_sc</w:t>
            </w:r>
          </w:p>
        </w:tc>
        <w:tc>
          <w:tcPr/>
          <w:p>
            <w:pPr>
              <w:pStyle w:val="Compact"/>
            </w:pPr>
            <w:r>
              <w:t xml:space="preserve">-0.0027</w:t>
            </w:r>
          </w:p>
        </w:tc>
        <w:tc>
          <w:tcPr/>
          <w:p>
            <w:pPr>
              <w:pStyle w:val="Compact"/>
            </w:pPr>
            <w:r>
              <w:t xml:space="preserve">-0.0208</w:t>
            </w:r>
          </w:p>
        </w:tc>
        <w:tc>
          <w:tcPr/>
          <w:p>
            <w:pPr>
              <w:pStyle w:val="Compact"/>
            </w:pPr>
            <w:r>
              <w:t xml:space="preserve">-0.0014</w:t>
            </w:r>
          </w:p>
        </w:tc>
        <w:tc>
          <w:tcPr/>
          <w:p>
            <w:pPr>
              <w:pStyle w:val="Compact"/>
            </w:pPr>
            <w:r>
              <w:t xml:space="preserve">0.0016</w:t>
            </w:r>
          </w:p>
        </w:tc>
        <w:tc>
          <w:tcPr/>
          <w:p>
            <w:pPr>
              <w:pStyle w:val="Compact"/>
            </w:pPr>
            <w:r>
              <w:t xml:space="preserve">0.0154</w:t>
            </w:r>
          </w:p>
        </w:tc>
        <w:tc>
          <w:tcPr/>
          <w:p>
            <w:pPr>
              <w:pStyle w:val="Compact"/>
            </w:pPr>
            <w:r>
              <w:t xml:space="preserve">-0.0103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[-0.0100, 0.0045]</w:t>
            </w:r>
          </w:p>
        </w:tc>
        <w:tc>
          <w:tcPr/>
          <w:p>
            <w:pPr>
              <w:pStyle w:val="Compact"/>
            </w:pPr>
            <w:r>
              <w:t xml:space="preserve">[-0.0313, -0.0103]</w:t>
            </w:r>
          </w:p>
        </w:tc>
        <w:tc>
          <w:tcPr/>
          <w:p>
            <w:pPr>
              <w:pStyle w:val="Compact"/>
            </w:pPr>
            <w:r>
              <w:t xml:space="preserve">[-0.0073, 0.0046]</w:t>
            </w:r>
          </w:p>
        </w:tc>
        <w:tc>
          <w:tcPr/>
          <w:p>
            <w:pPr>
              <w:pStyle w:val="Compact"/>
            </w:pPr>
            <w:r>
              <w:t xml:space="preserve">[-0.0054, 0.0087]</w:t>
            </w:r>
          </w:p>
        </w:tc>
        <w:tc>
          <w:tcPr/>
          <w:p>
            <w:pPr>
              <w:pStyle w:val="Compact"/>
            </w:pPr>
            <w:r>
              <w:t xml:space="preserve">[0.0032, 0.0275]</w:t>
            </w:r>
          </w:p>
        </w:tc>
        <w:tc>
          <w:tcPr/>
          <w:p>
            <w:pPr>
              <w:pStyle w:val="Compact"/>
            </w:pPr>
            <w:r>
              <w:t xml:space="preserve">[-0.0147, -0.0059]</w:t>
            </w:r>
          </w:p>
        </w:tc>
      </w:tr>
      <w:tr>
        <w:tc>
          <w:tcPr/>
          <w:p>
            <w:pPr>
              <w:pStyle w:val="Compact"/>
            </w:pPr>
            <w:r>
              <w:t xml:space="preserve">SD (Intercept combination)</w:t>
            </w:r>
          </w:p>
        </w:tc>
        <w:tc>
          <w:tcPr/>
          <w:p>
            <w:pPr>
              <w:pStyle w:val="Compact"/>
            </w:pPr>
            <w:r>
              <w:t xml:space="preserve">0.0663</w:t>
            </w:r>
          </w:p>
        </w:tc>
        <w:tc>
          <w:tcPr/>
          <w:p>
            <w:pPr>
              <w:pStyle w:val="Compact"/>
            </w:pPr>
            <w:r>
              <w:t xml:space="preserve">0.0332</w:t>
            </w:r>
          </w:p>
        </w:tc>
        <w:tc>
          <w:tcPr/>
          <w:p>
            <w:pPr>
              <w:pStyle w:val="Compact"/>
            </w:pPr>
            <w:r>
              <w:t xml:space="preserve">0.0444</w:t>
            </w:r>
          </w:p>
        </w:tc>
        <w:tc>
          <w:tcPr/>
          <w:p>
            <w:pPr>
              <w:pStyle w:val="Compact"/>
            </w:pPr>
            <w:r>
              <w:t xml:space="preserve">0.0817</w:t>
            </w:r>
          </w:p>
        </w:tc>
        <w:tc>
          <w:tcPr/>
          <w:p>
            <w:pPr>
              <w:pStyle w:val="Compact"/>
            </w:pPr>
            <w:r>
              <w:t xml:space="preserve">0.0749</w:t>
            </w:r>
          </w:p>
        </w:tc>
        <w:tc>
          <w:tcPr/>
          <w:p>
            <w:pPr>
              <w:pStyle w:val="Compact"/>
            </w:pPr>
            <w:r>
              <w:t xml:space="preserve">0.0224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[0.0502, 0.0876]</w:t>
            </w:r>
          </w:p>
        </w:tc>
        <w:tc>
          <w:tcPr/>
          <w:p>
            <w:pPr>
              <w:pStyle w:val="Compact"/>
            </w:pPr>
            <w:r>
              <w:t xml:space="preserve">[0.0231, 0.0477]</w:t>
            </w:r>
          </w:p>
        </w:tc>
        <w:tc>
          <w:tcPr/>
          <w:p>
            <w:pPr>
              <w:pStyle w:val="Compact"/>
            </w:pPr>
            <w:r>
              <w:t xml:space="preserve">[0.0334, 0.0590]</w:t>
            </w:r>
          </w:p>
        </w:tc>
        <w:tc>
          <w:tcPr/>
          <w:p>
            <w:pPr>
              <w:pStyle w:val="Compact"/>
            </w:pPr>
            <w:r>
              <w:t xml:space="preserve">[0.0617, 0.1083]</w:t>
            </w:r>
          </w:p>
        </w:tc>
        <w:tc>
          <w:tcPr/>
          <w:p>
            <w:pPr>
              <w:pStyle w:val="Compact"/>
            </w:pPr>
            <w:r>
              <w:t xml:space="preserve">[0.0564, 0.0994]</w:t>
            </w:r>
          </w:p>
        </w:tc>
        <w:tc>
          <w:tcPr/>
          <w:p>
            <w:pPr>
              <w:pStyle w:val="Compact"/>
            </w:pPr>
            <w:r>
              <w:t xml:space="preserve">[0.0158, 0.0318]</w:t>
            </w:r>
          </w:p>
        </w:tc>
      </w:tr>
      <w:tr>
        <w:tc>
          <w:tcPr/>
          <w:p>
            <w:pPr>
              <w:pStyle w:val="Compact"/>
            </w:pPr>
            <w:r>
              <w:t xml:space="preserve">SD (Intercept incubator)</w:t>
            </w:r>
          </w:p>
        </w:tc>
        <w:tc>
          <w:tcPr/>
          <w:p>
            <w:pPr>
              <w:pStyle w:val="Compact"/>
            </w:pPr>
            <w:r>
              <w:t xml:space="preserve">0.0304</w:t>
            </w:r>
          </w:p>
        </w:tc>
        <w:tc>
          <w:tcPr/>
          <w:p>
            <w:pPr>
              <w:pStyle w:val="Compact"/>
            </w:pPr>
            <w:r>
              <w:t xml:space="preserve">0.0498</w:t>
            </w:r>
          </w:p>
        </w:tc>
        <w:tc>
          <w:tcPr/>
          <w:p>
            <w:pPr>
              <w:pStyle w:val="Compact"/>
            </w:pPr>
            <w:r>
              <w:t xml:space="preserve">0.0484</w:t>
            </w:r>
          </w:p>
        </w:tc>
        <w:tc>
          <w:tcPr/>
          <w:p>
            <w:pPr>
              <w:pStyle w:val="Compact"/>
            </w:pPr>
            <w:r>
              <w:t xml:space="preserve">0.0450</w:t>
            </w:r>
          </w:p>
        </w:tc>
        <w:tc>
          <w:tcPr/>
          <w:p>
            <w:pPr>
              <w:pStyle w:val="Compact"/>
            </w:pPr>
            <w:r>
              <w:t xml:space="preserve">0.0501</w:t>
            </w:r>
          </w:p>
        </w:tc>
        <w:tc>
          <w:tcPr/>
          <w:p>
            <w:pPr>
              <w:pStyle w:val="Compact"/>
            </w:pPr>
            <w:r>
              <w:t xml:space="preserve">0.0554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[0.0195, 0.0474]</w:t>
            </w:r>
          </w:p>
        </w:tc>
        <w:tc>
          <w:tcPr/>
          <w:p>
            <w:pPr>
              <w:pStyle w:val="Compact"/>
            </w:pPr>
            <w:r>
              <w:t xml:space="preserve">[0.0323, 0.0766]</w:t>
            </w:r>
          </w:p>
        </w:tc>
        <w:tc>
          <w:tcPr/>
          <w:p>
            <w:pPr>
              <w:pStyle w:val="Compact"/>
            </w:pPr>
            <w:r>
              <w:t xml:space="preserve">[0.0320, 0.0734]</w:t>
            </w:r>
          </w:p>
        </w:tc>
        <w:tc>
          <w:tcPr/>
          <w:p>
            <w:pPr>
              <w:pStyle w:val="Compact"/>
            </w:pPr>
            <w:r>
              <w:t xml:space="preserve">[0.0290, 0.0699]</w:t>
            </w:r>
          </w:p>
        </w:tc>
        <w:tc>
          <w:tcPr/>
          <w:p>
            <w:pPr>
              <w:pStyle w:val="Compact"/>
            </w:pPr>
            <w:r>
              <w:t xml:space="preserve">[0.0326, 0.0772]</w:t>
            </w:r>
          </w:p>
        </w:tc>
        <w:tc>
          <w:tcPr/>
          <w:p>
            <w:pPr>
              <w:pStyle w:val="Compact"/>
            </w:pPr>
            <w:r>
              <w:t xml:space="preserve">[0.0367, 0.0835]</w:t>
            </w:r>
          </w:p>
        </w:tc>
      </w:tr>
      <w:tr>
        <w:tc>
          <w:tcPr/>
          <w:p>
            <w:pPr>
              <w:pStyle w:val="Compac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</w:pPr>
            <w:r>
              <w:t xml:space="preserve">0.0412</w:t>
            </w:r>
          </w:p>
        </w:tc>
        <w:tc>
          <w:tcPr/>
          <w:p>
            <w:pPr>
              <w:pStyle w:val="Compact"/>
            </w:pPr>
            <w:r>
              <w:t xml:space="preserve">0.0666</w:t>
            </w:r>
          </w:p>
        </w:tc>
        <w:tc>
          <w:tcPr/>
          <w:p>
            <w:pPr>
              <w:pStyle w:val="Compact"/>
            </w:pPr>
            <w:r>
              <w:t xml:space="preserve">0.0346</w:t>
            </w:r>
          </w:p>
        </w:tc>
        <w:tc>
          <w:tcPr/>
          <w:p>
            <w:pPr>
              <w:pStyle w:val="Compact"/>
            </w:pPr>
            <w:r>
              <w:t xml:space="preserve">0.0587</w:t>
            </w:r>
          </w:p>
        </w:tc>
        <w:tc>
          <w:tcPr/>
          <w:p>
            <w:pPr>
              <w:pStyle w:val="Compact"/>
            </w:pPr>
            <w:r>
              <w:t xml:space="preserve">0.0561</w:t>
            </w:r>
          </w:p>
        </w:tc>
        <w:tc>
          <w:tcPr/>
          <w:p>
            <w:pPr>
              <w:pStyle w:val="Compact"/>
            </w:pPr>
            <w:r>
              <w:t xml:space="preserve">0.0419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[0.0381, 0.0446]</w:t>
            </w:r>
          </w:p>
        </w:tc>
        <w:tc>
          <w:tcPr/>
          <w:p>
            <w:pPr>
              <w:pStyle w:val="Compact"/>
            </w:pPr>
            <w:r>
              <w:t xml:space="preserve">[0.0615, 0.0720]</w:t>
            </w:r>
          </w:p>
        </w:tc>
        <w:tc>
          <w:tcPr/>
          <w:p>
            <w:pPr>
              <w:pStyle w:val="Compact"/>
            </w:pPr>
            <w:r>
              <w:t xml:space="preserve">[0.0320, 0.0375]</w:t>
            </w:r>
          </w:p>
        </w:tc>
        <w:tc>
          <w:tcPr/>
          <w:p>
            <w:pPr>
              <w:pStyle w:val="Compact"/>
            </w:pPr>
            <w:r>
              <w:t xml:space="preserve">[0.0543, 0.0636]</w:t>
            </w:r>
          </w:p>
        </w:tc>
        <w:tc>
          <w:tcPr/>
          <w:p>
            <w:pPr>
              <w:pStyle w:val="Compact"/>
            </w:pPr>
            <w:r>
              <w:t xml:space="preserve">[0.0518, 0.0607]</w:t>
            </w:r>
          </w:p>
        </w:tc>
        <w:tc>
          <w:tcPr/>
          <w:p>
            <w:pPr>
              <w:pStyle w:val="Compact"/>
            </w:pPr>
            <w:r>
              <w:t xml:space="preserve">[0.0387, 0.0453]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346</w:t>
            </w:r>
          </w:p>
        </w:tc>
        <w:tc>
          <w:tcPr/>
          <w:p>
            <w:pPr>
              <w:pStyle w:val="Compact"/>
            </w:pPr>
            <w:r>
              <w:t xml:space="preserve">347</w:t>
            </w:r>
          </w:p>
        </w:tc>
        <w:tc>
          <w:tcPr/>
          <w:p>
            <w:pPr>
              <w:pStyle w:val="Compact"/>
            </w:pPr>
            <w:r>
              <w:t xml:space="preserve">347</w:t>
            </w:r>
          </w:p>
        </w:tc>
        <w:tc>
          <w:tcPr/>
          <w:p>
            <w:pPr>
              <w:pStyle w:val="Compact"/>
            </w:pPr>
            <w:r>
              <w:t xml:space="preserve">346</w:t>
            </w:r>
          </w:p>
        </w:tc>
        <w:tc>
          <w:tcPr/>
          <w:p>
            <w:pPr>
              <w:pStyle w:val="Compact"/>
            </w:pPr>
            <w:r>
              <w:t xml:space="preserve">344</w:t>
            </w:r>
          </w:p>
        </w:tc>
        <w:tc>
          <w:tcPr/>
          <w:p>
            <w:pPr>
              <w:pStyle w:val="Compact"/>
            </w:pPr>
            <w:r>
              <w:t xml:space="preserve">347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Marg.</w:t>
            </w:r>
          </w:p>
        </w:tc>
        <w:tc>
          <w:tcPr/>
          <w:p>
            <w:pPr>
              <w:pStyle w:val="Compact"/>
            </w:pPr>
            <w:r>
              <w:t xml:space="preserve">0.090</w:t>
            </w:r>
          </w:p>
        </w:tc>
        <w:tc>
          <w:tcPr/>
          <w:p>
            <w:pPr>
              <w:pStyle w:val="Compact"/>
            </w:pPr>
            <w:r>
              <w:t xml:space="preserve">0.222</w:t>
            </w:r>
          </w:p>
        </w:tc>
        <w:tc>
          <w:tcPr/>
          <w:p>
            <w:pPr>
              <w:pStyle w:val="Compact"/>
            </w:pPr>
            <w:r>
              <w:t xml:space="preserve">0.032</w:t>
            </w:r>
          </w:p>
        </w:tc>
        <w:tc>
          <w:tcPr/>
          <w:p>
            <w:pPr>
              <w:pStyle w:val="Compact"/>
            </w:pPr>
            <w:r>
              <w:t xml:space="preserve">0.142</w:t>
            </w:r>
          </w:p>
        </w:tc>
        <w:tc>
          <w:tcPr/>
          <w:p>
            <w:pPr>
              <w:pStyle w:val="Compact"/>
            </w:pPr>
            <w:r>
              <w:t xml:space="preserve">0.046</w:t>
            </w:r>
          </w:p>
        </w:tc>
        <w:tc>
          <w:tcPr/>
          <w:p>
            <w:pPr>
              <w:pStyle w:val="Compact"/>
            </w:pPr>
            <w:r>
              <w:t xml:space="preserve">0.248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Cond.</w:t>
            </w:r>
          </w:p>
        </w:tc>
        <w:tc>
          <w:tcPr/>
          <w:p>
            <w:pPr>
              <w:pStyle w:val="Compact"/>
            </w:pPr>
            <w:r>
              <w:t xml:space="preserve">0.780</w:t>
            </w:r>
          </w:p>
        </w:tc>
        <w:tc>
          <w:tcPr/>
          <w:p>
            <w:pPr>
              <w:pStyle w:val="Compact"/>
            </w:pPr>
            <w:r>
              <w:t xml:space="preserve">0.570</w:t>
            </w:r>
          </w:p>
        </w:tc>
        <w:tc>
          <w:tcPr/>
          <w:p>
            <w:pPr>
              <w:pStyle w:val="Compact"/>
            </w:pPr>
            <w:r>
              <w:t xml:space="preserve">0.790</w:t>
            </w:r>
          </w:p>
        </w:tc>
        <w:tc>
          <w:tcPr/>
          <w:p>
            <w:pPr>
              <w:pStyle w:val="Compact"/>
            </w:pPr>
            <w:r>
              <w:t xml:space="preserve">0.757</w:t>
            </w:r>
          </w:p>
        </w:tc>
        <w:tc>
          <w:tcPr/>
          <w:p>
            <w:pPr>
              <w:pStyle w:val="Compact"/>
            </w:pPr>
            <w:r>
              <w:t xml:space="preserve">0.734</w:t>
            </w:r>
          </w:p>
        </w:tc>
        <w:tc>
          <w:tcPr/>
          <w:p>
            <w:pPr>
              <w:pStyle w:val="Compac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-1053.5</w:t>
            </w:r>
          </w:p>
        </w:tc>
        <w:tc>
          <w:tcPr/>
          <w:p>
            <w:pPr>
              <w:pStyle w:val="Compact"/>
            </w:pPr>
            <w:r>
              <w:t xml:space="preserve">-780.3</w:t>
            </w:r>
          </w:p>
        </w:tc>
        <w:tc>
          <w:tcPr/>
          <w:p>
            <w:pPr>
              <w:pStyle w:val="Compact"/>
            </w:pPr>
            <w:r>
              <w:t xml:space="preserve">-1174.3</w:t>
            </w:r>
          </w:p>
        </w:tc>
        <w:tc>
          <w:tcPr/>
          <w:p>
            <w:pPr>
              <w:pStyle w:val="Compact"/>
            </w:pPr>
            <w:r>
              <w:t xml:space="preserve">-817.7</w:t>
            </w:r>
          </w:p>
        </w:tc>
        <w:tc>
          <w:tcPr/>
          <w:p>
            <w:pPr>
              <w:pStyle w:val="Compact"/>
            </w:pPr>
            <w:r>
              <w:t xml:space="preserve">-843.7</w:t>
            </w:r>
          </w:p>
        </w:tc>
        <w:tc>
          <w:tcPr/>
          <w:p>
            <w:pPr>
              <w:pStyle w:val="Compact"/>
            </w:pPr>
            <w:r>
              <w:t xml:space="preserve">-1082.6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ICC</w:t>
            </w:r>
          </w:p>
        </w:tc>
        <w:tc>
          <w:tcPr/>
          <w:p>
            <w:pPr>
              <w:pStyle w:val="Compact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0.04</w:t>
            </w:r>
          </w:p>
        </w:tc>
        <w:tc>
          <w:tcPr/>
          <w:p>
            <w:pPr>
              <w:pStyle w:val="Compac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  <w:r>
              <w:t xml:space="preserve">0.03</w:t>
            </w:r>
          </w:p>
        </w:tc>
        <w:tc>
          <w:tcPr/>
          <w:p>
            <w:pPr>
              <w:pStyle w:val="Compac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  <w:r>
              <w:t xml:space="preserve">0.04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2025-10-03T14:38:28Z</dcterms:created>
  <dcterms:modified xsi:type="dcterms:W3CDTF">2025-10-03T14:38:28Z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