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C81A4" w14:textId="5BC0D8D9" w:rsidR="00B51FE7" w:rsidRDefault="00471A18">
      <w:pPr>
        <w:rPr>
          <w:rFonts w:ascii="Times Roman" w:hAnsi="Times Roman" w:cs="Times Roman"/>
          <w:b/>
          <w:color w:val="000000"/>
          <w:sz w:val="26"/>
          <w:szCs w:val="26"/>
          <w:lang w:val="en-US"/>
        </w:rPr>
      </w:pPr>
      <w:r>
        <w:rPr>
          <w:rFonts w:ascii="Times Roman" w:hAnsi="Times Roman" w:cs="Times Roman"/>
          <w:b/>
          <w:color w:val="000000"/>
          <w:sz w:val="26"/>
          <w:szCs w:val="26"/>
          <w:lang w:val="en-US"/>
        </w:rPr>
        <w:t xml:space="preserve">Group Project: </w:t>
      </w:r>
      <w:r w:rsidRPr="00471A18">
        <w:rPr>
          <w:rFonts w:ascii="Times Roman" w:hAnsi="Times Roman" w:cs="Times Roman"/>
          <w:b/>
          <w:color w:val="000000"/>
          <w:sz w:val="26"/>
          <w:szCs w:val="26"/>
          <w:lang w:val="en-US"/>
        </w:rPr>
        <w:t>Swiss Breeding Birds</w:t>
      </w:r>
    </w:p>
    <w:p w14:paraId="51CA221F" w14:textId="77777777" w:rsidR="00471A18" w:rsidRPr="006A10F8" w:rsidRDefault="00471A18">
      <w:pPr>
        <w:rPr>
          <w:lang w:val="en-US"/>
        </w:rPr>
      </w:pPr>
    </w:p>
    <w:p w14:paraId="02063F7B" w14:textId="6BD68BAC" w:rsidR="00C2609D" w:rsidRDefault="006A10F8">
      <w:pPr>
        <w:rPr>
          <w:lang w:val="en-US"/>
        </w:rPr>
      </w:pPr>
      <w:r w:rsidRPr="006A10F8">
        <w:rPr>
          <w:lang w:val="en-US"/>
        </w:rPr>
        <w:t>Participants of the group pr</w:t>
      </w:r>
      <w:r w:rsidR="00C80C8E">
        <w:rPr>
          <w:lang w:val="en-US"/>
        </w:rPr>
        <w:t>o</w:t>
      </w:r>
      <w:r w:rsidRPr="006A10F8">
        <w:rPr>
          <w:lang w:val="en-US"/>
        </w:rPr>
        <w:t xml:space="preserve">ject „Swiss breeding birds“ will </w:t>
      </w:r>
      <w:r w:rsidR="00C2609D">
        <w:rPr>
          <w:lang w:val="en-US"/>
        </w:rPr>
        <w:t xml:space="preserve">work on a species distribution model (SDM) of breeding birds in Switzerland. The Swiss </w:t>
      </w:r>
      <w:r w:rsidR="00C0679D">
        <w:rPr>
          <w:lang w:val="en-US"/>
        </w:rPr>
        <w:t xml:space="preserve">Ornithological Institute in </w:t>
      </w:r>
      <w:proofErr w:type="spellStart"/>
      <w:r w:rsidR="00C0679D">
        <w:rPr>
          <w:lang w:val="en-US"/>
        </w:rPr>
        <w:t>Sempach</w:t>
      </w:r>
      <w:proofErr w:type="spellEnd"/>
      <w:r w:rsidR="00C0679D">
        <w:rPr>
          <w:lang w:val="en-US"/>
        </w:rPr>
        <w:t xml:space="preserve"> </w:t>
      </w:r>
      <w:r w:rsidR="00C2609D">
        <w:rPr>
          <w:lang w:val="en-US"/>
        </w:rPr>
        <w:t>kindly provides bird observation data and environmental variables for this project.</w:t>
      </w:r>
    </w:p>
    <w:p w14:paraId="764B11B6" w14:textId="77777777" w:rsidR="00C0679D" w:rsidRDefault="00C0679D">
      <w:pPr>
        <w:rPr>
          <w:lang w:val="en-US"/>
        </w:rPr>
      </w:pPr>
    </w:p>
    <w:p w14:paraId="44BE0F6D" w14:textId="3062FD2F" w:rsidR="00843040" w:rsidRDefault="00C2609D">
      <w:pPr>
        <w:rPr>
          <w:lang w:val="en-US"/>
        </w:rPr>
      </w:pPr>
      <w:r>
        <w:rPr>
          <w:lang w:val="en-US"/>
        </w:rPr>
        <w:t xml:space="preserve">The provided bird observation data is </w:t>
      </w:r>
      <w:r w:rsidR="006A10F8" w:rsidRPr="006A10F8">
        <w:rPr>
          <w:lang w:val="en-US"/>
        </w:rPr>
        <w:t>a samp</w:t>
      </w:r>
      <w:r w:rsidR="00843040">
        <w:rPr>
          <w:lang w:val="en-US"/>
        </w:rPr>
        <w:t>l</w:t>
      </w:r>
      <w:r w:rsidR="006A10F8" w:rsidRPr="006A10F8">
        <w:rPr>
          <w:lang w:val="en-US"/>
        </w:rPr>
        <w:t>e</w:t>
      </w:r>
      <w:r w:rsidR="00100351">
        <w:rPr>
          <w:lang w:val="en-US"/>
        </w:rPr>
        <w:t xml:space="preserve"> from the data set </w:t>
      </w:r>
      <w:r w:rsidR="00C0679D">
        <w:rPr>
          <w:lang w:val="en-US"/>
        </w:rPr>
        <w:t xml:space="preserve">that was collected during field work (2013-2016) for the latest Atlas </w:t>
      </w:r>
      <w:r w:rsidR="00100351">
        <w:rPr>
          <w:lang w:val="en-US"/>
        </w:rPr>
        <w:t>of</w:t>
      </w:r>
      <w:r w:rsidR="00843040">
        <w:rPr>
          <w:lang w:val="en-US"/>
        </w:rPr>
        <w:t xml:space="preserve"> S</w:t>
      </w:r>
      <w:r w:rsidR="006A10F8" w:rsidRPr="006A10F8">
        <w:rPr>
          <w:lang w:val="en-US"/>
        </w:rPr>
        <w:t>wiss breeding birds (</w:t>
      </w:r>
      <w:proofErr w:type="spellStart"/>
      <w:r w:rsidR="00C0679D">
        <w:rPr>
          <w:lang w:val="en-US"/>
        </w:rPr>
        <w:t>Knaus</w:t>
      </w:r>
      <w:proofErr w:type="spellEnd"/>
      <w:r w:rsidR="00C0679D">
        <w:rPr>
          <w:lang w:val="en-US"/>
        </w:rPr>
        <w:t xml:space="preserve"> et al., 2018</w:t>
      </w:r>
      <w:r w:rsidR="006A10F8" w:rsidRPr="006A10F8">
        <w:rPr>
          <w:lang w:val="en-US"/>
        </w:rPr>
        <w:t>)</w:t>
      </w:r>
      <w:r w:rsidR="00843040">
        <w:rPr>
          <w:lang w:val="en-US"/>
        </w:rPr>
        <w:t xml:space="preserve">. </w:t>
      </w:r>
      <w:r>
        <w:rPr>
          <w:lang w:val="en-US"/>
        </w:rPr>
        <w:t xml:space="preserve">Environmental data are official data from the Swiss federal statistical office, distributed by the </w:t>
      </w:r>
      <w:r w:rsidR="00C0679D">
        <w:rPr>
          <w:lang w:val="en-US"/>
        </w:rPr>
        <w:t>Swiss Ornithological Institute</w:t>
      </w:r>
      <w:r>
        <w:rPr>
          <w:lang w:val="en-US"/>
        </w:rPr>
        <w:t>.</w:t>
      </w:r>
    </w:p>
    <w:p w14:paraId="4A6295DA" w14:textId="77777777" w:rsidR="00C2609D" w:rsidRDefault="00C2609D">
      <w:pPr>
        <w:rPr>
          <w:lang w:val="en-US"/>
        </w:rPr>
      </w:pPr>
    </w:p>
    <w:p w14:paraId="431BA117" w14:textId="6097BE7A" w:rsidR="006A10F8" w:rsidRDefault="00C2609D">
      <w:pPr>
        <w:rPr>
          <w:lang w:val="en-US"/>
        </w:rPr>
      </w:pPr>
      <w:r>
        <w:rPr>
          <w:lang w:val="en-US"/>
        </w:rPr>
        <w:t>Bird observation d</w:t>
      </w:r>
      <w:r w:rsidR="00843040">
        <w:rPr>
          <w:lang w:val="en-US"/>
        </w:rPr>
        <w:t xml:space="preserve">ata was collected by </w:t>
      </w:r>
      <w:r w:rsidR="00C0679D">
        <w:rPr>
          <w:lang w:val="en-US"/>
        </w:rPr>
        <w:t xml:space="preserve">hundreds of </w:t>
      </w:r>
      <w:r w:rsidR="00843040">
        <w:rPr>
          <w:lang w:val="en-US"/>
        </w:rPr>
        <w:t>volunteers a</w:t>
      </w:r>
      <w:r>
        <w:rPr>
          <w:lang w:val="en-US"/>
        </w:rPr>
        <w:t xml:space="preserve">nd </w:t>
      </w:r>
      <w:r w:rsidR="00C0679D">
        <w:rPr>
          <w:lang w:val="en-US"/>
        </w:rPr>
        <w:t>also some professional birders</w:t>
      </w:r>
      <w:r w:rsidR="00AE7856">
        <w:rPr>
          <w:lang w:val="en-US"/>
        </w:rPr>
        <w:t>,</w:t>
      </w:r>
      <w:r>
        <w:rPr>
          <w:lang w:val="en-US"/>
        </w:rPr>
        <w:t xml:space="preserve"> between 2013-2016, following an experimental design where</w:t>
      </w:r>
      <w:r w:rsidR="00843040">
        <w:rPr>
          <w:lang w:val="en-US"/>
        </w:rPr>
        <w:t xml:space="preserve"> </w:t>
      </w:r>
      <w:r w:rsidR="00C0679D">
        <w:rPr>
          <w:lang w:val="en-US"/>
        </w:rPr>
        <w:t xml:space="preserve">a random sample of a total of about 2300 </w:t>
      </w:r>
      <w:r w:rsidR="00843040">
        <w:rPr>
          <w:lang w:val="en-US"/>
        </w:rPr>
        <w:t>1 km</w:t>
      </w:r>
      <w:r w:rsidR="00843040">
        <w:rPr>
          <w:vertAlign w:val="superscript"/>
          <w:lang w:val="en-US"/>
        </w:rPr>
        <w:t xml:space="preserve">2 </w:t>
      </w:r>
      <w:r w:rsidR="00843040">
        <w:rPr>
          <w:lang w:val="en-US"/>
        </w:rPr>
        <w:t>plots</w:t>
      </w:r>
      <w:r>
        <w:rPr>
          <w:lang w:val="en-US"/>
        </w:rPr>
        <w:t xml:space="preserve"> were re-visited </w:t>
      </w:r>
      <w:r w:rsidR="00C0679D">
        <w:rPr>
          <w:lang w:val="en-US"/>
        </w:rPr>
        <w:t xml:space="preserve">2-3 times </w:t>
      </w:r>
      <w:r>
        <w:rPr>
          <w:lang w:val="en-US"/>
        </w:rPr>
        <w:t xml:space="preserve">throughout </w:t>
      </w:r>
      <w:r w:rsidR="00C0679D">
        <w:rPr>
          <w:lang w:val="en-US"/>
        </w:rPr>
        <w:t xml:space="preserve">one breeding </w:t>
      </w:r>
      <w:r>
        <w:rPr>
          <w:lang w:val="en-US"/>
        </w:rPr>
        <w:t>period</w:t>
      </w:r>
      <w:r w:rsidR="00C0679D">
        <w:rPr>
          <w:lang w:val="en-US"/>
        </w:rPr>
        <w:t xml:space="preserve"> within the project duration</w:t>
      </w:r>
      <w:r>
        <w:rPr>
          <w:lang w:val="en-US"/>
        </w:rPr>
        <w:t>. These atlas squares are</w:t>
      </w:r>
      <w:r w:rsidR="00843040">
        <w:rPr>
          <w:lang w:val="en-US"/>
        </w:rPr>
        <w:t xml:space="preserve"> spread across Switzerland</w:t>
      </w:r>
      <w:r>
        <w:rPr>
          <w:lang w:val="en-US"/>
        </w:rPr>
        <w:t xml:space="preserve"> (see map)</w:t>
      </w:r>
      <w:r w:rsidR="00843040">
        <w:rPr>
          <w:lang w:val="en-US"/>
        </w:rPr>
        <w:t xml:space="preserve">. A detailed description of the methods can be found in the breeding bird atlas from page 50 onwards. A </w:t>
      </w:r>
      <w:r>
        <w:rPr>
          <w:lang w:val="en-US"/>
        </w:rPr>
        <w:t>table</w:t>
      </w:r>
      <w:r w:rsidR="00843040">
        <w:rPr>
          <w:lang w:val="en-US"/>
        </w:rPr>
        <w:t xml:space="preserve"> of the environmental</w:t>
      </w:r>
      <w:r>
        <w:rPr>
          <w:lang w:val="en-US"/>
        </w:rPr>
        <w:t xml:space="preserve"> variables </w:t>
      </w:r>
      <w:r w:rsidR="00C0679D">
        <w:rPr>
          <w:lang w:val="en-US"/>
        </w:rPr>
        <w:t xml:space="preserve">that were used in the Atlas </w:t>
      </w:r>
      <w:r>
        <w:rPr>
          <w:lang w:val="en-US"/>
        </w:rPr>
        <w:t>can be found on page 68.</w:t>
      </w:r>
      <w:r w:rsidR="00C0679D">
        <w:rPr>
          <w:lang w:val="en-US"/>
        </w:rPr>
        <w:t xml:space="preserve"> For data propriety reasons, only 15 of the official set of 16 </w:t>
      </w:r>
      <w:r w:rsidR="0058120C">
        <w:rPr>
          <w:lang w:val="en-US"/>
        </w:rPr>
        <w:t xml:space="preserve">variables </w:t>
      </w:r>
      <w:r w:rsidR="00C0679D">
        <w:rPr>
          <w:lang w:val="en-US"/>
        </w:rPr>
        <w:t>can be provided here.</w:t>
      </w:r>
    </w:p>
    <w:p w14:paraId="15FFC17B" w14:textId="77777777" w:rsidR="00843040" w:rsidRDefault="00843040">
      <w:pPr>
        <w:rPr>
          <w:lang w:val="en-US"/>
        </w:rPr>
      </w:pPr>
    </w:p>
    <w:p w14:paraId="0FAE4229" w14:textId="38733652" w:rsidR="00843040" w:rsidRDefault="00AE7856">
      <w:pPr>
        <w:rPr>
          <w:lang w:val="en-US"/>
        </w:rPr>
      </w:pPr>
      <w:r>
        <w:rPr>
          <w:lang w:val="en-US"/>
        </w:rPr>
        <w:t xml:space="preserve">The sample provided for this project contains </w:t>
      </w:r>
      <w:r w:rsidR="00C0679D">
        <w:rPr>
          <w:lang w:val="en-US"/>
        </w:rPr>
        <w:t xml:space="preserve">data from </w:t>
      </w:r>
      <w:r w:rsidR="005363E1">
        <w:rPr>
          <w:lang w:val="en-US"/>
        </w:rPr>
        <w:t xml:space="preserve">131 </w:t>
      </w:r>
      <w:r>
        <w:rPr>
          <w:lang w:val="en-US"/>
        </w:rPr>
        <w:t>different species and is in presence</w:t>
      </w:r>
      <w:r w:rsidR="00C0679D">
        <w:rPr>
          <w:lang w:val="en-US"/>
        </w:rPr>
        <w:t>-</w:t>
      </w:r>
      <w:r>
        <w:rPr>
          <w:lang w:val="en-US"/>
        </w:rPr>
        <w:t xml:space="preserve">only format. </w:t>
      </w:r>
      <w:r w:rsidR="00C0679D">
        <w:rPr>
          <w:lang w:val="en-US"/>
        </w:rPr>
        <w:t xml:space="preserve">However, since during </w:t>
      </w:r>
      <w:proofErr w:type="gramStart"/>
      <w:r w:rsidR="00C0679D">
        <w:rPr>
          <w:lang w:val="en-US"/>
        </w:rPr>
        <w:t>field work</w:t>
      </w:r>
      <w:proofErr w:type="gramEnd"/>
      <w:r w:rsidR="0058120C">
        <w:rPr>
          <w:lang w:val="en-US"/>
        </w:rPr>
        <w:t>,</w:t>
      </w:r>
      <w:r w:rsidR="00C0679D">
        <w:rPr>
          <w:lang w:val="en-US"/>
        </w:rPr>
        <w:t xml:space="preserve"> any potential Swiss breeding bird had to be recorded, we can infer observed</w:t>
      </w:r>
      <w:r w:rsidR="005363E1">
        <w:rPr>
          <w:lang w:val="en-US"/>
        </w:rPr>
        <w:t xml:space="preserve"> </w:t>
      </w:r>
      <w:r>
        <w:rPr>
          <w:lang w:val="en-US"/>
        </w:rPr>
        <w:t xml:space="preserve">absence </w:t>
      </w:r>
      <w:r w:rsidR="00C0679D">
        <w:rPr>
          <w:lang w:val="en-US"/>
        </w:rPr>
        <w:t xml:space="preserve">if </w:t>
      </w:r>
      <w:r>
        <w:rPr>
          <w:lang w:val="en-US"/>
        </w:rPr>
        <w:t xml:space="preserve">a species is </w:t>
      </w:r>
      <w:r w:rsidR="00C0679D">
        <w:rPr>
          <w:lang w:val="en-US"/>
        </w:rPr>
        <w:t xml:space="preserve">part of the entire data set, but </w:t>
      </w:r>
      <w:r>
        <w:rPr>
          <w:lang w:val="en-US"/>
        </w:rPr>
        <w:t>not on the list of a</w:t>
      </w:r>
      <w:r w:rsidR="00C0679D">
        <w:rPr>
          <w:lang w:val="en-US"/>
        </w:rPr>
        <w:t xml:space="preserve"> particular</w:t>
      </w:r>
      <w:r>
        <w:rPr>
          <w:lang w:val="en-US"/>
        </w:rPr>
        <w:t xml:space="preserve"> atlas square. </w:t>
      </w:r>
      <w:r w:rsidR="00C0679D">
        <w:rPr>
          <w:lang w:val="en-US"/>
        </w:rPr>
        <w:t>(It may be possible to later obtain c</w:t>
      </w:r>
      <w:r>
        <w:rPr>
          <w:lang w:val="en-US"/>
        </w:rPr>
        <w:t>ount data if the group decides it be relevant for their project.</w:t>
      </w:r>
      <w:r w:rsidR="00C0679D">
        <w:rPr>
          <w:lang w:val="en-US"/>
        </w:rPr>
        <w:t>)</w:t>
      </w:r>
      <w:r>
        <w:rPr>
          <w:lang w:val="en-US"/>
        </w:rPr>
        <w:t xml:space="preserve"> </w:t>
      </w:r>
      <w:r w:rsidR="00D711FF">
        <w:rPr>
          <w:lang w:val="en-US"/>
        </w:rPr>
        <w:t xml:space="preserve">The last four columns in the bird data correspond to </w:t>
      </w:r>
      <w:r w:rsidR="00C0679D">
        <w:rPr>
          <w:lang w:val="en-US"/>
        </w:rPr>
        <w:t xml:space="preserve">survey </w:t>
      </w:r>
      <w:r w:rsidR="00D711FF">
        <w:rPr>
          <w:lang w:val="en-US"/>
        </w:rPr>
        <w:t xml:space="preserve">square IDs, based on the official Swiss grid </w:t>
      </w:r>
      <w:r w:rsidR="00F32C4A">
        <w:rPr>
          <w:lang w:val="en-US"/>
        </w:rPr>
        <w:t>classification;</w:t>
      </w:r>
      <w:r w:rsidR="002444F3">
        <w:rPr>
          <w:lang w:val="en-US"/>
        </w:rPr>
        <w:t xml:space="preserve"> hence it corresponds to the grid of the environmental variables</w:t>
      </w:r>
      <w:r w:rsidR="00C0679D">
        <w:rPr>
          <w:lang w:val="en-US"/>
        </w:rPr>
        <w:t xml:space="preserve"> and enables you to link the two data sets</w:t>
      </w:r>
    </w:p>
    <w:p w14:paraId="2B2CD465" w14:textId="77777777" w:rsidR="006A10F8" w:rsidRDefault="006A10F8">
      <w:pPr>
        <w:rPr>
          <w:lang w:val="en-US"/>
        </w:rPr>
      </w:pPr>
    </w:p>
    <w:p w14:paraId="1B754B8B" w14:textId="77777777" w:rsidR="00D711FF" w:rsidRDefault="00D711FF">
      <w:pPr>
        <w:rPr>
          <w:lang w:val="en-US"/>
        </w:rPr>
      </w:pPr>
    </w:p>
    <w:p w14:paraId="7DDFC5EB" w14:textId="0CB8D1F1" w:rsidR="00D711FF" w:rsidRPr="00D711FF" w:rsidRDefault="00D711FF">
      <w:pPr>
        <w:rPr>
          <w:b/>
          <w:lang w:val="en-US"/>
        </w:rPr>
      </w:pPr>
      <w:r w:rsidRPr="00D711FF">
        <w:rPr>
          <w:b/>
          <w:lang w:val="en-US"/>
        </w:rPr>
        <w:t>Links:</w:t>
      </w:r>
    </w:p>
    <w:p w14:paraId="71DCF4B0" w14:textId="4DDF1018" w:rsidR="006A10F8" w:rsidRDefault="006A10F8">
      <w:pPr>
        <w:rPr>
          <w:lang w:val="en-US"/>
        </w:rPr>
      </w:pPr>
      <w:r>
        <w:rPr>
          <w:lang w:val="en-US"/>
        </w:rPr>
        <w:t>S</w:t>
      </w:r>
      <w:r w:rsidRPr="006A10F8">
        <w:rPr>
          <w:lang w:val="en-US"/>
        </w:rPr>
        <w:t xml:space="preserve">wiss </w:t>
      </w:r>
      <w:r w:rsidR="00C0679D">
        <w:rPr>
          <w:lang w:val="en-US"/>
        </w:rPr>
        <w:t>O</w:t>
      </w:r>
      <w:r w:rsidR="00C0679D" w:rsidRPr="006A10F8">
        <w:rPr>
          <w:lang w:val="en-US"/>
        </w:rPr>
        <w:t xml:space="preserve">rnithological </w:t>
      </w:r>
      <w:r w:rsidR="00C0679D">
        <w:rPr>
          <w:lang w:val="en-US"/>
        </w:rPr>
        <w:t>I</w:t>
      </w:r>
      <w:r w:rsidR="00C0679D" w:rsidRPr="006A10F8">
        <w:rPr>
          <w:lang w:val="en-US"/>
        </w:rPr>
        <w:t>nstitute</w:t>
      </w:r>
      <w:r>
        <w:rPr>
          <w:lang w:val="en-US"/>
        </w:rPr>
        <w:t xml:space="preserve">: </w:t>
      </w:r>
      <w:hyperlink r:id="rId6" w:history="1">
        <w:r w:rsidRPr="00F41F3F">
          <w:rPr>
            <w:rStyle w:val="Link"/>
            <w:lang w:val="en-US"/>
          </w:rPr>
          <w:t>https://www.vogelwarte.ch/en/home/</w:t>
        </w:r>
      </w:hyperlink>
    </w:p>
    <w:p w14:paraId="44A40783" w14:textId="2ED3B06F" w:rsidR="006A10F8" w:rsidRDefault="00C80C8E">
      <w:pPr>
        <w:rPr>
          <w:lang w:val="en-US"/>
        </w:rPr>
      </w:pPr>
      <w:r>
        <w:rPr>
          <w:lang w:val="en-US"/>
        </w:rPr>
        <w:t>Swiss breeding bird atlas 2013-2016</w:t>
      </w:r>
      <w:r w:rsidR="00C0679D">
        <w:rPr>
          <w:lang w:val="en-US"/>
        </w:rPr>
        <w:t xml:space="preserve"> (</w:t>
      </w:r>
      <w:proofErr w:type="spellStart"/>
      <w:r w:rsidR="00C0679D">
        <w:rPr>
          <w:lang w:val="en-US"/>
        </w:rPr>
        <w:t>Knaus</w:t>
      </w:r>
      <w:proofErr w:type="spellEnd"/>
      <w:r w:rsidR="00C0679D">
        <w:rPr>
          <w:lang w:val="en-US"/>
        </w:rPr>
        <w:t xml:space="preserve"> et al., 2018)</w:t>
      </w:r>
      <w:r>
        <w:rPr>
          <w:lang w:val="en-US"/>
        </w:rPr>
        <w:t xml:space="preserve">: </w:t>
      </w:r>
      <w:hyperlink r:id="rId7" w:history="1">
        <w:r w:rsidRPr="00F41F3F">
          <w:rPr>
            <w:rStyle w:val="Link"/>
            <w:lang w:val="en-US"/>
          </w:rPr>
          <w:t>https://www.dropbox.com/s/46s6x2tg16be3k1/SwissBreedingBirdAtlas_2013_2016.pdf?dl=0</w:t>
        </w:r>
      </w:hyperlink>
    </w:p>
    <w:p w14:paraId="63C104EE" w14:textId="77777777" w:rsidR="00C80C8E" w:rsidRDefault="00C80C8E">
      <w:pPr>
        <w:rPr>
          <w:lang w:val="en-US"/>
        </w:rPr>
      </w:pPr>
    </w:p>
    <w:p w14:paraId="208E508F" w14:textId="53B20531" w:rsidR="003C0489" w:rsidRDefault="00A87F52">
      <w:pPr>
        <w:rPr>
          <w:lang w:val="en-US"/>
        </w:rPr>
      </w:pPr>
      <w:r>
        <w:rPr>
          <w:lang w:val="en-US"/>
        </w:rPr>
        <w:t>SDM</w:t>
      </w:r>
    </w:p>
    <w:p w14:paraId="36F7C620" w14:textId="52B44FAA" w:rsidR="0058120C" w:rsidRDefault="0058120C">
      <w:pPr>
        <w:rPr>
          <w:lang w:val="en-US"/>
        </w:rPr>
      </w:pPr>
      <w:hyperlink r:id="rId8" w:history="1">
        <w:r w:rsidRPr="00F41F3F">
          <w:rPr>
            <w:rStyle w:val="Link"/>
            <w:lang w:val="en-US"/>
          </w:rPr>
          <w:t>https://damariszurell.github.io/SDM-Intro/</w:t>
        </w:r>
      </w:hyperlink>
    </w:p>
    <w:p w14:paraId="6FCE2D70" w14:textId="5CEF42B9" w:rsidR="00A87F52" w:rsidRDefault="00A87F52">
      <w:pPr>
        <w:rPr>
          <w:lang w:val="en-US"/>
        </w:rPr>
      </w:pPr>
    </w:p>
    <w:p w14:paraId="06981611" w14:textId="10BCD7D9" w:rsidR="00A87F52" w:rsidRDefault="00A87F52">
      <w:pPr>
        <w:rPr>
          <w:lang w:val="en-US"/>
        </w:rPr>
      </w:pPr>
      <w:r>
        <w:rPr>
          <w:lang w:val="en-US"/>
        </w:rPr>
        <w:t>TMB</w:t>
      </w:r>
    </w:p>
    <w:p w14:paraId="3324C6FC" w14:textId="2C2CAD91" w:rsidR="00A87F52" w:rsidRDefault="00AB6918">
      <w:pPr>
        <w:rPr>
          <w:lang w:val="en-US"/>
        </w:rPr>
      </w:pPr>
      <w:hyperlink r:id="rId9" w:history="1">
        <w:r w:rsidR="00A87F52" w:rsidRPr="00F41F3F">
          <w:rPr>
            <w:rStyle w:val="Link"/>
            <w:lang w:val="en-US"/>
          </w:rPr>
          <w:t>https://www.youtube.com/watch?v=A5CLrhzNzVU</w:t>
        </w:r>
      </w:hyperlink>
      <w:r w:rsidR="00A87F52">
        <w:rPr>
          <w:lang w:val="en-US"/>
        </w:rPr>
        <w:t xml:space="preserve"> </w:t>
      </w:r>
    </w:p>
    <w:p w14:paraId="0B551EC8" w14:textId="4EFF6D99" w:rsidR="00A87F52" w:rsidRDefault="00AB6918">
      <w:pPr>
        <w:rPr>
          <w:lang w:val="en-US"/>
        </w:rPr>
      </w:pPr>
      <w:hyperlink r:id="rId10" w:history="1">
        <w:r w:rsidR="00A87F52" w:rsidRPr="00F41F3F">
          <w:rPr>
            <w:rStyle w:val="Link"/>
            <w:lang w:val="en-US"/>
          </w:rPr>
          <w:t>https://www.youtube.com/watch?v=M8dR3mvZ5vc</w:t>
        </w:r>
      </w:hyperlink>
    </w:p>
    <w:p w14:paraId="252ECEA2" w14:textId="77777777" w:rsidR="00A87F52" w:rsidRDefault="00A87F52">
      <w:pPr>
        <w:rPr>
          <w:lang w:val="en-US"/>
        </w:rPr>
      </w:pPr>
    </w:p>
    <w:p w14:paraId="75A55BDB" w14:textId="63C1E45B" w:rsidR="00A87F52" w:rsidRDefault="00A87F52">
      <w:p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sure about these:</w:t>
      </w:r>
    </w:p>
    <w:p w14:paraId="1393309E" w14:textId="51D92D75" w:rsidR="00A87F52" w:rsidRDefault="00AB6918" w:rsidP="00A87F52">
      <w:pPr>
        <w:rPr>
          <w:lang w:val="en-US"/>
        </w:rPr>
      </w:pPr>
      <w:hyperlink r:id="rId11" w:history="1">
        <w:r w:rsidR="00A87F52" w:rsidRPr="00F41F3F">
          <w:rPr>
            <w:rStyle w:val="Link"/>
            <w:lang w:val="en-US"/>
          </w:rPr>
          <w:t>https://sites.google.com/site/tmbisec2018/home</w:t>
        </w:r>
      </w:hyperlink>
    </w:p>
    <w:p w14:paraId="2A20EC89" w14:textId="77777777" w:rsidR="00A87F52" w:rsidRDefault="00A87F52" w:rsidP="00A87F52">
      <w:pPr>
        <w:rPr>
          <w:lang w:val="en-US"/>
        </w:rPr>
      </w:pPr>
      <w:proofErr w:type="spellStart"/>
      <w:r w:rsidRPr="00A87F52">
        <w:rPr>
          <w:lang w:val="en-US"/>
        </w:rPr>
        <w:t>GlmmTMB</w:t>
      </w:r>
      <w:proofErr w:type="spellEnd"/>
      <w:r w:rsidRPr="00A87F52">
        <w:rPr>
          <w:lang w:val="en-US"/>
        </w:rPr>
        <w:t xml:space="preserve"> spatial: </w:t>
      </w:r>
    </w:p>
    <w:p w14:paraId="13B1D08D" w14:textId="4C1F17D7" w:rsidR="00A87F52" w:rsidRDefault="00AB6918" w:rsidP="00A87F52">
      <w:pPr>
        <w:rPr>
          <w:lang w:val="en-US"/>
        </w:rPr>
      </w:pPr>
      <w:hyperlink r:id="rId12" w:history="1">
        <w:r w:rsidR="00A87F52" w:rsidRPr="00F41F3F">
          <w:rPr>
            <w:rStyle w:val="Link"/>
            <w:lang w:val="en-US"/>
          </w:rPr>
          <w:t>https://cran.r-project.org/web/packages/glmmTMB/vignettes/covstruct.html</w:t>
        </w:r>
      </w:hyperlink>
    </w:p>
    <w:p w14:paraId="41C2BCC3" w14:textId="77777777" w:rsidR="00A87F52" w:rsidRDefault="00A87F52">
      <w:pPr>
        <w:rPr>
          <w:lang w:val="en-US"/>
        </w:rPr>
      </w:pPr>
    </w:p>
    <w:p w14:paraId="0A97E899" w14:textId="77777777" w:rsidR="00A87F52" w:rsidRDefault="00A87F52">
      <w:pPr>
        <w:rPr>
          <w:lang w:val="en-US"/>
        </w:rPr>
      </w:pPr>
    </w:p>
    <w:p w14:paraId="0EB53F4A" w14:textId="746F09F8" w:rsidR="003C0489" w:rsidRDefault="003C0489">
      <w:pPr>
        <w:rPr>
          <w:lang w:val="en-US"/>
        </w:rPr>
      </w:pPr>
    </w:p>
    <w:p w14:paraId="0153310E" w14:textId="77777777" w:rsidR="003C0489" w:rsidRDefault="003C0489">
      <w:pPr>
        <w:rPr>
          <w:lang w:val="en-US"/>
        </w:rPr>
      </w:pPr>
    </w:p>
    <w:p w14:paraId="6F8D85B4" w14:textId="0E33DDCE" w:rsidR="003C0489" w:rsidRDefault="003C0489">
      <w:pPr>
        <w:rPr>
          <w:lang w:val="en-US"/>
        </w:rPr>
      </w:pPr>
    </w:p>
    <w:p w14:paraId="5012F6EF" w14:textId="76D0D41E" w:rsidR="003C0489" w:rsidRDefault="003C0489">
      <w:pPr>
        <w:rPr>
          <w:lang w:val="en-US"/>
        </w:rPr>
      </w:pPr>
    </w:p>
    <w:p w14:paraId="029815C8" w14:textId="44666A26" w:rsidR="003C0489" w:rsidRPr="006A10F8" w:rsidRDefault="003C0489">
      <w:pPr>
        <w:rPr>
          <w:lang w:val="en-US"/>
        </w:rPr>
      </w:pPr>
      <w:bookmarkStart w:id="0" w:name="_GoBack"/>
      <w:bookmarkEnd w:id="0"/>
    </w:p>
    <w:sectPr w:rsidR="003C0489" w:rsidRPr="006A10F8" w:rsidSect="0067197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38"/>
    <w:rsid w:val="00006423"/>
    <w:rsid w:val="00040338"/>
    <w:rsid w:val="000D43E7"/>
    <w:rsid w:val="00100351"/>
    <w:rsid w:val="001B7BA4"/>
    <w:rsid w:val="002444F3"/>
    <w:rsid w:val="00263C2B"/>
    <w:rsid w:val="0031681D"/>
    <w:rsid w:val="003C0489"/>
    <w:rsid w:val="00471A18"/>
    <w:rsid w:val="005260C0"/>
    <w:rsid w:val="005363E1"/>
    <w:rsid w:val="00575883"/>
    <w:rsid w:val="0058120C"/>
    <w:rsid w:val="0067197C"/>
    <w:rsid w:val="006A10F8"/>
    <w:rsid w:val="007734DB"/>
    <w:rsid w:val="00843040"/>
    <w:rsid w:val="00872547"/>
    <w:rsid w:val="00A87F52"/>
    <w:rsid w:val="00AB6918"/>
    <w:rsid w:val="00AE7856"/>
    <w:rsid w:val="00B51FE7"/>
    <w:rsid w:val="00C0679D"/>
    <w:rsid w:val="00C2609D"/>
    <w:rsid w:val="00C80C8E"/>
    <w:rsid w:val="00D711FF"/>
    <w:rsid w:val="00F3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B389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A10F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C0489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C0489"/>
    <w:rPr>
      <w:rFonts w:ascii="Lucida Grande" w:hAnsi="Lucida Grande" w:cs="Lucida Grande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575883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575883"/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57588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575883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575883"/>
    <w:rPr>
      <w:b/>
      <w:bCs/>
      <w:sz w:val="20"/>
      <w:szCs w:val="20"/>
    </w:rPr>
  </w:style>
  <w:style w:type="character" w:styleId="GesichteterLink">
    <w:name w:val="FollowedHyperlink"/>
    <w:basedOn w:val="Absatzstandardschriftart"/>
    <w:uiPriority w:val="99"/>
    <w:semiHidden/>
    <w:unhideWhenUsed/>
    <w:rsid w:val="00A87F52"/>
    <w:rPr>
      <w:color w:val="800080" w:themeColor="followedHyperlink"/>
      <w:u w:val="single"/>
    </w:rPr>
  </w:style>
  <w:style w:type="paragraph" w:styleId="Bearbeitung">
    <w:name w:val="Revision"/>
    <w:hidden/>
    <w:uiPriority w:val="99"/>
    <w:semiHidden/>
    <w:rsid w:val="001B7B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A10F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C0489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C0489"/>
    <w:rPr>
      <w:rFonts w:ascii="Lucida Grande" w:hAnsi="Lucida Grande" w:cs="Lucida Grande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575883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575883"/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57588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575883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575883"/>
    <w:rPr>
      <w:b/>
      <w:bCs/>
      <w:sz w:val="20"/>
      <w:szCs w:val="20"/>
    </w:rPr>
  </w:style>
  <w:style w:type="character" w:styleId="GesichteterLink">
    <w:name w:val="FollowedHyperlink"/>
    <w:basedOn w:val="Absatzstandardschriftart"/>
    <w:uiPriority w:val="99"/>
    <w:semiHidden/>
    <w:unhideWhenUsed/>
    <w:rsid w:val="00A87F52"/>
    <w:rPr>
      <w:color w:val="800080" w:themeColor="followedHyperlink"/>
      <w:u w:val="single"/>
    </w:rPr>
  </w:style>
  <w:style w:type="paragraph" w:styleId="Bearbeitung">
    <w:name w:val="Revision"/>
    <w:hidden/>
    <w:uiPriority w:val="99"/>
    <w:semiHidden/>
    <w:rsid w:val="001B7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ites.google.com/site/tmbisec2018/home" TargetMode="External"/><Relationship Id="rId12" Type="http://schemas.openxmlformats.org/officeDocument/2006/relationships/hyperlink" Target="https://cran.r-project.org/web/packages/glmmTMB/vignettes/covstruct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vogelwarte.ch/en/home/" TargetMode="External"/><Relationship Id="rId7" Type="http://schemas.openxmlformats.org/officeDocument/2006/relationships/hyperlink" Target="https://www.dropbox.com/s/46s6x2tg16be3k1/SwissBreedingBirdAtlas_2013_2016.pdf?dl=0" TargetMode="External"/><Relationship Id="rId8" Type="http://schemas.openxmlformats.org/officeDocument/2006/relationships/hyperlink" Target="https://damariszurell.github.io/SDM-Intro/" TargetMode="External"/><Relationship Id="rId9" Type="http://schemas.openxmlformats.org/officeDocument/2006/relationships/hyperlink" Target="https://www.youtube.com/watch?v=A5CLrhzNzVU" TargetMode="External"/><Relationship Id="rId10" Type="http://schemas.openxmlformats.org/officeDocument/2006/relationships/hyperlink" Target="https://www.youtube.com/watch?v=M8dR3mvZ5vc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A42CAC-D2D3-AE43-BA8D-B99B0B5B2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2527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 Schuh</dc:creator>
  <cp:lastModifiedBy>Leila Schuh</cp:lastModifiedBy>
  <cp:revision>2</cp:revision>
  <cp:lastPrinted>2021-04-09T10:05:00Z</cp:lastPrinted>
  <dcterms:created xsi:type="dcterms:W3CDTF">2021-04-09T14:32:00Z</dcterms:created>
  <dcterms:modified xsi:type="dcterms:W3CDTF">2021-04-09T14:32:00Z</dcterms:modified>
</cp:coreProperties>
</file>