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LV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(intra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(inter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LV (full HOI)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additive Ricker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interactive Ricker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1.16763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-0.10684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[0.72657, 0.97407]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[0.85397, 1.43624]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[0.53558, 0.98038]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[0.87796, 1.45730]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[-0.17214, 0.27590]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[-0.50588, 0.25144]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[-0.00181, -0.00094]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[-0.00599, -0.00222]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[-0.00182, -0.00032]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[-0.00694, -0.00279]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[-0.00397, -0.00215]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[-0.00385, -0.00096]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0.00202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[0.00017, 0.00085]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[0.00114, 0.00292]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[-0.00002, 0.00198]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[0.00155, 0.00421]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[0.00049, 0.00176]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[0.00033, 0.00389]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I(Dexio^2)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I(Colp^2)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Dexio × Colp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[0.00000,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[-0.00001, 0.00000]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-80.2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2023-08-23T13:01:09Z</dcterms:modified>
  <cp:category/>
</cp:coreProperties>
</file>