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When the customer starts the app, it will attempt to get the current location and find tps facilities nearby. If one is nearby, it will be selected. If more than one is nearby, a list will be presented to choose from.</w:t>
      </w:r>
    </w:p>
    <w:p w:rsidP="00000000" w:rsidRPr="00000000" w:rsidR="00000000" w:rsidDel="00000000" w:rsidRDefault="00000000">
      <w:pPr>
        <w:contextualSpacing w:val="0"/>
      </w:pPr>
      <w:r w:rsidRPr="00000000" w:rsidR="00000000" w:rsidDel="00000000">
        <w:rPr>
          <w:rtl w:val="0"/>
        </w:rPr>
        <w:t xml:space="preserve">Once the facility is chosen, the map will zoom in on the customer and start showing the shuttles moving on the map.</w:t>
      </w:r>
    </w:p>
    <w:p w:rsidP="00000000" w:rsidRPr="00000000" w:rsidR="00000000" w:rsidDel="00000000" w:rsidRDefault="00000000">
      <w:pPr>
        <w:contextualSpacing w:val="0"/>
      </w:pPr>
      <w:r w:rsidRPr="00000000" w:rsidR="00000000" w:rsidDel="00000000">
        <w:rPr>
          <w:rtl w:val="0"/>
        </w:rPr>
        <w:t xml:space="preserve">The customer can press the Pick Me Up button to begin transmitting their location to the dispatch app users for that facility.</w:t>
      </w:r>
    </w:p>
    <w:p w:rsidP="00000000" w:rsidRPr="00000000" w:rsidR="00000000" w:rsidDel="00000000" w:rsidRDefault="00000000">
      <w:pPr>
        <w:contextualSpacing w:val="0"/>
      </w:pPr>
      <w:r w:rsidRPr="00000000" w:rsidR="00000000" w:rsidDel="00000000">
        <w:rPr>
          <w:rtl w:val="0"/>
        </w:rPr>
        <w:t xml:space="preserve">Pressing the button a second time stops the app from transmitting.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CustomerPickMeUpApp.docx</dc:title>
</cp:coreProperties>
</file>