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  <w:r>
        <w:rPr>
          <w:rFonts w:ascii="Baloo 2" w:cs="Baloo 2" w:eastAsia="Baloo 2" w:hAnsi="Baloo 2"/>
          <w:b/>
          <w:bCs/>
          <w:color w:val="4F6B84"/>
          <w:sz w:val="24"/>
          <w:szCs w:val="24"/>
        </w:rPr>
        <w:t xml:space="preserve">Pennies Abroad</w:t>
      </w:r>
    </w:p>
    <w:p>
      <w:pPr>
        <w:pStyle w:val="Title"/>
        <w:spacing w:after="40"/>
      </w:pPr>
      <w:r>
        <w:rPr>
          <w:rFonts w:ascii="Baloo 2" w:cs="Baloo 2" w:eastAsia="Baloo 2" w:hAnsi="Baloo 2"/>
          <w:b/>
          <w:bCs/>
          <w:color w:val="14304A"/>
          <w:sz w:val="52"/>
          <w:szCs w:val="52"/>
        </w:rPr>
        <w:t xml:space="preserve">Student discount cheat sheet</w:t>
      </w:r>
    </w:p>
    <w:p>
      <w:pPr>
        <w:spacing w:after="280"/>
      </w:pPr>
      <w:r>
        <w:rPr>
          <w:rFonts w:ascii="Nunito" w:cs="Nunito" w:eastAsia="Nunito" w:hAnsi="Nunito"/>
          <w:color w:val="4F6B84"/>
          <w:sz w:val="20"/>
          <w:szCs w:val="20"/>
        </w:rPr>
        <w:t xml:space="preserve">Free guide · Last updated October 2026</w:t>
      </w:r>
    </w:p>
    <w:p>
      <w:pPr>
        <w:spacing w:after="160" w:line="288"/>
      </w:pPr>
      <w:r>
        <w:rPr>
          <w:rFonts w:ascii="Nunito" w:cs="Nunito" w:eastAsia="Nunito" w:hAnsi="Nunito"/>
          <w:color w:val="14304A"/>
          <w:sz w:val="21"/>
          <w:szCs w:val="21"/>
        </w:rPr>
        <w:t xml:space="preserve">Some of Europe's biggest sights are free or a few euros if you're under 26 or a student. This sheet lists where those prices actually exist, what they cost, and the ID you need to get them.</w:t>
      </w:r>
    </w:p>
    <w:p>
      <w:pPr>
        <w:pStyle w:val="Heading2"/>
        <w:spacing w:after="100" w:before="360"/>
      </w:pPr>
      <w:r>
        <w:rPr>
          <w:rFonts w:ascii="Baloo 2" w:cs="Baloo 2" w:eastAsia="Baloo 2" w:hAnsi="Baloo 2"/>
          <w:b/>
          <w:bCs/>
          <w:color w:val="14304A"/>
          <w:sz w:val="32"/>
          <w:szCs w:val="32"/>
        </w:rPr>
        <w:t xml:space="preserve">Check which group you're in</w:t>
      </w:r>
    </w:p>
    <w:p>
      <w:pPr>
        <w:spacing w:after="160" w:line="288"/>
      </w:pPr>
      <w:r>
        <w:rPr>
          <w:rFonts w:ascii="Nunito" w:cs="Nunito" w:eastAsia="Nunito" w:hAnsi="Nunito"/>
          <w:color w:val="14304A"/>
          <w:sz w:val="21"/>
          <w:szCs w:val="21"/>
        </w:rPr>
        <w:t xml:space="preserve">The biggest discounts go to young people who are from the EU or who live there, so find your group before you buy a full-price ticket.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Who you are</w:t>
            </w:r>
          </w:p>
        </w:tc>
        <w:tc>
          <w:tcPr>
            <w:tcW w:type="dxa" w:w="39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What you can usually get</w:t>
            </w:r>
          </w:p>
        </w:tc>
        <w:tc>
          <w:tcPr>
            <w:tcW w:type="dxa" w:w="24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What to bring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EU citizen aged 18 to 25</w:t>
            </w:r>
          </w:p>
        </w:tc>
        <w:tc>
          <w:tcPr>
            <w:tcW w:type="dxa" w:w="39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The deepest cuts, like Italy's €2 state museum rate</w:t>
            </w:r>
          </w:p>
        </w:tc>
        <w:tc>
          <w:tcPr>
            <w:tcW w:type="dxa" w:w="24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Passport or EU ID card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Non-EU student living in the EU (with a residence permit)</w:t>
            </w:r>
          </w:p>
        </w:tc>
        <w:tc>
          <w:tcPr>
            <w:tcW w:type="dxa" w:w="39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Many "under-26 EEA resident" deals, like free Louvre entry</w:t>
            </w:r>
          </w:p>
        </w:tc>
        <w:tc>
          <w:tcPr>
            <w:tcW w:type="dxa" w:w="24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Residence permit and passport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Non-EU student on a short trip</w:t>
            </w:r>
          </w:p>
        </w:tc>
        <w:tc>
          <w:tcPr>
            <w:tcW w:type="dxa" w:w="39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"Student" or "youth" rates open to any nationality</w:t>
            </w:r>
          </w:p>
        </w:tc>
        <w:tc>
          <w:tcPr>
            <w:tcW w:type="dxa" w:w="24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Student ID or ISIC card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Under 18</w:t>
            </w:r>
          </w:p>
        </w:tc>
        <w:tc>
          <w:tcPr>
            <w:tcW w:type="dxa" w:w="39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Free or nearly free at most state museums</w:t>
            </w:r>
          </w:p>
        </w:tc>
        <w:tc>
          <w:tcPr>
            <w:tcW w:type="dxa" w:w="24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Passport</w:t>
            </w:r>
          </w:p>
        </w:tc>
      </w:tr>
    </w:tbl>
    <w:p>
      <w:pPr>
        <w:spacing w:after="120"/>
      </w:pPr>
    </w:p>
    <w:p>
      <w:pPr>
        <w:spacing w:after="160" w:line="288"/>
      </w:pPr>
      <w:r>
        <w:rPr>
          <w:rFonts w:ascii="Nunito" w:cs="Nunito" w:eastAsia="Nunito" w:hAnsi="Nunito"/>
          <w:color w:val="14304A"/>
          <w:sz w:val="21"/>
          <w:szCs w:val="21"/>
        </w:rPr>
        <w:t xml:space="preserve">Your home university ID isn't always accepted, so an </w:t>
      </w:r>
      <w:hyperlink w:history="1" r:id="rIdvbsee-i8bechkj4mzdy7y">
        <w:r>
          <w:rPr>
            <w:rFonts w:ascii="Nunito" w:cs="Nunito" w:eastAsia="Nunito" w:hAnsi="Nunito"/>
            <w:color w:val="155A85"/>
            <w:sz w:val="21"/>
            <w:szCs w:val="21"/>
            <w:u w:val="single"/>
          </w:rPr>
          <w:t xml:space="preserve">International Student Identity Card (ISIC)</w:t>
        </w:r>
      </w:hyperlink>
      <w:r>
        <w:rPr>
          <w:rFonts w:ascii="Nunito" w:cs="Nunito" w:eastAsia="Nunito" w:hAnsi="Nunito"/>
          <w:color w:val="14304A"/>
          <w:sz w:val="21"/>
          <w:szCs w:val="21"/>
        </w:rPr>
        <w:t xml:space="preserve"> is the safer bet.</w:t>
      </w:r>
    </w:p>
    <w:p>
      <w:pPr>
        <w:pStyle w:val="Heading2"/>
        <w:spacing w:after="100" w:before="360"/>
      </w:pPr>
      <w:r>
        <w:rPr>
          <w:rFonts w:ascii="Baloo 2" w:cs="Baloo 2" w:eastAsia="Baloo 2" w:hAnsi="Baloo 2"/>
          <w:b/>
          <w:bCs/>
          <w:color w:val="14304A"/>
          <w:sz w:val="32"/>
          <w:szCs w:val="32"/>
        </w:rPr>
        <w:t xml:space="preserve">Italy</w:t>
      </w:r>
    </w:p>
    <w:p>
      <w:pPr>
        <w:spacing w:after="160" w:line="288"/>
      </w:pPr>
      <w:r>
        <w:rPr>
          <w:rFonts w:ascii="Nunito" w:cs="Nunito" w:eastAsia="Nunito" w:hAnsi="Nunito"/>
          <w:color w:val="14304A"/>
          <w:sz w:val="21"/>
          <w:szCs w:val="21"/>
        </w:rPr>
        <w:t xml:space="preserve">Italy's state sites charge EU citizens aged 18 to 25 just €2. Students living in Italy on a residence permit can often get the same rate.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6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Sight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Full price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Student or youth price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Who qualifies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facttb1chmaph3n1glhiu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Colosseum, Forum and Palatine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(Rome)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€18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EU citizens from 18 until their 25th birthday. Free for everyone on the first Sunday of the month, first come, first served at the ticket office.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nmi97uvain6xs3pwltfvd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Vatican Museums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(Vatican City)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€20 (+€5 online)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€10 (+€5 online)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Students of any nationality up to and including age 25, with proof of enrolment for this year. Free on the last Sunday of the month (check the calendar).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vt7z8ce30cg-mbqfyrnmu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Uffizi Gallery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(Florence)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€25 on the day</w:t>
            </w:r>
          </w:p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€29 in advance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EU citizens 18 to 25, plus holders of some Italian residence permits. Free for anyone under 18.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7idl7tnai5j1-ykrdmecr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Pompeii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(near Naples)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€20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EU citizens 18 to under 25, plus non-EU holders of an Italian residence permit. Free on the first Sunday of the month.</w:t>
            </w:r>
          </w:p>
        </w:tc>
      </w:tr>
    </w:tbl>
    <w:p>
      <w:pPr>
        <w:spacing w:after="120"/>
      </w:pPr>
    </w:p>
    <w:p>
      <w:pPr>
        <w:spacing w:after="160" w:line="288"/>
      </w:pPr>
      <w:r>
        <w:rPr>
          <w:rFonts w:ascii="Nunito" w:cs="Nunito" w:eastAsia="Nunito" w:hAnsi="Nunito"/>
          <w:b/>
          <w:bCs/>
          <w:color w:val="14304A"/>
          <w:sz w:val="21"/>
          <w:szCs w:val="21"/>
        </w:rPr>
        <w:t xml:space="preserve">Studying in Italy? </w:t>
      </w:r>
      <w:r>
        <w:rPr>
          <w:rFonts w:ascii="Nunito" w:cs="Nunito" w:eastAsia="Nunito" w:hAnsi="Nunito"/>
          <w:color w:val="14304A"/>
          <w:sz w:val="21"/>
          <w:szCs w:val="21"/>
        </w:rPr>
        <w:t xml:space="preserve">Carry your permesso di soggiorno (residence permit). Several state sites list it as qualifying for the €2 rate, so ask at the desk.</w:t>
      </w:r>
    </w:p>
    <w:p>
      <w:pPr>
        <w:pStyle w:val="Heading2"/>
        <w:spacing w:after="100" w:before="360"/>
      </w:pPr>
      <w:r>
        <w:rPr>
          <w:rFonts w:ascii="Baloo 2" w:cs="Baloo 2" w:eastAsia="Baloo 2" w:hAnsi="Baloo 2"/>
          <w:b/>
          <w:bCs/>
          <w:color w:val="14304A"/>
          <w:sz w:val="32"/>
          <w:szCs w:val="32"/>
        </w:rPr>
        <w:t xml:space="preserve">France</w:t>
      </w:r>
    </w:p>
    <w:p>
      <w:pPr>
        <w:spacing w:after="160" w:line="288"/>
      </w:pPr>
      <w:r>
        <w:rPr>
          <w:rFonts w:ascii="Nunito" w:cs="Nunito" w:eastAsia="Nunito" w:hAnsi="Nunito"/>
          <w:color w:val="14304A"/>
          <w:sz w:val="21"/>
          <w:szCs w:val="21"/>
        </w:rPr>
        <w:t xml:space="preserve">France's big museums are free for under-26s who are citizens or residents of the EEA (the EU plus Iceland, Liechtenstein and Norway). The Eiffel Tower is half price for anyone aged 12 to 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6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Sight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Full price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Student or youth price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Who qualifies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jkoezcww3h6iqgbkqhtxr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Louvre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(Paris)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€32 non-EEA</w:t>
            </w:r>
          </w:p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€22 EEA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55A85"/>
                <w:sz w:val="19"/>
                <w:szCs w:val="19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Under 26 with photo ID, if you're an EEA citizen or hold a residence permit for more than 90 days. Free for everyone on the first Friday of the month after 6pm (not July or August).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-d-yihv3rz6mbliwqjlut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Musée d'Orsay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(Paris)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€16 online</w:t>
            </w:r>
          </w:p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€14 at the museum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55A85"/>
                <w:sz w:val="19"/>
                <w:szCs w:val="19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Under-26s. The museum's pages differ on whether non-EU visitors qualify, so bring ID and ask. Free for everyone on the first Sunday of the month (booking required).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q0cyycuqbx5z1_g8iaxml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Palace of Versailles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(near Paris)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€35 Apr–Oct</w:t>
            </w:r>
          </w:p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€25 Nov–Mar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55A85"/>
                <w:sz w:val="19"/>
                <w:szCs w:val="19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EEA citizens and residents under 26. You still need to book a free timed-entry slot online.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2tr95i2svlccsc2jgmh2p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Eiffel Tower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(Paris)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€14.80 stairs to 2nd floor</w:t>
            </w:r>
          </w:p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€36.70 lift to the top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€7.40 stairs</w:t>
            </w:r>
          </w:p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€18.40 lift to the top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Anyone aged 12 to 24. No residency rule.</w:t>
            </w:r>
          </w:p>
        </w:tc>
      </w:tr>
    </w:tbl>
    <w:p>
      <w:pPr>
        <w:spacing w:after="120"/>
      </w:pPr>
    </w:p>
    <w:p>
      <w:pPr>
        <w:spacing w:after="160" w:line="288"/>
      </w:pPr>
      <w:r>
        <w:rPr>
          <w:rFonts w:ascii="Nunito" w:cs="Nunito" w:eastAsia="Nunito" w:hAnsi="Nunito"/>
          <w:b/>
          <w:bCs/>
          <w:color w:val="14304A"/>
          <w:sz w:val="21"/>
          <w:szCs w:val="21"/>
        </w:rPr>
        <w:t xml:space="preserve">Non-EU and just visiting? </w:t>
      </w:r>
      <w:r>
        <w:rPr>
          <w:rFonts w:ascii="Nunito" w:cs="Nunito" w:eastAsia="Nunito" w:hAnsi="Nunito"/>
          <w:color w:val="14304A"/>
          <w:sz w:val="21"/>
          <w:szCs w:val="21"/>
        </w:rPr>
        <w:t xml:space="preserve">You'll pay the higher non-EEA prices at the Louvre and Versailles. The Eiffel Tower youth rate is your best guaranteed discount in Paris.</w:t>
      </w:r>
    </w:p>
    <w:p>
      <w:pPr>
        <w:pStyle w:val="Heading2"/>
        <w:spacing w:after="100" w:before="360"/>
      </w:pPr>
      <w:r>
        <w:rPr>
          <w:rFonts w:ascii="Baloo 2" w:cs="Baloo 2" w:eastAsia="Baloo 2" w:hAnsi="Baloo 2"/>
          <w:b/>
          <w:bCs/>
          <w:color w:val="14304A"/>
          <w:sz w:val="32"/>
          <w:szCs w:val="32"/>
        </w:rPr>
        <w:t xml:space="preserve">Spain, Portugal and Ireland</w:t>
      </w:r>
    </w:p>
    <w:p>
      <w:pPr>
        <w:spacing w:after="160" w:line="288"/>
      </w:pPr>
      <w:r>
        <w:rPr>
          <w:rFonts w:ascii="Nunito" w:cs="Nunito" w:eastAsia="Nunito" w:hAnsi="Nunito"/>
          <w:color w:val="14304A"/>
          <w:sz w:val="21"/>
          <w:szCs w:val="21"/>
        </w:rPr>
        <w:t xml:space="preserve">Madrid's Prado is the standout: free for students aged 18 to 25. Elsewhere the savings are smaller, and one "student" ticket costs more than the off-peak adult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6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Sight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Full price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Student or youth price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Who qualifies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gzfqstyql8pcyjzbtoxmk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Prado Museum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(Madrid)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€15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55A85"/>
                <w:sz w:val="19"/>
                <w:szCs w:val="19"/>
              </w:rPr>
              <w:t xml:space="preserve">Free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Students aged 18 to 25 with valid, current proof of student status, shown at the ticket office. Free for everyone in the last 2 hours before closing.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ytamw04qrzpgyjaos67qz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Sagrada Família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(Barcelona)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€26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€24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Anyone under 30, or with a student card.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v7bf-yw2nb1xmkgvcyiwz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São Jorge Castle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(Lisbon)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€17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€8.50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Anyone aged 13 to 25, with proof of age at the entrance.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d2kodng3q3k-8xj1hh0pb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Guinness Storehouse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(Dublin)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From €14 (off-peak)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From €18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Students 18+ with ID. Skip the student ticket and book a cheap off-peak adult slot instead.</w:t>
            </w:r>
          </w:p>
        </w:tc>
      </w:tr>
    </w:tbl>
    <w:p>
      <w:pPr>
        <w:spacing w:after="120"/>
      </w:pPr>
    </w:p>
    <w:p>
      <w:pPr>
        <w:spacing w:after="160" w:line="288"/>
      </w:pPr>
      <w:r>
        <w:rPr>
          <w:rFonts w:ascii="Nunito" w:cs="Nunito" w:eastAsia="Nunito" w:hAnsi="Nunito"/>
          <w:b/>
          <w:bCs/>
          <w:color w:val="14304A"/>
          <w:sz w:val="21"/>
          <w:szCs w:val="21"/>
        </w:rPr>
        <w:t xml:space="preserve">Good to know: </w:t>
      </w:r>
      <w:r>
        <w:rPr>
          <w:rFonts w:ascii="Nunito" w:cs="Nunito" w:eastAsia="Nunito" w:hAnsi="Nunito"/>
          <w:color w:val="14304A"/>
          <w:sz w:val="21"/>
          <w:szCs w:val="21"/>
        </w:rPr>
        <w:t xml:space="preserve">Amsterdam's Rijksmuseum (€25) has no student rate, only free entry for under-18s. London's national museums (the British Museum, National Gallery) and Dublin's National Gallery and National Museum are free for everyone, so save your money for the paid sights.</w:t>
      </w:r>
    </w:p>
    <w:p>
      <w:pPr>
        <w:pStyle w:val="Heading2"/>
        <w:spacing w:after="100" w:before="360"/>
      </w:pPr>
      <w:r>
        <w:rPr>
          <w:rFonts w:ascii="Baloo 2" w:cs="Baloo 2" w:eastAsia="Baloo 2" w:hAnsi="Baloo 2"/>
          <w:b/>
          <w:bCs/>
          <w:color w:val="14304A"/>
          <w:sz w:val="32"/>
          <w:szCs w:val="32"/>
        </w:rPr>
        <w:t xml:space="preserve">Trains and local transport</w:t>
      </w:r>
    </w:p>
    <w:p>
      <w:pPr>
        <w:spacing w:after="160" w:line="288"/>
      </w:pPr>
      <w:r>
        <w:rPr>
          <w:rFonts w:ascii="Nunito" w:cs="Nunito" w:eastAsia="Nunito" w:hAnsi="Nunito"/>
          <w:color w:val="14304A"/>
          <w:sz w:val="21"/>
          <w:szCs w:val="21"/>
        </w:rPr>
        <w:t xml:space="preserve">Transport is where under-26 discounts add up fastest, because you use them every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600"/>
        <w:gridCol w:w="3860"/>
      </w:tblGrid>
      <w:tr>
        <w:trPr>
          <w:tblHeader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Deal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Cost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What you save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shd w:fill="EAF3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b/>
                <w:bCs/>
                <w:color w:val="14304A"/>
                <w:sz w:val="19"/>
                <w:szCs w:val="19"/>
              </w:rPr>
              <w:t xml:space="preserve">Who qualifies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ezk3bshuhk1jluepfe0h0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Interrail / Eurail Youth Pass</w:t>
              </w:r>
            </w:hyperlink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Varies by pass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25% off the adult pass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Age 27 or younger on the day your trip starts. Interrail is for European residents, Eurail for everyone else.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h3uvabjhbkuksrx_7fkmj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TFI Student Leap Card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(Ireland)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Card fee applies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€1 Dublin 90-minute fare</w:t>
            </w:r>
          </w:p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(instead of €2)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Full-time students, or anyone 19 to 25 with a Young Adult Leap Card. About half price on city buses in Cork and Waterford too.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hyperlink w:history="1" r:id="rIdk8t3hu_vmcs-whpebjsqv">
              <w:r>
                <w:rPr>
                  <w:rFonts w:ascii="Nunito" w:cs="Nunito" w:eastAsia="Nunito" w:hAnsi="Nunito"/>
                  <w:color w:val="155A85"/>
                  <w:sz w:val="19"/>
                  <w:szCs w:val="19"/>
                  <w:u w:val="single"/>
                </w:rPr>
                <w:t xml:space="preserve">16-25 Railcard</w:t>
              </w:r>
            </w:hyperlink>
            <w:r>
              <w:rPr>
                <w:rFonts w:ascii="Nunito" w:cs="Nunito" w:eastAsia="Nunito" w:hAnsi="Nunito"/>
                <w:color w:val="4F6B84"/>
                <w:sz w:val="19"/>
                <w:szCs w:val="19"/>
              </w:rPr>
              <w:t xml:space="preserve"> (UK)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£35 a year</w:t>
            </w:r>
          </w:p>
        </w:tc>
        <w:tc>
          <w:tcPr>
            <w:tcW w:type="dxa" w:w="160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1/3 off most fares</w:t>
            </w:r>
          </w:p>
        </w:tc>
        <w:tc>
          <w:tcPr>
            <w:tcW w:type="dxa" w:w="3860"/>
            <w:tcBorders>
              <w:top w:val="single" w:color="CFE4F3" w:sz="4"/>
              <w:left w:val="single" w:color="CFE4F3" w:sz="4"/>
              <w:bottom w:val="single" w:color="CFE4F3" w:sz="4"/>
              <w:right w:val="single" w:color="CFE4F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Nunito" w:cs="Nunito" w:eastAsia="Nunito" w:hAnsi="Nunito"/>
                <w:color w:val="14304A"/>
                <w:sz w:val="19"/>
                <w:szCs w:val="19"/>
              </w:rPr>
              <w:t xml:space="preserve">Anyone aged 16 to 25, with a passport. A £12 minimum fare applies on weekday early-morning trains, but not on weekends or in July and August.</w:t>
            </w:r>
          </w:p>
        </w:tc>
      </w:tr>
    </w:tbl>
    <w:p>
      <w:pPr>
        <w:spacing w:after="120"/>
      </w:pPr>
    </w:p>
    <w:p>
      <w:pPr>
        <w:spacing w:after="160" w:line="288"/>
      </w:pPr>
      <w:r>
        <w:rPr>
          <w:rFonts w:ascii="Nunito" w:cs="Nunito" w:eastAsia="Nunito" w:hAnsi="Nunito"/>
          <w:b/>
          <w:bCs/>
          <w:color w:val="14304A"/>
          <w:sz w:val="21"/>
          <w:szCs w:val="21"/>
        </w:rPr>
        <w:t xml:space="preserve">Planning one big trip? </w:t>
      </w:r>
      <w:r>
        <w:rPr>
          <w:rFonts w:ascii="Nunito" w:cs="Nunito" w:eastAsia="Nunito" w:hAnsi="Nunito"/>
          <w:color w:val="14304A"/>
          <w:sz w:val="21"/>
          <w:szCs w:val="21"/>
        </w:rPr>
        <w:t xml:space="preserve">Compare the Youth Pass price with booking individual budget train tickets early. For short hops, single tickets often win.</w:t>
      </w:r>
    </w:p>
    <w:p>
      <w:pPr>
        <w:pStyle w:val="Heading2"/>
        <w:spacing w:after="100" w:before="360"/>
      </w:pPr>
      <w:r>
        <w:rPr>
          <w:rFonts w:ascii="Baloo 2" w:cs="Baloo 2" w:eastAsia="Baloo 2" w:hAnsi="Baloo 2"/>
          <w:b/>
          <w:bCs/>
          <w:color w:val="14304A"/>
          <w:sz w:val="32"/>
          <w:szCs w:val="32"/>
        </w:rPr>
        <w:t xml:space="preserve">Quick tips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Nunito" w:cs="Nunito" w:eastAsia="Nunito" w:hAnsi="Nunito"/>
          <w:b/>
          <w:bCs/>
          <w:color w:val="14304A"/>
          <w:sz w:val="21"/>
          <w:szCs w:val="21"/>
        </w:rPr>
        <w:t xml:space="preserve">Always ask. </w:t>
      </w:r>
      <w:r>
        <w:rPr>
          <w:rFonts w:ascii="Nunito" w:cs="Nunito" w:eastAsia="Nunito" w:hAnsi="Nunito"/>
          <w:color w:val="14304A"/>
          <w:sz w:val="21"/>
          <w:szCs w:val="21"/>
        </w:rPr>
        <w:t xml:space="preserve">If you're under 26, say so at the ticket desk, even if no discount is posted.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Nunito" w:cs="Nunito" w:eastAsia="Nunito" w:hAnsi="Nunito"/>
          <w:b/>
          <w:bCs/>
          <w:color w:val="14304A"/>
          <w:sz w:val="21"/>
          <w:szCs w:val="21"/>
        </w:rPr>
        <w:t xml:space="preserve">Plan around free days. </w:t>
      </w:r>
      <w:r>
        <w:rPr>
          <w:rFonts w:ascii="Nunito" w:cs="Nunito" w:eastAsia="Nunito" w:hAnsi="Nunito"/>
          <w:color w:val="14304A"/>
          <w:sz w:val="21"/>
          <w:szCs w:val="21"/>
        </w:rPr>
        <w:t xml:space="preserve">First Sundays (Colosseum, Pompeii, Orsay), the Vatican's last Sunday, the Louvre's first Friday evening and the Prado's last two hours are free for everyone.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Nunito" w:cs="Nunito" w:eastAsia="Nunito" w:hAnsi="Nunito"/>
          <w:b/>
          <w:bCs/>
          <w:color w:val="14304A"/>
          <w:sz w:val="21"/>
          <w:szCs w:val="21"/>
        </w:rPr>
        <w:t xml:space="preserve">Bring the right ID. </w:t>
      </w:r>
      <w:r>
        <w:rPr>
          <w:rFonts w:ascii="Nunito" w:cs="Nunito" w:eastAsia="Nunito" w:hAnsi="Nunito"/>
          <w:color w:val="14304A"/>
          <w:sz w:val="21"/>
          <w:szCs w:val="21"/>
        </w:rPr>
        <w:t xml:space="preserve">Passport for age, residence permit for EU-resident deals, and a student ID or ISIC card for student rates.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Nunito" w:cs="Nunito" w:eastAsia="Nunito" w:hAnsi="Nunito"/>
          <w:b/>
          <w:bCs/>
          <w:color w:val="14304A"/>
          <w:sz w:val="21"/>
          <w:szCs w:val="21"/>
        </w:rPr>
        <w:t xml:space="preserve">Compare before you click "student." </w:t>
      </w:r>
      <w:r>
        <w:rPr>
          <w:rFonts w:ascii="Nunito" w:cs="Nunito" w:eastAsia="Nunito" w:hAnsi="Nunito"/>
          <w:color w:val="14304A"/>
          <w:sz w:val="21"/>
          <w:szCs w:val="21"/>
        </w:rPr>
        <w:t xml:space="preserve">Timed and off-peak adult tickets are sometimes cheaper, like at the Guinness Storehouse.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Nunito" w:cs="Nunito" w:eastAsia="Nunito" w:hAnsi="Nunito"/>
          <w:b/>
          <w:bCs/>
          <w:color w:val="14304A"/>
          <w:sz w:val="21"/>
          <w:szCs w:val="21"/>
        </w:rPr>
        <w:t xml:space="preserve">Book the free ticket too. </w:t>
      </w:r>
      <w:r>
        <w:rPr>
          <w:rFonts w:ascii="Nunito" w:cs="Nunito" w:eastAsia="Nunito" w:hAnsi="Nunito"/>
          <w:color w:val="14304A"/>
          <w:sz w:val="21"/>
          <w:szCs w:val="21"/>
        </w:rPr>
        <w:t xml:space="preserve">Versailles, the Orsay's free Sundays and busy Louvre dates still need a reserved slot.</w:t>
      </w:r>
    </w:p>
    <w:p>
      <w:pPr>
        <w:pBdr>
          <w:top w:val="single" w:color="CFE4F3" w:sz="4" w:space="8"/>
        </w:pBdr>
        <w:spacing w:before="400"/>
      </w:pPr>
      <w:r>
        <w:rPr>
          <w:rFonts w:ascii="Nunito" w:cs="Nunito" w:eastAsia="Nunito" w:hAnsi="Nunito"/>
          <w:color w:val="4F6B84"/>
          <w:sz w:val="19"/>
          <w:szCs w:val="19"/>
        </w:rPr>
        <w:t xml:space="preserve">Prices and rules change, so check the official page (linked on each sight) before you go.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unito" w:cs="Nunito" w:eastAsia="Nunito" w:hAnsi="Nunito"/>
        <w:color w:val="4F6B84"/>
        <w:sz w:val="16"/>
        <w:szCs w:val="16"/>
      </w:rPr>
      <w:t xml:space="preserve">Pennies Abroad · @penniesabroad · Last updated October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14304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vbsee-i8bechkj4mzdy7y" Type="http://schemas.openxmlformats.org/officeDocument/2006/relationships/hyperlink" Target="https://www.isic.org" TargetMode="External"/><Relationship Id="rIdfacttb1chmaph3n1glhiu" Type="http://schemas.openxmlformats.org/officeDocument/2006/relationships/hyperlink" Target="https://colosseo.it/en/tickets/colosseum-roman-forum-palatine/" TargetMode="External"/><Relationship Id="rIdnmi97uvain6xs3pwltfvd" Type="http://schemas.openxmlformats.org/officeDocument/2006/relationships/hyperlink" Target="https://www.museivaticani.va/content/museivaticani/en/organizza-visita/tariffe-e-biglietti/biglietto-ridotto-studenti.html" TargetMode="External"/><Relationship Id="rIdvt7z8ce30cg-mbqfyrnmu" Type="http://schemas.openxmlformats.org/officeDocument/2006/relationships/hyperlink" Target="https://www.uffizi.it/en/pages/free-and-reduced-tickets" TargetMode="External"/><Relationship Id="rId7idl7tnai5j1-ykrdmecr" Type="http://schemas.openxmlformats.org/officeDocument/2006/relationships/hyperlink" Target="https://pompeiisites.org/en/visiting-info/timetables-and-tickets/" TargetMode="External"/><Relationship Id="rIdjkoezcww3h6iqgbkqhtxr" Type="http://schemas.openxmlformats.org/officeDocument/2006/relationships/hyperlink" Target="https://www.louvre.fr/en/visit/hours-admission" TargetMode="External"/><Relationship Id="rId-d-yihv3rz6mbliwqjlut" Type="http://schemas.openxmlformats.org/officeDocument/2006/relationships/hyperlink" Target="https://www.musee-orsay.fr/en/you-are/individual-visitors/young-adults" TargetMode="External"/><Relationship Id="rIdq0cyycuqbx5z1_g8iaxml" Type="http://schemas.openxmlformats.org/officeDocument/2006/relationships/hyperlink" Target="https://en.chateauversailles.fr/2026-ticketing" TargetMode="External"/><Relationship Id="rId2tr95i2svlccsc2jgmh2p" Type="http://schemas.openxmlformats.org/officeDocument/2006/relationships/hyperlink" Target="https://www.toureiffel.paris/en/rates-offers/ticket-second-floor-stairs" TargetMode="External"/><Relationship Id="rIdgzfqstyql8pcyjzbtoxmk" Type="http://schemas.openxmlformats.org/officeDocument/2006/relationships/hyperlink" Target="https://www.museodelprado.es/en/visit/opening-times-and-prices" TargetMode="External"/><Relationship Id="rIdytamw04qrzpgyjaos67qz" Type="http://schemas.openxmlformats.org/officeDocument/2006/relationships/hyperlink" Target="https://sagradafamilia.org/en/prices" TargetMode="External"/><Relationship Id="rIdv7bf-yw2nb1xmkgvcyiwz" Type="http://schemas.openxmlformats.org/officeDocument/2006/relationships/hyperlink" Target="https://castelodesaojorge.pt/en/plan-your-visit/choose-your-ticket/" TargetMode="External"/><Relationship Id="rIdd2kodng3q3k-8xj1hh0pb" Type="http://schemas.openxmlformats.org/officeDocument/2006/relationships/hyperlink" Target="https://www.guinness-storehouse.com/en/tickets" TargetMode="External"/><Relationship Id="rIdezk3bshuhk1jluepfe0h0" Type="http://schemas.openxmlformats.org/officeDocument/2006/relationships/hyperlink" Target="https://www.interrail.com/en-int/interrail-passes/deals/interrail-youth-discounts" TargetMode="External"/><Relationship Id="rIdh3uvabjhbkuksrx_7fkmj" Type="http://schemas.openxmlformats.org/officeDocument/2006/relationships/hyperlink" Target="https://transportforireland.ie/fares/bus-fares" TargetMode="External"/><Relationship Id="rIdk8t3hu_vmcs-whpebjsqv" Type="http://schemas.openxmlformats.org/officeDocument/2006/relationships/hyperlink" Target="https://www.railcard.co.uk/16-25-railcard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discount cheat sheet</dc:title>
  <dc:creator>Pennies Abroad</dc:creator>
  <cp:lastModifiedBy>Un-named</cp:lastModifiedBy>
  <cp:revision>1</cp:revision>
  <dcterms:created xsi:type="dcterms:W3CDTF">2026-10-28T19:14:26.636Z</dcterms:created>
  <dcterms:modified xsi:type="dcterms:W3CDTF">2026-10-28T19:14:26.656Z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