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2F7" w:rsidRDefault="00B63D62">
      <w:pPr>
        <w:rPr>
          <w:sz w:val="26"/>
          <w:szCs w:val="26"/>
        </w:rPr>
      </w:pPr>
      <w:r>
        <w:rPr>
          <w:b/>
          <w:sz w:val="26"/>
          <w:szCs w:val="26"/>
          <w:u w:val="single"/>
        </w:rPr>
        <w:t xml:space="preserve">GNATT Chart   </w:t>
      </w:r>
    </w:p>
    <w:p w:rsidR="00B63D62" w:rsidRDefault="00A37BC9">
      <w:r>
        <w:rPr>
          <w:noProof/>
        </w:rPr>
        <w:pict>
          <v:shapetype id="_x0000_t32" coordsize="21600,21600" o:spt="32" o:oned="t" path="m,l21600,21600e" filled="f">
            <v:path arrowok="t" fillok="f" o:connecttype="none"/>
            <o:lock v:ext="edit" shapetype="t"/>
          </v:shapetype>
          <v:shape id="_x0000_s1028" type="#_x0000_t32" style="position:absolute;margin-left:102pt;margin-top:70.75pt;width:1.5pt;height:298.5pt;z-index:251660288" o:connectortype="straight" strokecolor="#666 [1936]" strokeweight="1pt">
            <v:shadow type="perspective" color="#7f7f7f [1601]" opacity=".5" offset="1pt" offset2="-3pt"/>
          </v:shape>
        </w:pict>
      </w:r>
      <w:r>
        <w:rPr>
          <w:noProof/>
        </w:rPr>
        <w:pict>
          <v:shape id="_x0000_s1026" type="#_x0000_t32" style="position:absolute;margin-left:21.75pt;margin-top:70.75pt;width:.05pt;height:298.5pt;z-index:251658240" o:connectortype="straight" strokecolor="#666 [1936]" strokeweight="1pt">
            <v:shadow type="perspective" color="#7f7f7f [1601]" opacity=".5" offset="1pt" offset2="-3pt"/>
          </v:shape>
        </w:pict>
      </w:r>
      <w:r>
        <w:rPr>
          <w:noProof/>
        </w:rPr>
        <w:pict>
          <v:shape id="_x0000_s1037" type="#_x0000_t32" style="position:absolute;margin-left:390pt;margin-top:70.75pt;width:0;height:30pt;z-index:251666432" o:connectortype="straight" strokecolor="#666 [1936]" strokeweight="1pt">
            <v:shadow type="perspective" color="#7f7f7f [1601]" opacity=".5" offset="1pt" offset2="-3pt"/>
          </v:shape>
        </w:pict>
      </w:r>
      <w:r>
        <w:rPr>
          <w:noProof/>
        </w:rPr>
        <w:pict>
          <v:shape id="_x0000_s1036" type="#_x0000_t32" style="position:absolute;margin-left:312.75pt;margin-top:70.75pt;width:0;height:30pt;z-index:251665408" o:connectortype="straight" strokecolor="#666 [1936]" strokeweight="1pt">
            <v:shadow type="perspective" color="#7f7f7f [1601]" opacity=".5" offset="1pt" offset2="-3pt"/>
          </v:shape>
        </w:pict>
      </w:r>
      <w:r>
        <w:rPr>
          <w:noProof/>
        </w:rPr>
        <w:pict>
          <v:shape id="_x0000_s1034" type="#_x0000_t32" style="position:absolute;margin-left:219pt;margin-top:70.75pt;width:0;height:30pt;z-index:251664384" o:connectortype="straight" strokecolor="#666 [1936]" strokeweight="1pt">
            <v:shadow type="perspective" color="#7f7f7f [1601]" opacity=".5" offset="1pt" offset2="-3pt"/>
          </v:shape>
        </w:pict>
      </w:r>
      <w:r>
        <w:rPr>
          <w:noProof/>
        </w:rPr>
        <w:pict>
          <v:shape id="_x0000_s1027" type="#_x0000_t32" style="position:absolute;margin-left:1in;margin-top:70.75pt;width:0;height:0;z-index:251659264" o:connectortype="straight"/>
        </w:pict>
      </w:r>
      <w:r w:rsidR="00B63D62">
        <w:t>GNATT Chart is a project scheduling tool which is useful for resource planning. It is special type of bar chart showing the estimated time and slack time of each activity of a project. The GNATT Chart of RACE N CHASE is shown below:</w:t>
      </w:r>
      <w:r w:rsidR="00314E0F">
        <w:br/>
      </w:r>
    </w:p>
    <w:tbl>
      <w:tblPr>
        <w:tblStyle w:val="LightShading"/>
        <w:tblW w:w="0" w:type="auto"/>
        <w:tblLook w:val="0020"/>
      </w:tblPr>
      <w:tblGrid>
        <w:gridCol w:w="3315"/>
        <w:gridCol w:w="6255"/>
      </w:tblGrid>
      <w:tr w:rsidR="0033091B" w:rsidRPr="00024ECD" w:rsidTr="0033091B">
        <w:trPr>
          <w:cnfStyle w:val="100000000000"/>
          <w:trHeight w:val="4950"/>
        </w:trPr>
        <w:tc>
          <w:tcPr>
            <w:cnfStyle w:val="000010000000"/>
            <w:tcW w:w="3315" w:type="dxa"/>
          </w:tcPr>
          <w:p w:rsidR="00DA02A3" w:rsidRDefault="00A37BC9">
            <w:r>
              <w:rPr>
                <w:noProof/>
              </w:rPr>
              <w:pict>
                <v:shape id="_x0000_s1033" type="#_x0000_t32" style="position:absolute;margin-left:159pt;margin-top:28pt;width:313.5pt;height:0;z-index:251663360" o:connectortype="straight" strokecolor="#666 [1936]" strokeweight="1pt">
                  <v:shadow type="perspective" color="#7f7f7f [1601]" opacity=".5" offset="1pt" offset2="-3pt"/>
                </v:shape>
              </w:pict>
            </w:r>
            <w:r>
              <w:rPr>
                <w:noProof/>
              </w:rPr>
              <w:pict>
                <v:shape id="_x0000_s1031" type="#_x0000_t32" style="position:absolute;margin-left:159pt;margin-top:14.5pt;width:313.5pt;height:0;z-index:251662336" o:connectortype="straight" strokecolor="#666 [1936]" strokeweight="1pt">
                  <v:shadow type="perspective" color="#7f7f7f [1601]" opacity=".5" offset="1pt" offset2="-3pt"/>
                </v:shape>
              </w:pict>
            </w:r>
            <w:r>
              <w:rPr>
                <w:noProof/>
              </w:rPr>
              <w:pict>
                <v:shape id="_x0000_s1029" type="#_x0000_t32" style="position:absolute;margin-left:-5.25pt;margin-top:14.5pt;width:164.25pt;height:.75pt;flip:y;z-index:251661312" o:connectortype="straight" strokecolor="#666 [1936]" strokeweight="1pt">
                  <v:shadow type="perspective" color="#7f7f7f [1601]" opacity=".5" offset="1pt" offset2="-3pt"/>
                </v:shape>
              </w:pict>
            </w:r>
            <w:r w:rsidR="00314E0F">
              <w:t xml:space="preserve">          NAME                    DURATION </w:t>
            </w:r>
            <w:r w:rsidR="00314E0F">
              <w:br/>
            </w:r>
            <w:r w:rsidR="00314E0F">
              <w:br/>
            </w:r>
          </w:p>
          <w:p w:rsidR="00A661E3" w:rsidRDefault="00314E0F">
            <w:pPr>
              <w:rPr>
                <w:b w:val="0"/>
              </w:rPr>
            </w:pPr>
            <w:r>
              <w:t xml:space="preserve">1        </w:t>
            </w:r>
            <w:r>
              <w:rPr>
                <w:b w:val="0"/>
              </w:rPr>
              <w:t>Specification           15 days</w:t>
            </w:r>
            <w:r>
              <w:rPr>
                <w:b w:val="0"/>
              </w:rPr>
              <w:br/>
            </w:r>
          </w:p>
          <w:p w:rsidR="00314E0F" w:rsidRDefault="00314E0F">
            <w:pPr>
              <w:rPr>
                <w:b w:val="0"/>
              </w:rPr>
            </w:pPr>
            <w:r>
              <w:rPr>
                <w:b w:val="0"/>
              </w:rPr>
              <w:t xml:space="preserve">2      </w:t>
            </w:r>
            <w:r w:rsidR="00AC706E">
              <w:rPr>
                <w:b w:val="0"/>
              </w:rPr>
              <w:t xml:space="preserve">  UML design             30 days</w:t>
            </w:r>
          </w:p>
          <w:p w:rsidR="00A661E3" w:rsidRDefault="00A661E3">
            <w:pPr>
              <w:rPr>
                <w:b w:val="0"/>
              </w:rPr>
            </w:pPr>
          </w:p>
          <w:p w:rsidR="00A661E3" w:rsidRDefault="00AC706E">
            <w:pPr>
              <w:rPr>
                <w:b w:val="0"/>
              </w:rPr>
            </w:pPr>
            <w:r>
              <w:rPr>
                <w:b w:val="0"/>
              </w:rPr>
              <w:t xml:space="preserve">3        </w:t>
            </w:r>
            <w:r w:rsidR="00D06091">
              <w:rPr>
                <w:b w:val="0"/>
              </w:rPr>
              <w:t>Code Database       30 days</w:t>
            </w:r>
            <w:r w:rsidR="00D06091">
              <w:rPr>
                <w:b w:val="0"/>
              </w:rPr>
              <w:br/>
            </w:r>
          </w:p>
          <w:p w:rsidR="00A661E3" w:rsidRDefault="00D06091">
            <w:pPr>
              <w:rPr>
                <w:b w:val="0"/>
              </w:rPr>
            </w:pPr>
            <w:r>
              <w:rPr>
                <w:b w:val="0"/>
              </w:rPr>
              <w:t>4        Code for Design       7  days</w:t>
            </w:r>
            <w:r>
              <w:rPr>
                <w:b w:val="0"/>
              </w:rPr>
              <w:br/>
            </w:r>
          </w:p>
          <w:p w:rsidR="00A661E3" w:rsidRDefault="00D06091">
            <w:pPr>
              <w:rPr>
                <w:b w:val="0"/>
              </w:rPr>
            </w:pPr>
            <w:r>
              <w:rPr>
                <w:b w:val="0"/>
              </w:rPr>
              <w:t>5        Graphics Code        30 days</w:t>
            </w:r>
            <w:r>
              <w:rPr>
                <w:b w:val="0"/>
              </w:rPr>
              <w:br/>
            </w:r>
          </w:p>
          <w:p w:rsidR="00A661E3" w:rsidRDefault="00D06091">
            <w:pPr>
              <w:rPr>
                <w:b w:val="0"/>
              </w:rPr>
            </w:pPr>
            <w:r>
              <w:rPr>
                <w:b w:val="0"/>
              </w:rPr>
              <w:t xml:space="preserve">6        </w:t>
            </w:r>
            <w:r w:rsidR="001A4D17">
              <w:rPr>
                <w:b w:val="0"/>
              </w:rPr>
              <w:t>Racing Moveme-    15 days</w:t>
            </w:r>
            <w:r w:rsidR="001A4D17">
              <w:rPr>
                <w:b w:val="0"/>
              </w:rPr>
              <w:br/>
              <w:t xml:space="preserve">           nt  Code</w:t>
            </w:r>
            <w:r w:rsidR="001434FE">
              <w:rPr>
                <w:b w:val="0"/>
              </w:rPr>
              <w:br/>
            </w:r>
          </w:p>
          <w:p w:rsidR="00A661E3" w:rsidRDefault="001434FE">
            <w:pPr>
              <w:rPr>
                <w:b w:val="0"/>
              </w:rPr>
            </w:pPr>
            <w:r>
              <w:rPr>
                <w:b w:val="0"/>
              </w:rPr>
              <w:t>7        Code UI                    30 days</w:t>
            </w:r>
            <w:r>
              <w:rPr>
                <w:b w:val="0"/>
              </w:rPr>
              <w:br/>
            </w:r>
          </w:p>
          <w:p w:rsidR="00A661E3" w:rsidRDefault="001434FE">
            <w:pPr>
              <w:rPr>
                <w:b w:val="0"/>
              </w:rPr>
            </w:pPr>
            <w:r>
              <w:rPr>
                <w:b w:val="0"/>
              </w:rPr>
              <w:t>8        Windows Service     7  days</w:t>
            </w:r>
            <w:r>
              <w:rPr>
                <w:b w:val="0"/>
              </w:rPr>
              <w:br/>
            </w:r>
          </w:p>
          <w:p w:rsidR="00AC706E" w:rsidRPr="00314E0F" w:rsidRDefault="001434FE">
            <w:pPr>
              <w:rPr>
                <w:b w:val="0"/>
              </w:rPr>
            </w:pPr>
            <w:r>
              <w:rPr>
                <w:b w:val="0"/>
              </w:rPr>
              <w:t>9        Integration &amp;          45 days</w:t>
            </w:r>
            <w:r>
              <w:rPr>
                <w:b w:val="0"/>
              </w:rPr>
              <w:br/>
              <w:t xml:space="preserve">             Testing   </w:t>
            </w:r>
          </w:p>
        </w:tc>
        <w:tc>
          <w:tcPr>
            <w:tcW w:w="6255" w:type="dxa"/>
            <w:tcBorders>
              <w:top w:val="single" w:sz="4" w:space="0" w:color="auto"/>
              <w:bottom w:val="single" w:sz="4" w:space="0" w:color="auto"/>
              <w:right w:val="single" w:sz="4" w:space="0" w:color="auto"/>
            </w:tcBorders>
          </w:tcPr>
          <w:p w:rsidR="0033091B" w:rsidRDefault="00024ECD">
            <w:pPr>
              <w:cnfStyle w:val="100000000000"/>
              <w:rPr>
                <w:b w:val="0"/>
                <w:bCs w:val="0"/>
              </w:rPr>
            </w:pPr>
            <w:r>
              <w:rPr>
                <w:b w:val="0"/>
                <w:bCs w:val="0"/>
              </w:rPr>
              <w:t xml:space="preserve">    2011                        2011                        2012                     2012</w:t>
            </w:r>
          </w:p>
          <w:p w:rsidR="0033091B" w:rsidRPr="00024ECD" w:rsidRDefault="00A37BC9" w:rsidP="0033091B">
            <w:pPr>
              <w:cnfStyle w:val="100000000000"/>
              <w:rPr>
                <w:b w:val="0"/>
                <w:bCs w:val="0"/>
                <w:sz w:val="18"/>
                <w:szCs w:val="18"/>
              </w:rPr>
            </w:pPr>
            <w:r w:rsidRPr="00A37BC9">
              <w:rPr>
                <w:b w:val="0"/>
                <w:bCs w:val="0"/>
                <w:noProof/>
                <w:sz w:val="18"/>
                <w:szCs w:val="18"/>
              </w:rPr>
              <w:pict>
                <v:shape id="_x0000_s1045" type="#_x0000_t32" style="position:absolute;margin-left:247.5pt;margin-top:1.8pt;width:0;height:12.75pt;z-index:251674624" o:connectortype="straight" strokecolor="#666 [1936]" strokeweight="1pt">
                  <v:shadow type="perspective" color="#7f7f7f [1601]" opacity=".5" offset="1pt" offset2="-3pt"/>
                </v:shape>
              </w:pict>
            </w:r>
            <w:r w:rsidRPr="00A37BC9">
              <w:rPr>
                <w:b w:val="0"/>
                <w:bCs w:val="0"/>
                <w:noProof/>
                <w:sz w:val="18"/>
                <w:szCs w:val="18"/>
              </w:rPr>
              <w:pict>
                <v:shape id="_x0000_s1044" type="#_x0000_t32" style="position:absolute;margin-left:276.75pt;margin-top:1.05pt;width:0;height:13.5pt;z-index:251673600" o:connectortype="straight" strokecolor="#666 [1936]" strokeweight="1pt">
                  <v:shadow type="perspective" color="#7f7f7f [1601]" opacity=".5" offset="1pt" offset2="-3pt"/>
                </v:shape>
              </w:pict>
            </w:r>
            <w:r w:rsidRPr="00A37BC9">
              <w:rPr>
                <w:b w:val="0"/>
                <w:bCs w:val="0"/>
                <w:noProof/>
                <w:sz w:val="18"/>
                <w:szCs w:val="18"/>
              </w:rPr>
              <w:pict>
                <v:shape id="_x0000_s1042" type="#_x0000_t32" style="position:absolute;margin-left:197.25pt;margin-top:1.05pt;width:0;height:13.5pt;z-index:251671552" o:connectortype="straight" strokecolor="#666 [1936]" strokeweight="1pt">
                  <v:shadow type="perspective" color="#7f7f7f [1601]" opacity=".5" offset="1pt" offset2="-3pt"/>
                </v:shape>
              </w:pict>
            </w:r>
            <w:r w:rsidRPr="00A37BC9">
              <w:rPr>
                <w:b w:val="0"/>
                <w:bCs w:val="0"/>
                <w:noProof/>
                <w:sz w:val="18"/>
                <w:szCs w:val="18"/>
              </w:rPr>
              <w:pict>
                <v:shape id="_x0000_s1041" type="#_x0000_t32" style="position:absolute;margin-left:166.5pt;margin-top:1.05pt;width:0;height:13.5pt;z-index:251670528" o:connectortype="straight" strokecolor="#666 [1936]" strokeweight="1pt">
                  <v:shadow type="perspective" color="#7f7f7f [1601]" opacity=".5" offset="1pt" offset2="-3pt"/>
                </v:shape>
              </w:pict>
            </w:r>
            <w:r w:rsidRPr="00A37BC9">
              <w:rPr>
                <w:b w:val="0"/>
                <w:bCs w:val="0"/>
                <w:noProof/>
                <w:sz w:val="18"/>
                <w:szCs w:val="18"/>
              </w:rPr>
              <w:pict>
                <v:shape id="_x0000_s1040" type="#_x0000_t32" style="position:absolute;margin-left:117pt;margin-top:1.8pt;width:0;height:12.75pt;z-index:251669504" o:connectortype="straight" strokecolor="#666 [1936]" strokeweight="1pt">
                  <v:shadow type="perspective" color="#7f7f7f [1601]" opacity=".5" offset="1pt" offset2="-3pt"/>
                </v:shape>
              </w:pict>
            </w:r>
            <w:r w:rsidRPr="00A37BC9">
              <w:rPr>
                <w:b w:val="0"/>
                <w:bCs w:val="0"/>
                <w:noProof/>
                <w:sz w:val="18"/>
                <w:szCs w:val="18"/>
              </w:rPr>
              <w:pict>
                <v:shape id="_x0000_s1039" type="#_x0000_t32" style="position:absolute;margin-left:82.5pt;margin-top:1.8pt;width:0;height:12.75pt;z-index:251668480" o:connectortype="straight" strokecolor="#666 [1936]" strokeweight="1pt">
                  <v:shadow type="perspective" color="#7f7f7f [1601]" opacity=".5" offset="1pt" offset2="-3pt"/>
                </v:shape>
              </w:pict>
            </w:r>
            <w:r w:rsidRPr="00A37BC9">
              <w:rPr>
                <w:b w:val="0"/>
                <w:bCs w:val="0"/>
                <w:noProof/>
                <w:sz w:val="18"/>
                <w:szCs w:val="18"/>
              </w:rPr>
              <w:pict>
                <v:shape id="_x0000_s1038" type="#_x0000_t32" style="position:absolute;margin-left:18pt;margin-top:1.8pt;width:0;height:12.75pt;z-index:251667456" o:connectortype="straight" strokecolor="#666 [1936]" strokeweight="1pt">
                  <v:shadow type="perspective" color="#7f7f7f [1601]" opacity=".5" offset="1pt" offset2="-3pt"/>
                </v:shape>
              </w:pict>
            </w:r>
            <w:r w:rsidR="00024ECD" w:rsidRPr="00024ECD">
              <w:rPr>
                <w:b w:val="0"/>
                <w:bCs w:val="0"/>
                <w:sz w:val="18"/>
                <w:szCs w:val="18"/>
              </w:rPr>
              <w:t>Aug</w:t>
            </w:r>
            <w:r w:rsidR="00024ECD">
              <w:rPr>
                <w:b w:val="0"/>
                <w:bCs w:val="0"/>
                <w:sz w:val="18"/>
                <w:szCs w:val="18"/>
              </w:rPr>
              <w:t xml:space="preserve">    Sep           Oct         Nov          Dec      Jan      Feb       Mar     Apr     May      June</w:t>
            </w:r>
          </w:p>
          <w:p w:rsidR="0033091B" w:rsidRDefault="0033091B" w:rsidP="0033091B">
            <w:pPr>
              <w:cnfStyle w:val="100000000000"/>
              <w:rPr>
                <w:b w:val="0"/>
                <w:bCs w:val="0"/>
              </w:rPr>
            </w:pPr>
          </w:p>
          <w:p w:rsidR="0033091B" w:rsidRDefault="00A37BC9" w:rsidP="0033091B">
            <w:pPr>
              <w:tabs>
                <w:tab w:val="left" w:pos="1620"/>
              </w:tabs>
              <w:cnfStyle w:val="100000000000"/>
            </w:pPr>
            <w:r>
              <w:rPr>
                <w:noProof/>
              </w:rPr>
              <w:pict>
                <v:rect id="_x0000_s1046" style="position:absolute;margin-left:18pt;margin-top:5.15pt;width:35.3pt;height:17.25pt;z-index:251675648" fillcolor="#666 [1936]" strokecolor="black [3200]" strokeweight="1pt">
                  <v:fill color2="black [3200]" focusposition="1" focussize="" focus="50%" type="gradient"/>
                  <v:shadow on="t" type="perspective" color="#7f7f7f [1601]" offset="1pt" offset2="-3pt"/>
                </v:rect>
              </w:pict>
            </w:r>
            <w:r>
              <w:rPr>
                <w:noProof/>
              </w:rPr>
              <w:pict>
                <v:shape id="_x0000_s1072" type="#_x0000_t32" style="position:absolute;margin-left:60pt;margin-top:14.9pt;width:0;height:20.25pt;z-index:251696128" o:connectortype="straight">
                  <v:stroke endarrow="block"/>
                </v:shape>
              </w:pict>
            </w:r>
            <w:r>
              <w:rPr>
                <w:noProof/>
              </w:rPr>
              <w:pict>
                <v:shape id="_x0000_s1063" type="#_x0000_t32" style="position:absolute;margin-left:53.25pt;margin-top:14.9pt;width:6.75pt;height:0;z-index:251686912" o:connectortype="straight"/>
              </w:pict>
            </w:r>
            <w:r w:rsidR="0033091B">
              <w:tab/>
            </w:r>
            <w:r w:rsidR="00915C22">
              <w:br/>
            </w:r>
          </w:p>
          <w:p w:rsidR="00915C22" w:rsidRDefault="00A37BC9" w:rsidP="0033091B">
            <w:pPr>
              <w:tabs>
                <w:tab w:val="left" w:pos="1620"/>
              </w:tabs>
              <w:cnfStyle w:val="100000000000"/>
            </w:pPr>
            <w:r>
              <w:rPr>
                <w:noProof/>
              </w:rPr>
              <w:pict>
                <v:rect id="_x0000_s1051" style="position:absolute;margin-left:60pt;margin-top:8.3pt;width:27.75pt;height:12.75pt;z-index:251676672" fillcolor="white [3201]" strokecolor="#666 [1936]" strokeweight="1pt">
                  <v:fill color2="#999 [1296]" focusposition="1" focussize="" focus="100%" type="gradient"/>
                  <v:shadow on="t" type="perspective" color="#7f7f7f [1601]" opacity=".5" offset="1pt" offset2="-3pt"/>
                </v:rect>
              </w:pict>
            </w:r>
            <w:r>
              <w:rPr>
                <w:noProof/>
              </w:rPr>
              <w:pict>
                <v:rect id="_x0000_s1052" style="position:absolute;margin-left:87.75pt;margin-top:8.3pt;width:34.5pt;height:12.75pt;z-index:251677696" fillcolor="white [3201]" strokecolor="black [3200]" strokeweight="1pt">
                  <v:stroke dashstyle="dash"/>
                  <v:shadow color="#868686"/>
                </v:rect>
              </w:pict>
            </w:r>
            <w:r w:rsidR="00915C22">
              <w:t xml:space="preserve">                      </w:t>
            </w:r>
          </w:p>
          <w:p w:rsidR="00915C22" w:rsidRDefault="00A37BC9" w:rsidP="0033091B">
            <w:pPr>
              <w:tabs>
                <w:tab w:val="left" w:pos="1620"/>
              </w:tabs>
              <w:cnfStyle w:val="100000000000"/>
            </w:pPr>
            <w:r>
              <w:rPr>
                <w:noProof/>
              </w:rPr>
              <w:pict>
                <v:shape id="_x0000_s1082" type="#_x0000_t32" style="position:absolute;margin-left:53.25pt;margin-top:1.6pt;width:.05pt;height:21pt;z-index:251706368" o:connectortype="straight">
                  <v:stroke endarrow="block"/>
                </v:shape>
              </w:pict>
            </w:r>
            <w:r>
              <w:rPr>
                <w:noProof/>
              </w:rPr>
              <w:pict>
                <v:shape id="_x0000_s1083" type="#_x0000_t32" style="position:absolute;margin-left:53.25pt;margin-top:1.6pt;width:6.75pt;height:0;z-index:251707392" o:connectortype="straight"/>
              </w:pict>
            </w:r>
            <w:r>
              <w:rPr>
                <w:noProof/>
              </w:rPr>
              <w:pict>
                <v:shape id="_x0000_s1075" type="#_x0000_t32" style="position:absolute;margin-left:94.5pt;margin-top:1.6pt;width:0;height:141pt;z-index:251699200" o:connectortype="straight">
                  <v:stroke endarrow="block"/>
                </v:shape>
              </w:pict>
            </w:r>
            <w:r>
              <w:rPr>
                <w:noProof/>
              </w:rPr>
              <w:pict>
                <v:shape id="_x0000_s1074" type="#_x0000_t32" style="position:absolute;margin-left:94.5pt;margin-top:1.6pt;width:0;height:0;z-index:251698176" o:connectortype="straight">
                  <v:stroke endarrow="block"/>
                </v:shape>
              </w:pict>
            </w:r>
            <w:r>
              <w:rPr>
                <w:noProof/>
              </w:rPr>
              <w:pict>
                <v:shape id="_x0000_s1073" type="#_x0000_t32" style="position:absolute;margin-left:94.5pt;margin-top:1.6pt;width:0;height:0;z-index:251697152" o:connectortype="straight">
                  <v:stroke endarrow="block"/>
                </v:shape>
              </w:pict>
            </w:r>
            <w:r>
              <w:rPr>
                <w:noProof/>
              </w:rPr>
              <w:pict>
                <v:shape id="_x0000_s1064" type="#_x0000_t32" style="position:absolute;margin-left:87.75pt;margin-top:1.6pt;width:6.75pt;height:0;z-index:251687936" o:connectortype="straight"/>
              </w:pict>
            </w:r>
            <w:r w:rsidR="00915C22">
              <w:t xml:space="preserve">                             </w:t>
            </w:r>
          </w:p>
          <w:p w:rsidR="00915C22" w:rsidRDefault="00A37BC9" w:rsidP="0033091B">
            <w:pPr>
              <w:tabs>
                <w:tab w:val="left" w:pos="1620"/>
              </w:tabs>
              <w:cnfStyle w:val="100000000000"/>
            </w:pPr>
            <w:r>
              <w:rPr>
                <w:noProof/>
              </w:rPr>
              <w:pict>
                <v:shape id="_x0000_s1065" type="#_x0000_t32" style="position:absolute;margin-left:106.5pt;margin-top:9.2pt;width:0;height:6.75pt;flip:y;z-index:251688960" o:connectortype="straight"/>
              </w:pict>
            </w:r>
            <w:r>
              <w:rPr>
                <w:noProof/>
              </w:rPr>
              <w:pict>
                <v:rect id="_x0000_s1053" style="position:absolute;margin-left:53.25pt;margin-top:9.2pt;width:53.25pt;height:11.25pt;z-index:251678720" fillcolor="#666 [1936]" strokecolor="black [3200]" strokeweight="1pt">
                  <v:fill color2="black [3200]" focusposition="1" focussize="" focus="50%" type="gradient"/>
                  <v:shadow on="t" type="perspective" color="#7f7f7f [1601]" offset="1pt" offset2="-3pt"/>
                </v:rect>
              </w:pict>
            </w:r>
            <w:r w:rsidR="00915C22">
              <w:t xml:space="preserve">                      </w:t>
            </w:r>
          </w:p>
          <w:p w:rsidR="00915C22" w:rsidRPr="0033091B" w:rsidRDefault="00A37BC9" w:rsidP="0033091B">
            <w:pPr>
              <w:tabs>
                <w:tab w:val="left" w:pos="1620"/>
              </w:tabs>
              <w:cnfStyle w:val="100000000000"/>
            </w:pPr>
            <w:r>
              <w:rPr>
                <w:noProof/>
              </w:rPr>
              <w:pict>
                <v:shape id="_x0000_s1090" type="#_x0000_t32" style="position:absolute;margin-left:266.25pt;margin-top:169pt;width:0;height:14.25pt;z-index:251711488" o:connectortype="straight" strokecolor="#fabf8f [1945]" strokeweight="3pt">
                  <v:shadow type="perspective" color="#622423 [1605]" opacity=".5" offset="1pt" offset2="-1pt"/>
                </v:shape>
              </w:pict>
            </w:r>
            <w:r>
              <w:rPr>
                <w:noProof/>
              </w:rPr>
              <w:pict>
                <v:rect id="_x0000_s1061" style="position:absolute;margin-left:207.75pt;margin-top:169pt;width:58.5pt;height:14.25pt;z-index:251685888" fillcolor="#666 [1936]" strokecolor="black [3200]" strokeweight="1pt">
                  <v:fill color2="black [3200]" focus="50%" type="gradient"/>
                  <v:shadow on="t" type="perspective" color="#7f7f7f [1601]" offset="1pt" offset2="-3pt"/>
                </v:rect>
              </w:pict>
            </w:r>
            <w:r>
              <w:rPr>
                <w:noProof/>
              </w:rPr>
              <w:pict>
                <v:rect id="_x0000_s1060" style="position:absolute;margin-left:191.25pt;margin-top:142pt;width:11.25pt;height:16.5pt;z-index:251684864" fillcolor="#666 [1936]" strokecolor="black [3200]" strokeweight="1pt">
                  <v:fill color2="black [3200]" focus="50%" type="gradient"/>
                  <v:shadow on="t" type="perspective" color="#7f7f7f [1601]" offset="1pt" offset2="-3pt"/>
                </v:rect>
              </w:pict>
            </w:r>
            <w:r>
              <w:rPr>
                <w:noProof/>
              </w:rPr>
              <w:pict>
                <v:rect id="_x0000_s1056" style="position:absolute;margin-left:157.5pt;margin-top:74.5pt;width:29.25pt;height:15.75pt;z-index:251681792" fillcolor="#666 [1936]" strokecolor="black [3200]" strokeweight="1pt">
                  <v:fill color2="black [3200]" focus="50%" type="gradient"/>
                  <v:shadow on="t" type="perspective" color="#7f7f7f [1601]" offset="1pt" offset2="-3pt"/>
                </v:rect>
              </w:pict>
            </w:r>
            <w:r>
              <w:rPr>
                <w:noProof/>
              </w:rPr>
              <w:pict>
                <v:rect id="_x0000_s1055" style="position:absolute;margin-left:128.25pt;margin-top:46.75pt;width:23.25pt;height:13.5pt;z-index:251680768" fillcolor="#666 [1936]" strokecolor="black [3200]" strokeweight="1pt">
                  <v:fill color2="black [3200]" focus="50%" type="gradient"/>
                  <v:shadow on="t" type="perspective" color="#7f7f7f [1601]" offset="1pt" offset2="-3pt"/>
                </v:rect>
              </w:pict>
            </w:r>
            <w:r>
              <w:rPr>
                <w:noProof/>
              </w:rPr>
              <w:pict>
                <v:rect id="_x0000_s1054" style="position:absolute;margin-left:112.5pt;margin-top:19.75pt;width:9.75pt;height:16.5pt;z-index:251679744" fillcolor="#666 [1936]" strokecolor="black [3200]" strokeweight="1pt">
                  <v:fill color2="black [3200]" focus="50%" type="gradient"/>
                  <v:shadow on="t" type="perspective" color="#7f7f7f [1601]" offset="1pt" offset2="-3pt"/>
                </v:rect>
              </w:pict>
            </w:r>
            <w:r>
              <w:rPr>
                <w:noProof/>
              </w:rPr>
              <w:pict>
                <v:shape id="_x0000_s1081" type="#_x0000_t32" style="position:absolute;margin-left:216.75pt;margin-top:124pt;width:0;height:45pt;z-index:251705344" o:connectortype="straight">
                  <v:stroke endarrow="block"/>
                </v:shape>
              </w:pict>
            </w:r>
            <w:r>
              <w:rPr>
                <w:noProof/>
              </w:rPr>
              <w:pict>
                <v:shape id="_x0000_s1080" type="#_x0000_t32" style="position:absolute;margin-left:112.5pt;margin-top:2.5pt;width:0;height:17.25pt;z-index:251704320" o:connectortype="straight">
                  <v:stroke endarrow="block"/>
                </v:shape>
              </w:pict>
            </w:r>
            <w:r>
              <w:rPr>
                <w:noProof/>
              </w:rPr>
              <w:pict>
                <v:shape id="_x0000_s1079" type="#_x0000_t32" style="position:absolute;margin-left:207.75pt;margin-top:151pt;width:0;height:18pt;z-index:251703296" o:connectortype="straight">
                  <v:stroke endarrow="block"/>
                </v:shape>
              </w:pict>
            </w:r>
            <w:r>
              <w:rPr>
                <w:noProof/>
              </w:rPr>
              <w:pict>
                <v:shape id="_x0000_s1078" type="#_x0000_t32" style="position:absolute;margin-left:191.25pt;margin-top:83.5pt;width:0;height:58.5pt;z-index:251702272" o:connectortype="straight">
                  <v:stroke endarrow="block"/>
                </v:shape>
              </w:pict>
            </w:r>
            <w:r>
              <w:rPr>
                <w:noProof/>
              </w:rPr>
              <w:pict>
                <v:shape id="_x0000_s1077" type="#_x0000_t32" style="position:absolute;margin-left:157.5pt;margin-top:54.25pt;width:0;height:20.25pt;z-index:251701248" o:connectortype="straight">
                  <v:stroke endarrow="block"/>
                </v:shape>
              </w:pict>
            </w:r>
            <w:r>
              <w:rPr>
                <w:noProof/>
              </w:rPr>
              <w:pict>
                <v:shape id="_x0000_s1076" type="#_x0000_t32" style="position:absolute;margin-left:128.25pt;margin-top:28.75pt;width:0;height:18pt;z-index:251700224" o:connectortype="straight">
                  <v:stroke endarrow="block"/>
                </v:shape>
              </w:pict>
            </w:r>
            <w:r>
              <w:rPr>
                <w:noProof/>
              </w:rPr>
              <w:pict>
                <v:shape id="_x0000_s1071" type="#_x0000_t32" style="position:absolute;margin-left:147pt;margin-top:124pt;width:69.75pt;height:0;z-index:251695104" o:connectortype="straight"/>
              </w:pict>
            </w:r>
            <w:r>
              <w:rPr>
                <w:noProof/>
              </w:rPr>
              <w:pict>
                <v:shape id="_x0000_s1070" type="#_x0000_t32" style="position:absolute;margin-left:202.5pt;margin-top:151pt;width:5.25pt;height:0;z-index:251694080" o:connectortype="straight"/>
              </w:pict>
            </w:r>
            <w:r>
              <w:rPr>
                <w:noProof/>
              </w:rPr>
              <w:pict>
                <v:shape id="_x0000_s1069" type="#_x0000_t32" style="position:absolute;margin-left:186.75pt;margin-top:83.5pt;width:4.5pt;height:0;z-index:251693056" o:connectortype="straight"/>
              </w:pict>
            </w:r>
            <w:r>
              <w:rPr>
                <w:noProof/>
              </w:rPr>
              <w:pict>
                <v:shape id="_x0000_s1068" type="#_x0000_t32" style="position:absolute;margin-left:151.5pt;margin-top:54.25pt;width:6pt;height:0;z-index:251692032" o:connectortype="straight"/>
              </w:pict>
            </w:r>
            <w:r>
              <w:rPr>
                <w:noProof/>
              </w:rPr>
              <w:pict>
                <v:shape id="_x0000_s1067" type="#_x0000_t32" style="position:absolute;margin-left:122.25pt;margin-top:28.75pt;width:6pt;height:0;z-index:251691008" o:connectortype="straight"/>
              </w:pict>
            </w:r>
            <w:r>
              <w:rPr>
                <w:noProof/>
              </w:rPr>
              <w:pict>
                <v:shape id="_x0000_s1066" type="#_x0000_t32" style="position:absolute;margin-left:106.5pt;margin-top:2.5pt;width:6pt;height:0;z-index:251689984" o:connectortype="straight"/>
              </w:pict>
            </w:r>
            <w:r>
              <w:rPr>
                <w:noProof/>
              </w:rPr>
              <w:pict>
                <v:rect id="_x0000_s1059" style="position:absolute;margin-left:147pt;margin-top:115.75pt;width:39.75pt;height:15pt;z-index:251683840" fillcolor="white [3201]" strokecolor="black [3200]" strokeweight="1pt">
                  <v:stroke dashstyle="dash"/>
                  <v:shadow color="#868686"/>
                </v:rect>
              </w:pict>
            </w:r>
            <w:r>
              <w:rPr>
                <w:noProof/>
              </w:rPr>
              <w:pict>
                <v:rect id="_x0000_s1058" style="position:absolute;margin-left:94.5pt;margin-top:115.75pt;width:52.5pt;height:15pt;z-index:251682816" fillcolor="white [3201]" strokecolor="#666 [1936]" strokeweight="1pt">
                  <v:fill color2="#999 [1296]" focusposition="1" focussize="" focus="100%" type="gradient"/>
                  <v:shadow on="t" type="perspective" color="#7f7f7f [1601]" opacity=".5" offset="1pt" offset2="-3pt"/>
                </v:rect>
              </w:pict>
            </w:r>
            <w:r w:rsidR="00915C22">
              <w:t xml:space="preserve">                      </w:t>
            </w:r>
          </w:p>
        </w:tc>
      </w:tr>
    </w:tbl>
    <w:p w:rsidR="00314E0F" w:rsidRDefault="00314E0F"/>
    <w:p w:rsidR="00C00256" w:rsidRDefault="00A37BC9" w:rsidP="004619F0">
      <w:r>
        <w:rPr>
          <w:noProof/>
        </w:rPr>
        <w:pict>
          <v:shape id="_x0000_s1095" type="#_x0000_t32" style="position:absolute;margin-left:61.5pt;margin-top:42.95pt;width:18pt;height:0;z-index:251714560" o:connectortype="straight">
            <v:stroke endarrow="block"/>
          </v:shape>
        </w:pict>
      </w:r>
      <w:r>
        <w:rPr>
          <w:noProof/>
        </w:rPr>
        <w:pict>
          <v:shape id="_x0000_s1093" type="#_x0000_t32" style="position:absolute;margin-left:61.5pt;margin-top:10.7pt;width:18pt;height:0;z-index:251713536" o:connectortype="straight">
            <v:stroke endarrow="block"/>
          </v:shape>
        </w:pict>
      </w:r>
      <w:r>
        <w:rPr>
          <w:noProof/>
        </w:rPr>
        <w:pict>
          <v:rect id="_x0000_s1092" style="position:absolute;margin-left:1.5pt;margin-top:105.2pt;width:7.15pt;height:21pt;z-index:251712512" fillcolor="#fabf8f [1945]" strokecolor="#f79646 [3209]" strokeweight="1pt">
            <v:fill color2="#f79646 [3209]" focusposition="1" focussize="" focus="50%" type="gradient"/>
            <v:shadow on="t" type="perspective" color="#974706 [1609]" offset="1pt" offset2="-3pt"/>
          </v:rect>
        </w:pict>
      </w:r>
      <w:r>
        <w:rPr>
          <w:noProof/>
        </w:rPr>
        <w:pict>
          <v:rect id="_x0000_s1088" style="position:absolute;margin-left:1.5pt;margin-top:68.45pt;width:48.75pt;height:16.5pt;z-index:251710464" fillcolor="white [3201]" strokecolor="black [3200]" strokeweight="1pt">
            <v:stroke dashstyle="dash"/>
            <v:shadow color="#868686"/>
          </v:rect>
        </w:pict>
      </w:r>
      <w:r>
        <w:rPr>
          <w:noProof/>
        </w:rPr>
        <w:pict>
          <v:rect id="_x0000_s1087" style="position:absolute;margin-left:1.5pt;margin-top:35.45pt;width:48.75pt;height:13.5pt;z-index:251709440" fillcolor="white [3201]" strokecolor="#666 [1936]" strokeweight="1pt">
            <v:fill color2="#999 [1296]" focusposition="1" focussize="" focus="100%" type="gradient"/>
            <v:shadow on="t" type="perspective" color="#7f7f7f [1601]" opacity=".5" offset="1pt" offset2="-3pt"/>
          </v:rect>
        </w:pict>
      </w:r>
      <w:r w:rsidR="00C00256">
        <w:t xml:space="preserve">                                      T</w:t>
      </w:r>
      <w:r w:rsidR="00C00256">
        <w:rPr>
          <w:sz w:val="24"/>
          <w:szCs w:val="24"/>
        </w:rPr>
        <w:t>ime for Critical Tasks</w:t>
      </w:r>
      <w:r w:rsidR="003C189C">
        <w:br/>
      </w:r>
      <w:r w:rsidR="003C189C">
        <w:br/>
        <w:t xml:space="preserve"> </w:t>
      </w:r>
      <w:r>
        <w:rPr>
          <w:noProof/>
        </w:rPr>
        <w:pict>
          <v:rect id="_x0000_s1086" style="position:absolute;margin-left:1.5pt;margin-top:1.7pt;width:48.75pt;height:12.75pt;z-index:251708416;mso-position-horizontal-relative:text;mso-position-vertical-relative:text" fillcolor="#666 [1936]" strokecolor="black [3200]" strokeweight="1pt">
            <v:fill color2="black [3200]" focus="50%" type="gradient"/>
            <v:shadow on="t" type="perspective" color="#7f7f7f [1601]" offset="1pt" offset2="-3pt"/>
          </v:rect>
        </w:pict>
      </w:r>
      <w:r w:rsidR="00C00256">
        <w:t xml:space="preserve">                                      Time for Non-Critical Tasks</w:t>
      </w:r>
    </w:p>
    <w:p w:rsidR="0040429E" w:rsidRPr="00C00256" w:rsidRDefault="00A37BC9" w:rsidP="00C00256">
      <w:pPr>
        <w:tabs>
          <w:tab w:val="left" w:pos="1290"/>
        </w:tabs>
      </w:pPr>
      <w:r>
        <w:rPr>
          <w:noProof/>
        </w:rPr>
        <w:pict>
          <v:shape id="_x0000_s1097" type="#_x0000_t32" style="position:absolute;margin-left:61.5pt;margin-top:59.35pt;width:18pt;height:.75pt;flip:y;z-index:251716608" o:connectortype="straight">
            <v:stroke endarrow="block"/>
          </v:shape>
        </w:pict>
      </w:r>
      <w:r>
        <w:rPr>
          <w:noProof/>
        </w:rPr>
        <w:pict>
          <v:shape id="_x0000_s1096" type="#_x0000_t32" style="position:absolute;margin-left:61.5pt;margin-top:21.85pt;width:18pt;height:0;z-index:251715584" o:connectortype="straight">
            <v:stroke endarrow="block"/>
          </v:shape>
        </w:pict>
      </w:r>
      <w:r w:rsidR="00C00256">
        <w:tab/>
      </w:r>
      <w:r w:rsidR="00C00256">
        <w:br/>
        <w:t xml:space="preserve">                                       Slack time for Non-Critical Tasks</w:t>
      </w:r>
      <w:r w:rsidR="00C00256">
        <w:br/>
      </w:r>
      <w:r w:rsidR="00C00256">
        <w:br/>
        <w:t xml:space="preserve">                                       Indicates the deadline for completion of Project RACE N CHASE</w:t>
      </w:r>
      <w:r w:rsidR="00C00256">
        <w:br/>
      </w:r>
      <w:r w:rsidR="00C00256">
        <w:br/>
        <w:t>Time required for documentation of each module of RACE N CHASE and the Unit Testing of the required modules has been blended within these estimations. Hence, Documentation and Unit Testing have been shown as separate modules in this GNATT Chart for RACE N CHASE.</w:t>
      </w:r>
      <w:r w:rsidR="00072187">
        <w:br/>
        <w:t xml:space="preserve">                                                                </w:t>
      </w:r>
      <w:r w:rsidR="00F709D3">
        <w:t xml:space="preserve">                               9</w:t>
      </w:r>
      <w:r w:rsidR="0040429E">
        <w:br/>
      </w:r>
    </w:p>
    <w:sectPr w:rsidR="0040429E" w:rsidRPr="00C00256" w:rsidSect="00204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3D62"/>
    <w:rsid w:val="00024ECD"/>
    <w:rsid w:val="00072187"/>
    <w:rsid w:val="001434FE"/>
    <w:rsid w:val="001A4D17"/>
    <w:rsid w:val="001A7D7A"/>
    <w:rsid w:val="002042F7"/>
    <w:rsid w:val="00307D42"/>
    <w:rsid w:val="00314E0F"/>
    <w:rsid w:val="0033091B"/>
    <w:rsid w:val="003C189C"/>
    <w:rsid w:val="003C3054"/>
    <w:rsid w:val="0040429E"/>
    <w:rsid w:val="004619F0"/>
    <w:rsid w:val="00480108"/>
    <w:rsid w:val="005125C1"/>
    <w:rsid w:val="007251F2"/>
    <w:rsid w:val="00757CD2"/>
    <w:rsid w:val="00912256"/>
    <w:rsid w:val="00915C22"/>
    <w:rsid w:val="00A37BC9"/>
    <w:rsid w:val="00A605DB"/>
    <w:rsid w:val="00A661E3"/>
    <w:rsid w:val="00A92947"/>
    <w:rsid w:val="00AC706E"/>
    <w:rsid w:val="00B63D62"/>
    <w:rsid w:val="00C00256"/>
    <w:rsid w:val="00CF0DA9"/>
    <w:rsid w:val="00D06091"/>
    <w:rsid w:val="00DA02A3"/>
    <w:rsid w:val="00F2005D"/>
    <w:rsid w:val="00F70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945]"/>
    </o:shapedefaults>
    <o:shapelayout v:ext="edit">
      <o:idmap v:ext="edit" data="1"/>
      <o:rules v:ext="edit">
        <o:r id="V:Rule43" type="connector" idref="#_x0000_s1040"/>
        <o:r id="V:Rule44" type="connector" idref="#_x0000_s1090"/>
        <o:r id="V:Rule45" type="connector" idref="#_x0000_s1039"/>
        <o:r id="V:Rule46" type="connector" idref="#_x0000_s1034"/>
        <o:r id="V:Rule47" type="connector" idref="#_x0000_s1082"/>
        <o:r id="V:Rule48" type="connector" idref="#_x0000_s1072"/>
        <o:r id="V:Rule49" type="connector" idref="#_x0000_s1069"/>
        <o:r id="V:Rule50" type="connector" idref="#_x0000_s1076"/>
        <o:r id="V:Rule51" type="connector" idref="#_x0000_s1033"/>
        <o:r id="V:Rule52" type="connector" idref="#_x0000_s1080"/>
        <o:r id="V:Rule53" type="connector" idref="#_x0000_s1083"/>
        <o:r id="V:Rule54" type="connector" idref="#_x0000_s1096"/>
        <o:r id="V:Rule55" type="connector" idref="#_x0000_s1064"/>
        <o:r id="V:Rule56" type="connector" idref="#_x0000_s1065"/>
        <o:r id="V:Rule57" type="connector" idref="#_x0000_s1077"/>
        <o:r id="V:Rule58" type="connector" idref="#_x0000_s1028"/>
        <o:r id="V:Rule59" type="connector" idref="#_x0000_s1063"/>
        <o:r id="V:Rule60" type="connector" idref="#_x0000_s1097"/>
        <o:r id="V:Rule61" type="connector" idref="#_x0000_s1093"/>
        <o:r id="V:Rule62" type="connector" idref="#_x0000_s1031"/>
        <o:r id="V:Rule63" type="connector" idref="#_x0000_s1070"/>
        <o:r id="V:Rule64" type="connector" idref="#_x0000_s1036"/>
        <o:r id="V:Rule65" type="connector" idref="#_x0000_s1067"/>
        <o:r id="V:Rule66" type="connector" idref="#_x0000_s1071"/>
        <o:r id="V:Rule67" type="connector" idref="#_x0000_s1038"/>
        <o:r id="V:Rule68" type="connector" idref="#_x0000_s1037"/>
        <o:r id="V:Rule69" type="connector" idref="#_x0000_s1073"/>
        <o:r id="V:Rule70" type="connector" idref="#_x0000_s1078"/>
        <o:r id="V:Rule71" type="connector" idref="#_x0000_s1081"/>
        <o:r id="V:Rule72" type="connector" idref="#_x0000_s1068"/>
        <o:r id="V:Rule73" type="connector" idref="#_x0000_s1066"/>
        <o:r id="V:Rule74" type="connector" idref="#_x0000_s1044"/>
        <o:r id="V:Rule75" type="connector" idref="#_x0000_s1045"/>
        <o:r id="V:Rule76" type="connector" idref="#_x0000_s1026"/>
        <o:r id="V:Rule77" type="connector" idref="#_x0000_s1074"/>
        <o:r id="V:Rule78" type="connector" idref="#_x0000_s1075"/>
        <o:r id="V:Rule79" type="connector" idref="#_x0000_s1029"/>
        <o:r id="V:Rule80" type="connector" idref="#_x0000_s1079"/>
        <o:r id="V:Rule81" type="connector" idref="#_x0000_s1027"/>
        <o:r id="V:Rule82" type="connector" idref="#_x0000_s1095"/>
        <o:r id="V:Rule83" type="connector" idref="#_x0000_s1041"/>
        <o:r id="V:Rule8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314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309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23</cp:revision>
  <dcterms:created xsi:type="dcterms:W3CDTF">2012-04-25T06:19:00Z</dcterms:created>
  <dcterms:modified xsi:type="dcterms:W3CDTF">2012-04-30T03:01:00Z</dcterms:modified>
</cp:coreProperties>
</file>