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C47C" w14:textId="012ED41C" w:rsidR="00962FCE" w:rsidRDefault="00970891">
      <w:r w:rsidRPr="00C937D2">
        <w:rPr>
          <w:rFonts w:ascii="Bahnschrift Condensed" w:hAnsi="Bahnschrift Condensed" w:cs="Arial"/>
          <w:b/>
          <w:bCs/>
          <w:i/>
          <w:i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7152" behindDoc="0" locked="0" layoutInCell="1" allowOverlap="1" wp14:anchorId="0946C6AB" wp14:editId="42A3581D">
                <wp:simplePos x="0" y="0"/>
                <wp:positionH relativeFrom="margin">
                  <wp:posOffset>-361950</wp:posOffset>
                </wp:positionH>
                <wp:positionV relativeFrom="paragraph">
                  <wp:posOffset>114300</wp:posOffset>
                </wp:positionV>
                <wp:extent cx="6772275" cy="78105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781050"/>
                        </a:xfrm>
                        <a:prstGeom prst="rect">
                          <a:avLst/>
                        </a:prstGeom>
                        <a:solidFill>
                          <a:srgbClr val="FFFFFF"/>
                        </a:solidFill>
                        <a:ln w="9525">
                          <a:noFill/>
                          <a:miter lim="800000"/>
                          <a:headEnd/>
                          <a:tailEnd/>
                        </a:ln>
                      </wps:spPr>
                      <wps:txbx>
                        <w:txbxContent>
                          <w:p w14:paraId="13C2881F" w14:textId="69F42302" w:rsidR="00970891" w:rsidRPr="00F9491C" w:rsidRDefault="00970891" w:rsidP="00970891">
                            <w:pPr>
                              <w:spacing w:after="0"/>
                              <w:jc w:val="center"/>
                              <w:rPr>
                                <w:rFonts w:cstheme="minorHAnsi"/>
                                <w:b/>
                                <w:bCs/>
                                <w:color w:val="C00000"/>
                                <w:sz w:val="48"/>
                                <w:szCs w:val="48"/>
                              </w:rPr>
                            </w:pPr>
                            <w:r>
                              <w:rPr>
                                <w:rFonts w:cstheme="minorHAnsi"/>
                                <w:b/>
                                <w:bCs/>
                                <w:color w:val="808080" w:themeColor="background1" w:themeShade="80"/>
                                <w:sz w:val="48"/>
                                <w:szCs w:val="48"/>
                              </w:rPr>
                              <w:t xml:space="preserve">Penn River </w:t>
                            </w:r>
                            <w:r w:rsidRPr="00F9491C">
                              <w:rPr>
                                <w:rFonts w:cstheme="minorHAnsi"/>
                                <w:b/>
                                <w:bCs/>
                                <w:color w:val="808080" w:themeColor="background1" w:themeShade="80"/>
                                <w:sz w:val="48"/>
                                <w:szCs w:val="48"/>
                              </w:rPr>
                              <w:t>Blog:</w:t>
                            </w:r>
                            <w:r w:rsidRPr="00F9491C">
                              <w:rPr>
                                <w:rFonts w:cstheme="minorHAnsi"/>
                                <w:b/>
                                <w:bCs/>
                                <w:color w:val="C00000"/>
                                <w:sz w:val="48"/>
                                <w:szCs w:val="48"/>
                              </w:rPr>
                              <w:t xml:space="preserve"> </w:t>
                            </w:r>
                            <w:r w:rsidRPr="00C1293D">
                              <w:rPr>
                                <w:b/>
                                <w:bCs/>
                                <w:color w:val="1F497D" w:themeColor="text2"/>
                                <w:sz w:val="48"/>
                                <w:szCs w:val="48"/>
                              </w:rPr>
                              <w:t>The Product Developers Dilemma</w:t>
                            </w:r>
                            <w:r w:rsidRPr="00F9491C">
                              <w:rPr>
                                <w:rFonts w:cstheme="minorHAnsi"/>
                                <w:b/>
                                <w:bCs/>
                                <w:color w:val="C00000"/>
                                <w:sz w:val="48"/>
                                <w:szCs w:val="48"/>
                              </w:rPr>
                              <w:t xml:space="preserve"> </w:t>
                            </w:r>
                            <w:r w:rsidRPr="00970891">
                              <w:rPr>
                                <w:b/>
                                <w:bCs/>
                                <w:color w:val="1F497D" w:themeColor="text2"/>
                                <w:sz w:val="32"/>
                                <w:szCs w:val="32"/>
                              </w:rPr>
                              <w:t xml:space="preserve">Part </w:t>
                            </w:r>
                            <w:r w:rsidR="00E6053E">
                              <w:rPr>
                                <w:b/>
                                <w:bCs/>
                                <w:color w:val="1F497D" w:themeColor="text2"/>
                                <w:sz w:val="32"/>
                                <w:szCs w:val="32"/>
                              </w:rPr>
                              <w:t>2</w:t>
                            </w:r>
                            <w:r w:rsidRPr="00970891">
                              <w:rPr>
                                <w:b/>
                                <w:bCs/>
                                <w:color w:val="1F497D" w:themeColor="text2"/>
                                <w:sz w:val="32"/>
                                <w:szCs w:val="32"/>
                              </w:rPr>
                              <w:t xml:space="preserve">: </w:t>
                            </w:r>
                            <w:r w:rsidR="00E3597E">
                              <w:rPr>
                                <w:b/>
                                <w:bCs/>
                                <w:color w:val="1F497D" w:themeColor="text2"/>
                                <w:sz w:val="32"/>
                                <w:szCs w:val="32"/>
                              </w:rPr>
                              <w:t>Herding Cats</w:t>
                            </w:r>
                          </w:p>
                          <w:p w14:paraId="6E0C6F0D" w14:textId="1B4A7DA3" w:rsidR="00536236" w:rsidRPr="00C418A8" w:rsidRDefault="00536236" w:rsidP="00536236">
                            <w:pPr>
                              <w:jc w:val="center"/>
                              <w:rPr>
                                <w:b/>
                                <w:bCs/>
                                <w:i/>
                                <w:iCs/>
                                <w:color w:val="1F497D" w:themeColor="text2"/>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6C6AB" id="_x0000_t202" coordsize="21600,21600" o:spt="202" path="m,l,21600r21600,l21600,xe">
                <v:stroke joinstyle="miter"/>
                <v:path gradientshapeok="t" o:connecttype="rect"/>
              </v:shapetype>
              <v:shape id="Text Box 2" o:spid="_x0000_s1026" type="#_x0000_t202" style="position:absolute;margin-left:-28.5pt;margin-top:9pt;width:533.25pt;height:6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" stroked="f">
                <v:textbox>
                  <w:txbxContent>
                    <w:p w14:paraId="13C2881F" w14:textId="69F42302" w:rsidR="00970891" w:rsidRPr="00F9491C" w:rsidRDefault="00970891" w:rsidP="00970891">
                      <w:pPr>
                        <w:spacing w:after="0"/>
                        <w:jc w:val="center"/>
                        <w:rPr>
                          <w:rFonts w:cstheme="minorHAnsi"/>
                          <w:b/>
                          <w:bCs/>
                          <w:color w:val="C00000"/>
                          <w:sz w:val="48"/>
                          <w:szCs w:val="48"/>
                        </w:rPr>
                      </w:pPr>
                      <w:r>
                        <w:rPr>
                          <w:rFonts w:cstheme="minorHAnsi"/>
                          <w:b/>
                          <w:bCs/>
                          <w:color w:val="808080" w:themeColor="background1" w:themeShade="80"/>
                          <w:sz w:val="48"/>
                          <w:szCs w:val="48"/>
                        </w:rPr>
                        <w:t xml:space="preserve">Penn River </w:t>
                      </w:r>
                      <w:r w:rsidRPr="00F9491C">
                        <w:rPr>
                          <w:rFonts w:cstheme="minorHAnsi"/>
                          <w:b/>
                          <w:bCs/>
                          <w:color w:val="808080" w:themeColor="background1" w:themeShade="80"/>
                          <w:sz w:val="48"/>
                          <w:szCs w:val="48"/>
                        </w:rPr>
                        <w:t>Blog:</w:t>
                      </w:r>
                      <w:r w:rsidRPr="00F9491C">
                        <w:rPr>
                          <w:rFonts w:cstheme="minorHAnsi"/>
                          <w:b/>
                          <w:bCs/>
                          <w:color w:val="C00000"/>
                          <w:sz w:val="48"/>
                          <w:szCs w:val="48"/>
                        </w:rPr>
                        <w:t xml:space="preserve"> </w:t>
                      </w:r>
                      <w:r w:rsidRPr="00C1293D">
                        <w:rPr>
                          <w:b/>
                          <w:bCs/>
                          <w:color w:val="1F497D" w:themeColor="text2"/>
                          <w:sz w:val="48"/>
                          <w:szCs w:val="48"/>
                        </w:rPr>
                        <w:t>The Product Developers Dilemma</w:t>
                      </w:r>
                      <w:r w:rsidRPr="00F9491C">
                        <w:rPr>
                          <w:rFonts w:cstheme="minorHAnsi"/>
                          <w:b/>
                          <w:bCs/>
                          <w:color w:val="C00000"/>
                          <w:sz w:val="48"/>
                          <w:szCs w:val="48"/>
                        </w:rPr>
                        <w:t xml:space="preserve"> </w:t>
                      </w:r>
                      <w:r w:rsidRPr="00970891">
                        <w:rPr>
                          <w:b/>
                          <w:bCs/>
                          <w:color w:val="1F497D" w:themeColor="text2"/>
                          <w:sz w:val="32"/>
                          <w:szCs w:val="32"/>
                        </w:rPr>
                        <w:t xml:space="preserve">Part </w:t>
                      </w:r>
                      <w:r w:rsidR="00E6053E">
                        <w:rPr>
                          <w:b/>
                          <w:bCs/>
                          <w:color w:val="1F497D" w:themeColor="text2"/>
                          <w:sz w:val="32"/>
                          <w:szCs w:val="32"/>
                        </w:rPr>
                        <w:t>2</w:t>
                      </w:r>
                      <w:r w:rsidRPr="00970891">
                        <w:rPr>
                          <w:b/>
                          <w:bCs/>
                          <w:color w:val="1F497D" w:themeColor="text2"/>
                          <w:sz w:val="32"/>
                          <w:szCs w:val="32"/>
                        </w:rPr>
                        <w:t xml:space="preserve">: </w:t>
                      </w:r>
                      <w:r w:rsidR="00E3597E">
                        <w:rPr>
                          <w:b/>
                          <w:bCs/>
                          <w:color w:val="1F497D" w:themeColor="text2"/>
                          <w:sz w:val="32"/>
                          <w:szCs w:val="32"/>
                        </w:rPr>
                        <w:t>Herding Cats</w:t>
                      </w:r>
                    </w:p>
                    <w:p w14:paraId="6E0C6F0D" w14:textId="1B4A7DA3" w:rsidR="00536236" w:rsidRPr="00C418A8" w:rsidRDefault="00536236" w:rsidP="00536236">
                      <w:pPr>
                        <w:jc w:val="center"/>
                        <w:rPr>
                          <w:b/>
                          <w:bCs/>
                          <w:i/>
                          <w:iCs/>
                          <w:color w:val="1F497D" w:themeColor="text2"/>
                          <w:sz w:val="28"/>
                          <w:szCs w:val="28"/>
                        </w:rPr>
                      </w:pPr>
                    </w:p>
                  </w:txbxContent>
                </v:textbox>
                <w10:wrap type="square" anchorx="margin"/>
              </v:shape>
            </w:pict>
          </mc:Fallback>
        </mc:AlternateContent>
      </w:r>
      <w:r w:rsidR="007F3696">
        <w:rPr>
          <w:rFonts w:ascii="Arial" w:hAnsi="Arial" w:cs="Arial"/>
          <w:noProof/>
        </w:rPr>
        <w:drawing>
          <wp:anchor distT="0" distB="0" distL="114300" distR="114300" simplePos="0" relativeHeight="251695104" behindDoc="0" locked="0" layoutInCell="1" allowOverlap="1" wp14:anchorId="2AF66281" wp14:editId="2A87B867">
            <wp:simplePos x="0" y="0"/>
            <wp:positionH relativeFrom="margin">
              <wp:posOffset>-233972</wp:posOffset>
            </wp:positionH>
            <wp:positionV relativeFrom="paragraph">
              <wp:posOffset>1083945</wp:posOffset>
            </wp:positionV>
            <wp:extent cx="6471920" cy="4314825"/>
            <wp:effectExtent l="0" t="0" r="5080" b="9525"/>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1920" cy="4314825"/>
                    </a:xfrm>
                    <a:prstGeom prst="rect">
                      <a:avLst/>
                    </a:prstGeom>
                  </pic:spPr>
                </pic:pic>
              </a:graphicData>
            </a:graphic>
            <wp14:sizeRelH relativeFrom="margin">
              <wp14:pctWidth>0</wp14:pctWidth>
            </wp14:sizeRelH>
            <wp14:sizeRelV relativeFrom="margin">
              <wp14:pctHeight>0</wp14:pctHeight>
            </wp14:sizeRelV>
          </wp:anchor>
        </w:drawing>
      </w:r>
    </w:p>
    <w:sdt>
      <w:sdtPr>
        <w:id w:val="-374553388"/>
        <w:docPartObj>
          <w:docPartGallery w:val="Cover Pages"/>
          <w:docPartUnique/>
        </w:docPartObj>
      </w:sdtPr>
      <w:sdtEndPr>
        <w:rPr>
          <w:noProof/>
        </w:rPr>
      </w:sdtEndPr>
      <w:sdtContent>
        <w:p w14:paraId="2CF42B8C" w14:textId="27408F23" w:rsidR="008B7CAE" w:rsidRDefault="008B7CAE"/>
        <w:p w14:paraId="6561BD11" w14:textId="6346E08B" w:rsidR="00536236" w:rsidRDefault="00536236"/>
        <w:p w14:paraId="217FA082" w14:textId="01F6DD81" w:rsidR="00536236" w:rsidRDefault="00536236"/>
        <w:p w14:paraId="32E80297" w14:textId="2B74FB08" w:rsidR="00536236" w:rsidRDefault="00976577">
          <w:r w:rsidRPr="00C937D2">
            <w:rPr>
              <w:rFonts w:ascii="Bahnschrift Condensed" w:hAnsi="Bahnschrift Condensed" w:cs="Arial"/>
              <w:b/>
              <w:bCs/>
              <w:i/>
              <w:i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9200" behindDoc="0" locked="0" layoutInCell="1" allowOverlap="1" wp14:anchorId="40EE009E" wp14:editId="38CBB276">
                    <wp:simplePos x="0" y="0"/>
                    <wp:positionH relativeFrom="margin">
                      <wp:posOffset>-371732</wp:posOffset>
                    </wp:positionH>
                    <wp:positionV relativeFrom="paragraph">
                      <wp:posOffset>342557</wp:posOffset>
                    </wp:positionV>
                    <wp:extent cx="6505575" cy="699770"/>
                    <wp:effectExtent l="0" t="0" r="952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699770"/>
                            </a:xfrm>
                            <a:prstGeom prst="rect">
                              <a:avLst/>
                            </a:prstGeom>
                            <a:solidFill>
                              <a:srgbClr val="FFFFFF"/>
                            </a:solidFill>
                            <a:ln w="9525">
                              <a:noFill/>
                              <a:miter lim="800000"/>
                              <a:headEnd/>
                              <a:tailEnd/>
                            </a:ln>
                          </wps:spPr>
                          <wps:txbx>
                            <w:txbxContent>
                              <w:p w14:paraId="1199F8C6" w14:textId="3697E22E" w:rsidR="00976577" w:rsidRPr="00C418A8" w:rsidRDefault="00B5610F" w:rsidP="00976577">
                                <w:pPr>
                                  <w:jc w:val="center"/>
                                  <w:rPr>
                                    <w:b/>
                                    <w:bCs/>
                                    <w:i/>
                                    <w:iCs/>
                                    <w:color w:val="1F497D" w:themeColor="text2"/>
                                    <w:sz w:val="28"/>
                                    <w:szCs w:val="28"/>
                                  </w:rPr>
                                </w:pPr>
                                <w:r>
                                  <w:rPr>
                                    <w:b/>
                                    <w:bCs/>
                                    <w:i/>
                                    <w:iCs/>
                                    <w:color w:val="1F497D" w:themeColor="text2"/>
                                    <w:sz w:val="28"/>
                                    <w:szCs w:val="28"/>
                                  </w:rPr>
                                  <w:t xml:space="preserve">With ProductHub, as </w:t>
                                </w:r>
                                <w:r w:rsidR="00976577">
                                  <w:rPr>
                                    <w:b/>
                                    <w:bCs/>
                                    <w:i/>
                                    <w:iCs/>
                                    <w:color w:val="1F497D" w:themeColor="text2"/>
                                    <w:sz w:val="28"/>
                                    <w:szCs w:val="28"/>
                                  </w:rPr>
                                  <w:t xml:space="preserve">much as 35% </w:t>
                                </w:r>
                                <w:r w:rsidR="00151D8E">
                                  <w:rPr>
                                    <w:b/>
                                    <w:bCs/>
                                    <w:i/>
                                    <w:iCs/>
                                    <w:color w:val="1F497D" w:themeColor="text2"/>
                                    <w:sz w:val="28"/>
                                    <w:szCs w:val="28"/>
                                  </w:rPr>
                                  <w:t xml:space="preserve">of </w:t>
                                </w:r>
                                <w:r w:rsidR="00C101DD">
                                  <w:rPr>
                                    <w:b/>
                                    <w:bCs/>
                                    <w:i/>
                                    <w:iCs/>
                                    <w:color w:val="1F497D" w:themeColor="text2"/>
                                    <w:sz w:val="28"/>
                                    <w:szCs w:val="28"/>
                                  </w:rPr>
                                  <w:t xml:space="preserve">the </w:t>
                                </w:r>
                                <w:r w:rsidR="00151D8E">
                                  <w:rPr>
                                    <w:b/>
                                    <w:bCs/>
                                    <w:i/>
                                    <w:iCs/>
                                    <w:color w:val="1F497D" w:themeColor="text2"/>
                                    <w:sz w:val="28"/>
                                    <w:szCs w:val="28"/>
                                  </w:rPr>
                                  <w:t>product development process</w:t>
                                </w:r>
                                <w:r w:rsidR="00C101DD">
                                  <w:rPr>
                                    <w:b/>
                                    <w:bCs/>
                                    <w:i/>
                                    <w:iCs/>
                                    <w:color w:val="1F497D" w:themeColor="text2"/>
                                    <w:sz w:val="28"/>
                                    <w:szCs w:val="28"/>
                                  </w:rPr>
                                  <w:t xml:space="preserve"> </w:t>
                                </w:r>
                                <w:r w:rsidR="00151D8E">
                                  <w:rPr>
                                    <w:b/>
                                    <w:bCs/>
                                    <w:i/>
                                    <w:iCs/>
                                    <w:color w:val="1F497D" w:themeColor="text2"/>
                                    <w:sz w:val="28"/>
                                    <w:szCs w:val="28"/>
                                  </w:rPr>
                                  <w:t xml:space="preserve">can be improved </w:t>
                                </w:r>
                                <w:r w:rsidR="00985CE6">
                                  <w:rPr>
                                    <w:b/>
                                    <w:bCs/>
                                    <w:i/>
                                    <w:iCs/>
                                    <w:color w:val="1F497D" w:themeColor="text2"/>
                                    <w:sz w:val="28"/>
                                    <w:szCs w:val="28"/>
                                  </w:rPr>
                                  <w:t>through better communication, transparency, and testing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E009E" id="_x0000_s1027" type="#_x0000_t202" style="position:absolute;margin-left:-29.25pt;margin-top:26.95pt;width:512.25pt;height:55.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" stroked="f">
                    <v:textbox>
                      <w:txbxContent>
                        <w:p w14:paraId="1199F8C6" w14:textId="3697E22E" w:rsidR="00976577" w:rsidRPr="00C418A8" w:rsidRDefault="00B5610F" w:rsidP="00976577">
                          <w:pPr>
                            <w:jc w:val="center"/>
                            <w:rPr>
                              <w:b/>
                              <w:bCs/>
                              <w:i/>
                              <w:iCs/>
                              <w:color w:val="1F497D" w:themeColor="text2"/>
                              <w:sz w:val="28"/>
                              <w:szCs w:val="28"/>
                            </w:rPr>
                          </w:pPr>
                          <w:r>
                            <w:rPr>
                              <w:b/>
                              <w:bCs/>
                              <w:i/>
                              <w:iCs/>
                              <w:color w:val="1F497D" w:themeColor="text2"/>
                              <w:sz w:val="28"/>
                              <w:szCs w:val="28"/>
                            </w:rPr>
                            <w:t xml:space="preserve">With ProductHub, as </w:t>
                          </w:r>
                          <w:r w:rsidR="00976577">
                            <w:rPr>
                              <w:b/>
                              <w:bCs/>
                              <w:i/>
                              <w:iCs/>
                              <w:color w:val="1F497D" w:themeColor="text2"/>
                              <w:sz w:val="28"/>
                              <w:szCs w:val="28"/>
                            </w:rPr>
                            <w:t xml:space="preserve">much as 35% </w:t>
                          </w:r>
                          <w:r w:rsidR="00151D8E">
                            <w:rPr>
                              <w:b/>
                              <w:bCs/>
                              <w:i/>
                              <w:iCs/>
                              <w:color w:val="1F497D" w:themeColor="text2"/>
                              <w:sz w:val="28"/>
                              <w:szCs w:val="28"/>
                            </w:rPr>
                            <w:t xml:space="preserve">of </w:t>
                          </w:r>
                          <w:r w:rsidR="00C101DD">
                            <w:rPr>
                              <w:b/>
                              <w:bCs/>
                              <w:i/>
                              <w:iCs/>
                              <w:color w:val="1F497D" w:themeColor="text2"/>
                              <w:sz w:val="28"/>
                              <w:szCs w:val="28"/>
                            </w:rPr>
                            <w:t xml:space="preserve">the </w:t>
                          </w:r>
                          <w:r w:rsidR="00151D8E">
                            <w:rPr>
                              <w:b/>
                              <w:bCs/>
                              <w:i/>
                              <w:iCs/>
                              <w:color w:val="1F497D" w:themeColor="text2"/>
                              <w:sz w:val="28"/>
                              <w:szCs w:val="28"/>
                            </w:rPr>
                            <w:t>product development process</w:t>
                          </w:r>
                          <w:r w:rsidR="00C101DD">
                            <w:rPr>
                              <w:b/>
                              <w:bCs/>
                              <w:i/>
                              <w:iCs/>
                              <w:color w:val="1F497D" w:themeColor="text2"/>
                              <w:sz w:val="28"/>
                              <w:szCs w:val="28"/>
                            </w:rPr>
                            <w:t xml:space="preserve"> </w:t>
                          </w:r>
                          <w:r w:rsidR="00151D8E">
                            <w:rPr>
                              <w:b/>
                              <w:bCs/>
                              <w:i/>
                              <w:iCs/>
                              <w:color w:val="1F497D" w:themeColor="text2"/>
                              <w:sz w:val="28"/>
                              <w:szCs w:val="28"/>
                            </w:rPr>
                            <w:t xml:space="preserve">can be improved </w:t>
                          </w:r>
                          <w:r w:rsidR="00985CE6">
                            <w:rPr>
                              <w:b/>
                              <w:bCs/>
                              <w:i/>
                              <w:iCs/>
                              <w:color w:val="1F497D" w:themeColor="text2"/>
                              <w:sz w:val="28"/>
                              <w:szCs w:val="28"/>
                            </w:rPr>
                            <w:t>through better communication, transparency, and testing automation</w:t>
                          </w:r>
                        </w:p>
                      </w:txbxContent>
                    </v:textbox>
                    <w10:wrap type="square" anchorx="margin"/>
                  </v:shape>
                </w:pict>
              </mc:Fallback>
            </mc:AlternateContent>
          </w:r>
        </w:p>
        <w:p w14:paraId="787D1CD8" w14:textId="7596A1CE" w:rsidR="00536236" w:rsidRDefault="00536236"/>
        <w:p w14:paraId="128B1983" w14:textId="68B33337" w:rsidR="00536236" w:rsidRDefault="00536236"/>
        <w:p w14:paraId="2CB2C1D8" w14:textId="60C35801" w:rsidR="00536236" w:rsidRDefault="00536236"/>
        <w:p w14:paraId="411404B7" w14:textId="3805BEF7" w:rsidR="00536236" w:rsidRDefault="00536236"/>
        <w:p w14:paraId="6AE24E98" w14:textId="06EDFABC" w:rsidR="00536236" w:rsidRDefault="00536236"/>
        <w:p w14:paraId="72B8A5C8" w14:textId="30BCDF4C" w:rsidR="00536236" w:rsidRDefault="00536236"/>
        <w:p w14:paraId="58CF20FA" w14:textId="2E847B25" w:rsidR="00536236" w:rsidRDefault="00536236"/>
        <w:p w14:paraId="545B1EFF" w14:textId="7401C408" w:rsidR="008B7CAE" w:rsidRDefault="00536236">
          <w:pPr>
            <w:rPr>
              <w:noProof/>
            </w:rPr>
          </w:pPr>
          <w:r>
            <w:rPr>
              <w:rFonts w:ascii="Arial" w:hAnsi="Arial" w:cs="Arial"/>
              <w:noProof/>
            </w:rPr>
            <mc:AlternateContent>
              <mc:Choice Requires="wps">
                <w:drawing>
                  <wp:anchor distT="0" distB="0" distL="114300" distR="114300" simplePos="0" relativeHeight="251688960" behindDoc="0" locked="0" layoutInCell="1" allowOverlap="1" wp14:anchorId="1D878DB8" wp14:editId="7E9FF552">
                    <wp:simplePos x="0" y="0"/>
                    <wp:positionH relativeFrom="margin">
                      <wp:posOffset>-447417</wp:posOffset>
                    </wp:positionH>
                    <wp:positionV relativeFrom="paragraph">
                      <wp:posOffset>4635345</wp:posOffset>
                    </wp:positionV>
                    <wp:extent cx="6581775" cy="7239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581775" cy="723900"/>
                            </a:xfrm>
                            <a:prstGeom prst="rect">
                              <a:avLst/>
                            </a:prstGeom>
                            <a:solidFill>
                              <a:schemeClr val="lt1"/>
                            </a:solidFill>
                            <a:ln w="6350">
                              <a:noFill/>
                            </a:ln>
                          </wps:spPr>
                          <wps:txbx>
                            <w:txbxContent>
                              <w:p w14:paraId="1B289D52" w14:textId="77777777" w:rsidR="00536236" w:rsidRPr="00EE4119" w:rsidRDefault="00536236" w:rsidP="00536236">
                                <w:pPr>
                                  <w:jc w:val="center"/>
                                  <w:rPr>
                                    <w:b/>
                                    <w:bCs/>
                                    <w:i/>
                                    <w:iCs/>
                                    <w:color w:val="1F497D" w:themeColor="text2"/>
                                    <w:sz w:val="28"/>
                                    <w:szCs w:val="28"/>
                                  </w:rPr>
                                </w:pPr>
                                <w:r w:rsidRPr="00EE4119">
                                  <w:rPr>
                                    <w:b/>
                                    <w:bCs/>
                                    <w:i/>
                                    <w:iCs/>
                                    <w:color w:val="1F497D" w:themeColor="text2"/>
                                    <w:sz w:val="28"/>
                                    <w:szCs w:val="28"/>
                                  </w:rPr>
                                  <w:t xml:space="preserve">On Average only 30% of </w:t>
                                </w:r>
                                <w:r>
                                  <w:rPr>
                                    <w:b/>
                                    <w:bCs/>
                                    <w:i/>
                                    <w:iCs/>
                                    <w:color w:val="1F497D" w:themeColor="text2"/>
                                    <w:sz w:val="28"/>
                                    <w:szCs w:val="28"/>
                                  </w:rPr>
                                  <w:t>the</w:t>
                                </w:r>
                                <w:r w:rsidRPr="00EE4119">
                                  <w:rPr>
                                    <w:b/>
                                    <w:bCs/>
                                    <w:i/>
                                    <w:iCs/>
                                    <w:color w:val="1F497D" w:themeColor="text2"/>
                                    <w:sz w:val="28"/>
                                    <w:szCs w:val="28"/>
                                  </w:rPr>
                                  <w:t xml:space="preserve"> team developing and Implementing products are related to IT. What are you doing with the other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8DB8" id="Text Box 1" o:spid="_x0000_s1028" type="#_x0000_t202" style="position:absolute;margin-left:-35.25pt;margin-top:365pt;width:518.25pt;height:5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" fillcolor="white [3201]" stroked="f" strokeweight=".5pt">
                    <v:textbox>
                      <w:txbxContent>
                        <w:p w14:paraId="1B289D52" w14:textId="77777777" w:rsidR="00536236" w:rsidRPr="00EE4119" w:rsidRDefault="00536236" w:rsidP="00536236">
                          <w:pPr>
                            <w:jc w:val="center"/>
                            <w:rPr>
                              <w:b/>
                              <w:bCs/>
                              <w:i/>
                              <w:iCs/>
                              <w:color w:val="1F497D" w:themeColor="text2"/>
                              <w:sz w:val="28"/>
                              <w:szCs w:val="28"/>
                            </w:rPr>
                          </w:pPr>
                          <w:r w:rsidRPr="00EE4119">
                            <w:rPr>
                              <w:b/>
                              <w:bCs/>
                              <w:i/>
                              <w:iCs/>
                              <w:color w:val="1F497D" w:themeColor="text2"/>
                              <w:sz w:val="28"/>
                              <w:szCs w:val="28"/>
                            </w:rPr>
                            <w:t xml:space="preserve">On Average only 30% of </w:t>
                          </w:r>
                          <w:r>
                            <w:rPr>
                              <w:b/>
                              <w:bCs/>
                              <w:i/>
                              <w:iCs/>
                              <w:color w:val="1F497D" w:themeColor="text2"/>
                              <w:sz w:val="28"/>
                              <w:szCs w:val="28"/>
                            </w:rPr>
                            <w:t>the</w:t>
                          </w:r>
                          <w:r w:rsidRPr="00EE4119">
                            <w:rPr>
                              <w:b/>
                              <w:bCs/>
                              <w:i/>
                              <w:iCs/>
                              <w:color w:val="1F497D" w:themeColor="text2"/>
                              <w:sz w:val="28"/>
                              <w:szCs w:val="28"/>
                            </w:rPr>
                            <w:t xml:space="preserve"> team developing and Implementing products are related to IT. What are you doing with the other 70%?</w:t>
                          </w:r>
                        </w:p>
                      </w:txbxContent>
                    </v:textbox>
                    <w10:wrap anchorx="margin"/>
                  </v:shape>
                </w:pict>
              </mc:Fallback>
            </mc:AlternateContent>
          </w:r>
        </w:p>
        <w:p w14:paraId="3E147C47" w14:textId="66FE4D21" w:rsidR="00405A86" w:rsidRDefault="00405A86">
          <w:pPr>
            <w:rPr>
              <w:noProof/>
            </w:rPr>
          </w:pPr>
        </w:p>
        <w:p w14:paraId="3842338C" w14:textId="163E2803" w:rsidR="00761AC3" w:rsidRDefault="007A6053" w:rsidP="00761AC3">
          <w:pPr>
            <w:rPr>
              <w:noProof/>
            </w:rPr>
          </w:pPr>
        </w:p>
      </w:sdtContent>
    </w:sdt>
    <w:p w14:paraId="2941D00D" w14:textId="38E14245" w:rsidR="00761AC3" w:rsidRPr="00761AC3" w:rsidRDefault="00761AC3" w:rsidP="00761AC3">
      <w:pPr>
        <w:rPr>
          <w:noProof/>
        </w:rPr>
      </w:pPr>
    </w:p>
    <w:p w14:paraId="4C0AD173" w14:textId="3256F2C1" w:rsidR="00832F8C" w:rsidRDefault="00832F8C">
      <w:pPr>
        <w:rPr>
          <w:rFonts w:ascii="Arial" w:hAnsi="Arial" w:cs="Arial"/>
        </w:rPr>
      </w:pPr>
    </w:p>
    <w:p w14:paraId="0B320220" w14:textId="65BE53F3" w:rsidR="00036EA5" w:rsidRDefault="00036EA5">
      <w:pPr>
        <w:rPr>
          <w:rFonts w:ascii="Arial" w:hAnsi="Arial" w:cs="Arial"/>
        </w:rPr>
      </w:pPr>
    </w:p>
    <w:p w14:paraId="35DC314D" w14:textId="0BD03595" w:rsidR="00761AC3" w:rsidRDefault="00036EA5" w:rsidP="00761AC3">
      <w:pPr>
        <w:pBdr>
          <w:top w:val="single" w:sz="24" w:space="8" w:color="4F81BD" w:themeColor="accent1"/>
          <w:bottom w:val="single" w:sz="24" w:space="8" w:color="4F81BD" w:themeColor="accent1"/>
        </w:pBdr>
        <w:spacing w:after="0"/>
        <w:rPr>
          <w:i/>
          <w:iCs/>
          <w:color w:val="4F81BD" w:themeColor="accent1"/>
          <w:sz w:val="24"/>
          <w:szCs w:val="24"/>
        </w:rPr>
      </w:pPr>
      <w:r>
        <w:rPr>
          <w:rFonts w:ascii="Arial" w:hAnsi="Arial" w:cs="Arial"/>
        </w:rPr>
        <w:br w:type="page"/>
      </w:r>
    </w:p>
    <w:p w14:paraId="0001E758" w14:textId="77777777" w:rsidR="005C043B" w:rsidRDefault="005C043B" w:rsidP="005E4E82">
      <w:pPr>
        <w:rPr>
          <w:rFonts w:cstheme="minorHAnsi"/>
          <w:b/>
          <w:bCs/>
          <w:color w:val="C0504D" w:themeColor="accent2"/>
        </w:rPr>
        <w:sectPr w:rsidR="005C043B" w:rsidSect="001E27B7">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num="3" w:space="720"/>
          <w:titlePg/>
          <w:docGrid w:linePitch="360"/>
        </w:sectPr>
      </w:pPr>
    </w:p>
    <w:p w14:paraId="2646428E" w14:textId="77777777" w:rsidR="00962FCE" w:rsidRDefault="00962FCE" w:rsidP="005E4E82">
      <w:pPr>
        <w:rPr>
          <w:rFonts w:cstheme="minorHAnsi"/>
          <w:b/>
          <w:bCs/>
          <w:color w:val="C0504D" w:themeColor="accent2"/>
        </w:rPr>
      </w:pPr>
    </w:p>
    <w:p w14:paraId="4501A072" w14:textId="22F5F19E" w:rsidR="005E4E82" w:rsidRPr="0013064C" w:rsidRDefault="00FB6101" w:rsidP="0013064C">
      <w:pPr>
        <w:tabs>
          <w:tab w:val="left" w:pos="5040"/>
        </w:tabs>
        <w:ind w:left="-270"/>
        <w:rPr>
          <w:b/>
          <w:bCs/>
          <w:color w:val="1F497D" w:themeColor="text2"/>
          <w:sz w:val="24"/>
          <w:szCs w:val="24"/>
        </w:rPr>
      </w:pPr>
      <w:r w:rsidRPr="00FB6101">
        <w:rPr>
          <w:rFonts w:ascii="Calibri" w:eastAsia="Calibri" w:hAnsi="Calibri" w:cs="Calibri"/>
          <w:b/>
          <w:bCs/>
          <w:noProof/>
          <w:sz w:val="32"/>
          <w:szCs w:val="32"/>
        </w:rPr>
        <mc:AlternateContent>
          <mc:Choice Requires="wps">
            <w:drawing>
              <wp:anchor distT="0" distB="0" distL="114300" distR="114300" simplePos="0" relativeHeight="251709440" behindDoc="0" locked="0" layoutInCell="1" allowOverlap="1" wp14:anchorId="2BE10212" wp14:editId="74EFD4A6">
                <wp:simplePos x="0" y="0"/>
                <wp:positionH relativeFrom="column">
                  <wp:posOffset>-200025</wp:posOffset>
                </wp:positionH>
                <wp:positionV relativeFrom="paragraph">
                  <wp:posOffset>485775</wp:posOffset>
                </wp:positionV>
                <wp:extent cx="3181350" cy="2333625"/>
                <wp:effectExtent l="0" t="0" r="0" b="9525"/>
                <wp:wrapSquare wrapText="bothSides"/>
                <wp:docPr id="231" name="Text Box 231"/>
                <wp:cNvGraphicFramePr/>
                <a:graphic xmlns:a="http://schemas.openxmlformats.org/drawingml/2006/main">
                  <a:graphicData uri="http://schemas.microsoft.com/office/word/2010/wordprocessingShape">
                    <wps:wsp>
                      <wps:cNvSpPr txBox="1"/>
                      <wps:spPr>
                        <a:xfrm>
                          <a:off x="0" y="0"/>
                          <a:ext cx="3181350" cy="2333625"/>
                        </a:xfrm>
                        <a:prstGeom prst="rect">
                          <a:avLst/>
                        </a:prstGeom>
                        <a:solidFill>
                          <a:schemeClr val="tx2">
                            <a:lumMod val="75000"/>
                          </a:schemeClr>
                        </a:solidFill>
                        <a:ln w="6350">
                          <a:noFill/>
                        </a:ln>
                      </wps:spPr>
                      <wps:txbx>
                        <w:txbxContent>
                          <w:p w14:paraId="5AED9F6E"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 xml:space="preserve">Once a market opportunity is identified, time to market can span 12-18 months </w:t>
                            </w:r>
                          </w:p>
                          <w:p w14:paraId="690A2E87"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 xml:space="preserve">According to product developers from leading life companies, there can be as many as 10-20 different teams engaged in a product launch  </w:t>
                            </w:r>
                          </w:p>
                          <w:p w14:paraId="46A7DCA4"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Critical engagement is needed from organization functions such as actuaries, pricing, legal, regulatory, compliance, service, and IT</w:t>
                            </w:r>
                          </w:p>
                          <w:p w14:paraId="30C85320"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Getting their active engagement in a time</w:t>
                            </w:r>
                            <w:r>
                              <w:rPr>
                                <w:rFonts w:eastAsia="Times New Roman"/>
                                <w:b/>
                                <w:bCs/>
                              </w:rPr>
                              <w:t>ly</w:t>
                            </w:r>
                            <w:r w:rsidRPr="00F5251F">
                              <w:rPr>
                                <w:rFonts w:eastAsia="Times New Roman"/>
                                <w:b/>
                                <w:bCs/>
                              </w:rPr>
                              <w:t xml:space="preserve"> manner can be as difficult as </w:t>
                            </w:r>
                            <w:r w:rsidRPr="00F5251F">
                              <w:rPr>
                                <w:rFonts w:eastAsia="Times New Roman"/>
                                <w:b/>
                                <w:bCs/>
                                <w:i/>
                                <w:iCs/>
                              </w:rPr>
                              <w:t>herding cat</w:t>
                            </w:r>
                            <w:r>
                              <w:rPr>
                                <w:rFonts w:eastAsia="Times New Roman"/>
                                <w:b/>
                                <w:bCs/>
                                <w:i/>
                                <w:i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0212" id="Text Box 231" o:spid="_x0000_s1029" type="#_x0000_t202" style="position:absolute;left:0;text-align:left;margin-left:-15.75pt;margin-top:38.25pt;width:250.5pt;height:18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" fillcolor="#17365d [2415]" stroked="f" strokeweight=".5pt">
                <v:textbox>
                  <w:txbxContent>
                    <w:p w14:paraId="5AED9F6E"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 xml:space="preserve">Once a market opportunity is identified, time to market can span 12-18 months </w:t>
                      </w:r>
                    </w:p>
                    <w:p w14:paraId="690A2E87"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 xml:space="preserve">According to product developers from leading life companies, there can be as many as 10-20 different teams engaged in a product launch  </w:t>
                      </w:r>
                    </w:p>
                    <w:p w14:paraId="46A7DCA4"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Critical engagement is needed from organization functions such as actuaries, pricing, legal, regulatory, compliance, service, and IT</w:t>
                      </w:r>
                    </w:p>
                    <w:p w14:paraId="30C85320" w14:textId="77777777" w:rsidR="00FB6101" w:rsidRPr="00F5251F" w:rsidRDefault="00FB6101" w:rsidP="00FB6101">
                      <w:pPr>
                        <w:pStyle w:val="ListParagraph"/>
                        <w:numPr>
                          <w:ilvl w:val="0"/>
                          <w:numId w:val="13"/>
                        </w:numPr>
                        <w:tabs>
                          <w:tab w:val="left" w:pos="5040"/>
                        </w:tabs>
                        <w:spacing w:line="259" w:lineRule="auto"/>
                        <w:rPr>
                          <w:rFonts w:ascii="Century Gothic" w:hAnsi="Century Gothic"/>
                          <w:b/>
                          <w:bCs/>
                          <w:sz w:val="24"/>
                          <w:szCs w:val="24"/>
                        </w:rPr>
                      </w:pPr>
                      <w:r w:rsidRPr="00F5251F">
                        <w:rPr>
                          <w:rFonts w:eastAsia="Times New Roman"/>
                          <w:b/>
                          <w:bCs/>
                        </w:rPr>
                        <w:t>Getting their active engagement in a time</w:t>
                      </w:r>
                      <w:r>
                        <w:rPr>
                          <w:rFonts w:eastAsia="Times New Roman"/>
                          <w:b/>
                          <w:bCs/>
                        </w:rPr>
                        <w:t>ly</w:t>
                      </w:r>
                      <w:r w:rsidRPr="00F5251F">
                        <w:rPr>
                          <w:rFonts w:eastAsia="Times New Roman"/>
                          <w:b/>
                          <w:bCs/>
                        </w:rPr>
                        <w:t xml:space="preserve"> manner can be as difficult as </w:t>
                      </w:r>
                      <w:r w:rsidRPr="00F5251F">
                        <w:rPr>
                          <w:rFonts w:eastAsia="Times New Roman"/>
                          <w:b/>
                          <w:bCs/>
                          <w:i/>
                          <w:iCs/>
                        </w:rPr>
                        <w:t>herding cat</w:t>
                      </w:r>
                      <w:r>
                        <w:rPr>
                          <w:rFonts w:eastAsia="Times New Roman"/>
                          <w:b/>
                          <w:bCs/>
                          <w:i/>
                          <w:iCs/>
                        </w:rPr>
                        <w:t>s</w:t>
                      </w:r>
                    </w:p>
                  </w:txbxContent>
                </v:textbox>
                <w10:wrap type="square"/>
              </v:shape>
            </w:pict>
          </mc:Fallback>
        </mc:AlternateContent>
      </w:r>
      <w:r w:rsidR="00B35944" w:rsidRPr="0013064C">
        <w:rPr>
          <w:b/>
          <w:bCs/>
          <w:color w:val="1F497D" w:themeColor="text2"/>
          <w:sz w:val="24"/>
          <w:szCs w:val="24"/>
        </w:rPr>
        <w:t xml:space="preserve">The Product Developers Dilemma: </w:t>
      </w:r>
      <w:r>
        <w:rPr>
          <w:color w:val="1F497D" w:themeColor="text2"/>
          <w:sz w:val="24"/>
          <w:szCs w:val="24"/>
        </w:rPr>
        <w:t>Herding Cats</w:t>
      </w:r>
    </w:p>
    <w:p w14:paraId="59C19B74" w14:textId="497BD415" w:rsidR="002D7065" w:rsidRDefault="00CA11E1" w:rsidP="002D7065">
      <w:pPr>
        <w:tabs>
          <w:tab w:val="left" w:pos="5040"/>
        </w:tabs>
        <w:ind w:left="-270"/>
        <w:rPr>
          <w:rFonts w:cstheme="minorHAnsi"/>
          <w:sz w:val="24"/>
          <w:szCs w:val="24"/>
        </w:rPr>
      </w:pPr>
      <w:r>
        <w:rPr>
          <w:rFonts w:cstheme="minorHAnsi"/>
          <w:sz w:val="24"/>
          <w:szCs w:val="24"/>
        </w:rPr>
        <w:br/>
      </w:r>
      <w:r w:rsidR="00C37FA3" w:rsidRPr="00DC1360">
        <w:rPr>
          <w:rFonts w:cstheme="minorHAnsi"/>
          <w:sz w:val="24"/>
          <w:szCs w:val="24"/>
        </w:rPr>
        <w:t xml:space="preserve">This blog post, </w:t>
      </w:r>
      <w:r w:rsidR="00C37FA3" w:rsidRPr="00DC1360">
        <w:rPr>
          <w:rFonts w:cstheme="minorHAnsi"/>
          <w:b/>
          <w:bCs/>
          <w:sz w:val="24"/>
          <w:szCs w:val="24"/>
        </w:rPr>
        <w:t xml:space="preserve">Part 2: Herding Cats, </w:t>
      </w:r>
      <w:r w:rsidR="00C37FA3" w:rsidRPr="00DC1360">
        <w:rPr>
          <w:rFonts w:cstheme="minorHAnsi"/>
          <w:sz w:val="24"/>
          <w:szCs w:val="24"/>
        </w:rPr>
        <w:t xml:space="preserve">will address what happens </w:t>
      </w:r>
      <w:r w:rsidR="00C37FA3">
        <w:rPr>
          <w:rFonts w:cstheme="minorHAnsi"/>
          <w:sz w:val="24"/>
          <w:szCs w:val="24"/>
        </w:rPr>
        <w:t>after a product idea has emerged</w:t>
      </w:r>
      <w:r w:rsidR="00C37FA3" w:rsidRPr="00DC1360">
        <w:rPr>
          <w:rFonts w:cstheme="minorHAnsi"/>
          <w:sz w:val="24"/>
          <w:szCs w:val="24"/>
        </w:rPr>
        <w:t>, as this extended team gets organized and prepared.  There are several latent process</w:t>
      </w:r>
      <w:r w:rsidR="00C37FA3">
        <w:rPr>
          <w:rFonts w:cstheme="minorHAnsi"/>
          <w:sz w:val="24"/>
          <w:szCs w:val="24"/>
        </w:rPr>
        <w:t>es</w:t>
      </w:r>
      <w:r w:rsidR="00C37FA3" w:rsidRPr="00DC1360">
        <w:rPr>
          <w:rFonts w:cstheme="minorHAnsi"/>
          <w:sz w:val="24"/>
          <w:szCs w:val="24"/>
        </w:rPr>
        <w:t xml:space="preserve"> and technology issues that surface during this period.  The communication challenge </w:t>
      </w:r>
      <w:r w:rsidR="002D7065" w:rsidRPr="00DC1360">
        <w:rPr>
          <w:rFonts w:cstheme="minorHAnsi"/>
          <w:sz w:val="24"/>
          <w:szCs w:val="24"/>
        </w:rPr>
        <w:t>emerges,</w:t>
      </w:r>
      <w:r w:rsidR="00C37FA3">
        <w:rPr>
          <w:rFonts w:cstheme="minorHAnsi"/>
          <w:sz w:val="24"/>
          <w:szCs w:val="24"/>
        </w:rPr>
        <w:t xml:space="preserve"> </w:t>
      </w:r>
      <w:r w:rsidR="00F46551">
        <w:rPr>
          <w:rFonts w:cstheme="minorHAnsi"/>
          <w:sz w:val="24"/>
          <w:szCs w:val="24"/>
        </w:rPr>
        <w:t xml:space="preserve">as well </w:t>
      </w:r>
      <w:proofErr w:type="gramStart"/>
      <w:r w:rsidR="00F46551">
        <w:rPr>
          <w:rFonts w:cstheme="minorHAnsi"/>
          <w:sz w:val="24"/>
          <w:szCs w:val="24"/>
        </w:rPr>
        <w:t xml:space="preserve">as </w:t>
      </w:r>
      <w:r w:rsidR="00C37FA3">
        <w:rPr>
          <w:rFonts w:cstheme="minorHAnsi"/>
          <w:sz w:val="24"/>
          <w:szCs w:val="24"/>
        </w:rPr>
        <w:t xml:space="preserve"> </w:t>
      </w:r>
      <w:r w:rsidR="00C37FA3" w:rsidRPr="00DC1360">
        <w:rPr>
          <w:rFonts w:cstheme="minorHAnsi"/>
          <w:sz w:val="24"/>
          <w:szCs w:val="24"/>
        </w:rPr>
        <w:t>transparency</w:t>
      </w:r>
      <w:proofErr w:type="gramEnd"/>
      <w:r w:rsidR="00C37FA3" w:rsidRPr="00DC1360">
        <w:rPr>
          <w:rFonts w:cstheme="minorHAnsi"/>
          <w:sz w:val="24"/>
          <w:szCs w:val="24"/>
        </w:rPr>
        <w:t xml:space="preserve"> </w:t>
      </w:r>
      <w:r w:rsidR="00F46551">
        <w:rPr>
          <w:rFonts w:cstheme="minorHAnsi"/>
          <w:sz w:val="24"/>
          <w:szCs w:val="24"/>
        </w:rPr>
        <w:t xml:space="preserve">as </w:t>
      </w:r>
      <w:r w:rsidR="00CD486C">
        <w:rPr>
          <w:rFonts w:cstheme="minorHAnsi"/>
          <w:sz w:val="24"/>
          <w:szCs w:val="24"/>
        </w:rPr>
        <w:t xml:space="preserve">a </w:t>
      </w:r>
      <w:r w:rsidR="00C37FA3">
        <w:rPr>
          <w:rFonts w:cstheme="minorHAnsi"/>
          <w:sz w:val="24"/>
          <w:szCs w:val="24"/>
        </w:rPr>
        <w:t xml:space="preserve">key </w:t>
      </w:r>
      <w:r w:rsidR="00F46551">
        <w:rPr>
          <w:rFonts w:cstheme="minorHAnsi"/>
          <w:sz w:val="24"/>
          <w:szCs w:val="24"/>
        </w:rPr>
        <w:t>issue</w:t>
      </w:r>
      <w:r w:rsidR="00C37FA3">
        <w:rPr>
          <w:rFonts w:cstheme="minorHAnsi"/>
          <w:sz w:val="24"/>
          <w:szCs w:val="24"/>
        </w:rPr>
        <w:t xml:space="preserve"> that sorely need to be addressed.</w:t>
      </w:r>
      <w:r w:rsidR="00C37FA3" w:rsidRPr="00DC1360">
        <w:rPr>
          <w:rFonts w:cstheme="minorHAnsi"/>
          <w:sz w:val="24"/>
          <w:szCs w:val="24"/>
        </w:rPr>
        <w:t xml:space="preserve"> </w:t>
      </w:r>
    </w:p>
    <w:p w14:paraId="4C61504D" w14:textId="7B251C75" w:rsidR="00C37FA3" w:rsidRPr="002D7065" w:rsidRDefault="00C37FA3" w:rsidP="002D7065">
      <w:pPr>
        <w:tabs>
          <w:tab w:val="left" w:pos="5040"/>
        </w:tabs>
        <w:ind w:left="-270"/>
        <w:rPr>
          <w:rFonts w:cstheme="minorHAnsi"/>
          <w:sz w:val="24"/>
          <w:szCs w:val="24"/>
        </w:rPr>
      </w:pPr>
      <w:r w:rsidRPr="002D7065">
        <w:rPr>
          <w:b/>
          <w:bCs/>
          <w:color w:val="1F497D" w:themeColor="text2"/>
          <w:sz w:val="24"/>
          <w:szCs w:val="24"/>
        </w:rPr>
        <w:t>Some Facts</w:t>
      </w:r>
    </w:p>
    <w:p w14:paraId="4C527443" w14:textId="75F75702" w:rsidR="00C37FA3" w:rsidRPr="009175C5" w:rsidRDefault="00C37FA3" w:rsidP="00C37FA3">
      <w:pPr>
        <w:tabs>
          <w:tab w:val="left" w:pos="5040"/>
        </w:tabs>
        <w:ind w:left="-270"/>
        <w:rPr>
          <w:rFonts w:cstheme="minorHAnsi"/>
          <w:sz w:val="24"/>
          <w:szCs w:val="24"/>
        </w:rPr>
      </w:pPr>
      <w:r w:rsidRPr="0048392E">
        <w:rPr>
          <w:rFonts w:cstheme="minorHAnsi"/>
          <w:sz w:val="24"/>
          <w:szCs w:val="24"/>
        </w:rPr>
        <w:t xml:space="preserve">According to </w:t>
      </w:r>
      <w:r>
        <w:rPr>
          <w:rFonts w:cstheme="minorHAnsi"/>
          <w:sz w:val="24"/>
          <w:szCs w:val="24"/>
        </w:rPr>
        <w:t>recent survey from McKinsey &amp; Company:</w:t>
      </w:r>
    </w:p>
    <w:p w14:paraId="12430376" w14:textId="6660B548" w:rsidR="00C37FA3" w:rsidRPr="009175C5" w:rsidRDefault="00C37FA3" w:rsidP="007A6053">
      <w:pPr>
        <w:pStyle w:val="ListParagraph"/>
        <w:numPr>
          <w:ilvl w:val="0"/>
          <w:numId w:val="15"/>
        </w:numPr>
        <w:tabs>
          <w:tab w:val="left" w:pos="5040"/>
        </w:tabs>
        <w:spacing w:line="259" w:lineRule="auto"/>
        <w:rPr>
          <w:rFonts w:cstheme="minorHAnsi"/>
          <w:sz w:val="24"/>
          <w:szCs w:val="24"/>
        </w:rPr>
      </w:pPr>
      <w:r w:rsidRPr="009175C5">
        <w:rPr>
          <w:rFonts w:cstheme="minorHAnsi"/>
          <w:sz w:val="24"/>
          <w:szCs w:val="24"/>
        </w:rPr>
        <w:t xml:space="preserve">The fastest companies move through each stage of the </w:t>
      </w:r>
      <w:r>
        <w:rPr>
          <w:rFonts w:cstheme="minorHAnsi"/>
          <w:sz w:val="24"/>
          <w:szCs w:val="24"/>
        </w:rPr>
        <w:t xml:space="preserve">product development </w:t>
      </w:r>
      <w:r w:rsidRPr="009175C5">
        <w:rPr>
          <w:rFonts w:cstheme="minorHAnsi"/>
          <w:sz w:val="24"/>
          <w:szCs w:val="24"/>
        </w:rPr>
        <w:t>process more quickly</w:t>
      </w:r>
      <w:r>
        <w:rPr>
          <w:rFonts w:cstheme="minorHAnsi"/>
          <w:sz w:val="24"/>
          <w:szCs w:val="24"/>
        </w:rPr>
        <w:t xml:space="preserve">, and </w:t>
      </w:r>
      <w:r w:rsidRPr="009175C5">
        <w:rPr>
          <w:rFonts w:cstheme="minorHAnsi"/>
          <w:sz w:val="24"/>
          <w:szCs w:val="24"/>
        </w:rPr>
        <w:t xml:space="preserve">overlap phases </w:t>
      </w:r>
    </w:p>
    <w:p w14:paraId="2FE88688" w14:textId="1CBA8627" w:rsidR="00C37FA3" w:rsidRDefault="00C37FA3" w:rsidP="007A6053">
      <w:pPr>
        <w:pStyle w:val="ListParagraph"/>
        <w:numPr>
          <w:ilvl w:val="0"/>
          <w:numId w:val="15"/>
        </w:numPr>
        <w:tabs>
          <w:tab w:val="left" w:pos="5040"/>
        </w:tabs>
        <w:spacing w:line="259" w:lineRule="auto"/>
        <w:rPr>
          <w:rFonts w:cstheme="minorHAnsi"/>
          <w:sz w:val="24"/>
          <w:szCs w:val="24"/>
        </w:rPr>
      </w:pPr>
      <w:r>
        <w:rPr>
          <w:rFonts w:cstheme="minorHAnsi"/>
          <w:sz w:val="24"/>
          <w:szCs w:val="24"/>
        </w:rPr>
        <w:t xml:space="preserve">Of those ideas being explored, </w:t>
      </w:r>
      <w:r w:rsidRPr="007B7C30">
        <w:rPr>
          <w:rFonts w:cstheme="minorHAnsi"/>
          <w:b/>
          <w:bCs/>
          <w:sz w:val="24"/>
          <w:szCs w:val="24"/>
        </w:rPr>
        <w:t>55%</w:t>
      </w:r>
      <w:r>
        <w:rPr>
          <w:rFonts w:cstheme="minorHAnsi"/>
          <w:sz w:val="24"/>
          <w:szCs w:val="24"/>
        </w:rPr>
        <w:t xml:space="preserve"> do not even make it out of the ideation  </w:t>
      </w:r>
    </w:p>
    <w:p w14:paraId="067DDFE2" w14:textId="71FFABA8" w:rsidR="00C37FA3" w:rsidRPr="00B81FB9" w:rsidRDefault="00C37FA3" w:rsidP="007A6053">
      <w:pPr>
        <w:pStyle w:val="ListParagraph"/>
        <w:numPr>
          <w:ilvl w:val="0"/>
          <w:numId w:val="15"/>
        </w:numPr>
        <w:tabs>
          <w:tab w:val="left" w:pos="5040"/>
        </w:tabs>
        <w:spacing w:line="259" w:lineRule="auto"/>
        <w:rPr>
          <w:rFonts w:cstheme="minorHAnsi"/>
          <w:sz w:val="24"/>
          <w:szCs w:val="24"/>
        </w:rPr>
      </w:pPr>
      <w:r>
        <w:rPr>
          <w:rFonts w:cstheme="minorHAnsi"/>
          <w:sz w:val="24"/>
          <w:szCs w:val="24"/>
        </w:rPr>
        <w:t>Budget, cost resource, and resource constraints are reasons cited for abandonment of ideas</w:t>
      </w:r>
      <w:r>
        <w:rPr>
          <w:rFonts w:cstheme="minorHAnsi"/>
          <w:b/>
          <w:bCs/>
          <w:sz w:val="24"/>
          <w:szCs w:val="24"/>
        </w:rPr>
        <w:t xml:space="preserve"> </w:t>
      </w:r>
    </w:p>
    <w:p w14:paraId="60B142EE" w14:textId="77777777" w:rsidR="00CA11E1" w:rsidRDefault="00CA11E1" w:rsidP="00C37FA3">
      <w:pPr>
        <w:tabs>
          <w:tab w:val="left" w:pos="5040"/>
        </w:tabs>
        <w:ind w:left="90"/>
        <w:rPr>
          <w:rFonts w:cstheme="minorHAnsi"/>
          <w:sz w:val="24"/>
          <w:szCs w:val="24"/>
        </w:rPr>
      </w:pPr>
    </w:p>
    <w:p w14:paraId="39C098E8" w14:textId="77777777" w:rsidR="00CA11E1" w:rsidRDefault="00CA11E1" w:rsidP="00C37FA3">
      <w:pPr>
        <w:tabs>
          <w:tab w:val="left" w:pos="5040"/>
        </w:tabs>
        <w:ind w:left="90"/>
        <w:rPr>
          <w:rFonts w:cstheme="minorHAnsi"/>
          <w:sz w:val="24"/>
          <w:szCs w:val="24"/>
        </w:rPr>
      </w:pPr>
    </w:p>
    <w:p w14:paraId="260297BA" w14:textId="1342C73B" w:rsidR="00C37FA3" w:rsidRDefault="00C37FA3" w:rsidP="00CA11E1">
      <w:pPr>
        <w:tabs>
          <w:tab w:val="left" w:pos="5040"/>
        </w:tabs>
        <w:rPr>
          <w:rFonts w:cstheme="minorHAnsi"/>
          <w:sz w:val="24"/>
          <w:szCs w:val="24"/>
        </w:rPr>
      </w:pPr>
      <w:proofErr w:type="gramStart"/>
      <w:r>
        <w:rPr>
          <w:rFonts w:cstheme="minorHAnsi"/>
          <w:sz w:val="24"/>
          <w:szCs w:val="24"/>
        </w:rPr>
        <w:t>We’ve</w:t>
      </w:r>
      <w:proofErr w:type="gramEnd"/>
      <w:r>
        <w:rPr>
          <w:rFonts w:cstheme="minorHAnsi"/>
          <w:sz w:val="24"/>
          <w:szCs w:val="24"/>
        </w:rPr>
        <w:t xml:space="preserve"> also observed that while a project may not be cancelled, a healthy number of product ideas are stalled in the various stages.  According to the survey, p</w:t>
      </w:r>
      <w:r w:rsidRPr="00E44909">
        <w:rPr>
          <w:rFonts w:cstheme="minorHAnsi"/>
          <w:sz w:val="24"/>
          <w:szCs w:val="24"/>
        </w:rPr>
        <w:t xml:space="preserve">rojects </w:t>
      </w:r>
      <w:r>
        <w:rPr>
          <w:rFonts w:cstheme="minorHAnsi"/>
          <w:sz w:val="24"/>
          <w:szCs w:val="24"/>
        </w:rPr>
        <w:t xml:space="preserve">can be </w:t>
      </w:r>
      <w:r w:rsidRPr="00E44909">
        <w:rPr>
          <w:rFonts w:cstheme="minorHAnsi"/>
          <w:sz w:val="24"/>
          <w:szCs w:val="24"/>
        </w:rPr>
        <w:t>deprioritized during feasibility, planning and pricing, but sometimes due to I</w:t>
      </w:r>
      <w:r>
        <w:rPr>
          <w:rFonts w:cstheme="minorHAnsi"/>
          <w:sz w:val="24"/>
          <w:szCs w:val="24"/>
        </w:rPr>
        <w:t>T constraints.</w:t>
      </w:r>
    </w:p>
    <w:p w14:paraId="08CEEB03" w14:textId="4CD9140A" w:rsidR="00C37FA3" w:rsidRDefault="00C37FA3" w:rsidP="00CA11E1">
      <w:pPr>
        <w:tabs>
          <w:tab w:val="left" w:pos="5040"/>
        </w:tabs>
        <w:rPr>
          <w:rFonts w:cstheme="minorHAnsi"/>
          <w:sz w:val="24"/>
          <w:szCs w:val="24"/>
        </w:rPr>
      </w:pPr>
      <w:r>
        <w:rPr>
          <w:rFonts w:cstheme="minorHAnsi"/>
          <w:sz w:val="24"/>
          <w:szCs w:val="24"/>
        </w:rPr>
        <w:t>So, if capturing a market opportunity is a key objective, then how can Life and Annuity companies improve the process and why exactly is it so difficult to launch a product?</w:t>
      </w:r>
    </w:p>
    <w:p w14:paraId="051A7D2D" w14:textId="77777777" w:rsidR="00C37FA3" w:rsidRPr="00C37FA3" w:rsidRDefault="00C37FA3" w:rsidP="00C37FA3">
      <w:pPr>
        <w:tabs>
          <w:tab w:val="left" w:pos="5040"/>
        </w:tabs>
        <w:rPr>
          <w:b/>
          <w:bCs/>
          <w:color w:val="1F497D" w:themeColor="text2"/>
          <w:sz w:val="24"/>
          <w:szCs w:val="24"/>
        </w:rPr>
      </w:pPr>
      <w:r w:rsidRPr="00C37FA3">
        <w:rPr>
          <w:b/>
          <w:bCs/>
          <w:color w:val="1F497D" w:themeColor="text2"/>
          <w:sz w:val="24"/>
          <w:szCs w:val="24"/>
        </w:rPr>
        <w:t>Herding Cats</w:t>
      </w:r>
    </w:p>
    <w:p w14:paraId="6440EBD5" w14:textId="77777777" w:rsidR="00C37FA3" w:rsidRPr="003050E5" w:rsidRDefault="00C37FA3" w:rsidP="00C37FA3">
      <w:pPr>
        <w:tabs>
          <w:tab w:val="left" w:pos="5040"/>
        </w:tabs>
        <w:rPr>
          <w:rFonts w:eastAsia="Times New Roman"/>
        </w:rPr>
      </w:pPr>
      <w:r w:rsidRPr="003050E5">
        <w:rPr>
          <w:rFonts w:eastAsia="Times New Roman"/>
        </w:rPr>
        <w:t xml:space="preserve">Once the idea has been agreed upon and a market opportunity is identified, Life </w:t>
      </w:r>
      <w:r>
        <w:rPr>
          <w:rFonts w:eastAsia="Times New Roman"/>
        </w:rPr>
        <w:t xml:space="preserve">and Annuity </w:t>
      </w:r>
      <w:r w:rsidRPr="003050E5">
        <w:rPr>
          <w:rFonts w:eastAsia="Times New Roman"/>
        </w:rPr>
        <w:t xml:space="preserve">companies transition into planning and design, underwriting, and product pricing stage.  </w:t>
      </w:r>
    </w:p>
    <w:p w14:paraId="29A424F8" w14:textId="77777777" w:rsidR="00C37FA3" w:rsidRDefault="00C37FA3" w:rsidP="00C37FA3">
      <w:pPr>
        <w:tabs>
          <w:tab w:val="left" w:pos="5040"/>
        </w:tabs>
        <w:rPr>
          <w:rFonts w:eastAsia="Times New Roman"/>
        </w:rPr>
      </w:pPr>
      <w:r w:rsidRPr="003050E5">
        <w:rPr>
          <w:rFonts w:eastAsia="Times New Roman"/>
        </w:rPr>
        <w:t xml:space="preserve">This is normally organized with committees crossing many functional areas of the organization.  </w:t>
      </w:r>
      <w:r w:rsidRPr="00AA23C3">
        <w:rPr>
          <w:rFonts w:eastAsia="Times New Roman"/>
        </w:rPr>
        <w:t xml:space="preserve">Teams comprised of representatives from areas such as </w:t>
      </w:r>
      <w:r>
        <w:rPr>
          <w:rFonts w:eastAsia="Times New Roman"/>
        </w:rPr>
        <w:t>p</w:t>
      </w:r>
      <w:r w:rsidRPr="00AA23C3">
        <w:rPr>
          <w:rFonts w:eastAsia="Times New Roman"/>
        </w:rPr>
        <w:t xml:space="preserve">ricing, </w:t>
      </w:r>
      <w:r>
        <w:rPr>
          <w:rFonts w:eastAsia="Times New Roman"/>
        </w:rPr>
        <w:t>f</w:t>
      </w:r>
      <w:r w:rsidRPr="00AA23C3">
        <w:rPr>
          <w:rFonts w:eastAsia="Times New Roman"/>
        </w:rPr>
        <w:t xml:space="preserve">iling, </w:t>
      </w:r>
      <w:r>
        <w:rPr>
          <w:rFonts w:eastAsia="Times New Roman"/>
        </w:rPr>
        <w:t>l</w:t>
      </w:r>
      <w:r w:rsidRPr="00AA23C3">
        <w:rPr>
          <w:rFonts w:eastAsia="Times New Roman"/>
        </w:rPr>
        <w:t xml:space="preserve">egal, </w:t>
      </w:r>
      <w:r>
        <w:rPr>
          <w:rFonts w:eastAsia="Times New Roman"/>
        </w:rPr>
        <w:t>d</w:t>
      </w:r>
      <w:r w:rsidRPr="00AA23C3">
        <w:rPr>
          <w:rFonts w:eastAsia="Times New Roman"/>
        </w:rPr>
        <w:t xml:space="preserve">istribution, </w:t>
      </w:r>
      <w:r>
        <w:rPr>
          <w:rFonts w:eastAsia="Times New Roman"/>
        </w:rPr>
        <w:t>c</w:t>
      </w:r>
      <w:r w:rsidRPr="00AA23C3">
        <w:rPr>
          <w:rFonts w:eastAsia="Times New Roman"/>
        </w:rPr>
        <w:t xml:space="preserve">ompliance, </w:t>
      </w:r>
      <w:r>
        <w:rPr>
          <w:rFonts w:eastAsia="Times New Roman"/>
        </w:rPr>
        <w:t>s</w:t>
      </w:r>
      <w:r w:rsidRPr="00AA23C3">
        <w:rPr>
          <w:rFonts w:eastAsia="Times New Roman"/>
        </w:rPr>
        <w:t>ervice, and IT are formed</w:t>
      </w:r>
      <w:r>
        <w:rPr>
          <w:rFonts w:eastAsia="Times New Roman"/>
        </w:rPr>
        <w:t xml:space="preserve"> and are part of the process.</w:t>
      </w:r>
    </w:p>
    <w:p w14:paraId="4E37B748" w14:textId="77777777" w:rsidR="004D7A30" w:rsidRDefault="00C37FA3" w:rsidP="00C37FA3">
      <w:pPr>
        <w:tabs>
          <w:tab w:val="left" w:pos="5040"/>
        </w:tabs>
        <w:rPr>
          <w:rFonts w:eastAsia="Times New Roman"/>
        </w:rPr>
      </w:pPr>
      <w:r>
        <w:rPr>
          <w:rFonts w:eastAsia="Times New Roman"/>
        </w:rPr>
        <w:t xml:space="preserve">This is where the process can sometimes break down.  Why?  Because the method of communication is generally not digitized, using standard (but unsynchronized) communication methods such as email, perhaps project management tools, or JIRA.  Product developers try to build the product specification, but the back and forth is so intense that it is hard to know where they are in the process or what version of the product spec is current. </w:t>
      </w:r>
    </w:p>
    <w:p w14:paraId="22FA77C0" w14:textId="435FD33E" w:rsidR="00C37FA3" w:rsidRPr="003050E5" w:rsidRDefault="00C37FA3" w:rsidP="00C37FA3">
      <w:pPr>
        <w:tabs>
          <w:tab w:val="left" w:pos="5040"/>
        </w:tabs>
        <w:rPr>
          <w:rFonts w:eastAsia="Times New Roman"/>
        </w:rPr>
      </w:pPr>
      <w:r w:rsidRPr="003050E5">
        <w:rPr>
          <w:rFonts w:eastAsia="Times New Roman"/>
        </w:rPr>
        <w:t>The problem? This all takes a lot of time and breeds inefficiency.  It is where ideas can become abandoned too.</w:t>
      </w:r>
    </w:p>
    <w:p w14:paraId="0A119ABC" w14:textId="77777777" w:rsidR="00CA11E1" w:rsidRDefault="00CA11E1" w:rsidP="00C37FA3">
      <w:pPr>
        <w:tabs>
          <w:tab w:val="left" w:pos="5040"/>
        </w:tabs>
        <w:rPr>
          <w:b/>
          <w:bCs/>
          <w:color w:val="1F497D" w:themeColor="text2"/>
          <w:sz w:val="24"/>
          <w:szCs w:val="24"/>
        </w:rPr>
      </w:pPr>
    </w:p>
    <w:p w14:paraId="7DD0D2B8" w14:textId="03E1D769" w:rsidR="00C37FA3" w:rsidRPr="00DC7212" w:rsidRDefault="00C37FA3" w:rsidP="00C37FA3">
      <w:pPr>
        <w:tabs>
          <w:tab w:val="left" w:pos="5040"/>
        </w:tabs>
        <w:rPr>
          <w:rFonts w:cstheme="minorHAnsi"/>
          <w:b/>
          <w:bCs/>
          <w:color w:val="C00000"/>
          <w:sz w:val="24"/>
          <w:szCs w:val="24"/>
        </w:rPr>
      </w:pPr>
      <w:r w:rsidRPr="005322C3">
        <w:rPr>
          <w:b/>
          <w:bCs/>
          <w:color w:val="1F497D" w:themeColor="text2"/>
          <w:sz w:val="24"/>
          <w:szCs w:val="24"/>
        </w:rPr>
        <w:lastRenderedPageBreak/>
        <w:t>Transparency Rules the Day</w:t>
      </w:r>
    </w:p>
    <w:p w14:paraId="4F30D21B" w14:textId="4205D0E4" w:rsidR="00C37FA3" w:rsidRPr="003C72C4" w:rsidRDefault="00C37FA3" w:rsidP="00C37FA3">
      <w:pPr>
        <w:tabs>
          <w:tab w:val="left" w:pos="5040"/>
        </w:tabs>
        <w:rPr>
          <w:rFonts w:cstheme="minorHAnsi"/>
          <w:sz w:val="24"/>
          <w:szCs w:val="24"/>
        </w:rPr>
      </w:pPr>
      <w:r>
        <w:rPr>
          <w:rFonts w:eastAsia="Times New Roman"/>
        </w:rPr>
        <w:t>How do companies bring transparency to an opaque stove pipe process?  The best companies</w:t>
      </w:r>
      <w:r w:rsidRPr="00323601">
        <w:rPr>
          <w:rFonts w:cstheme="minorHAnsi"/>
          <w:sz w:val="24"/>
          <w:szCs w:val="24"/>
        </w:rPr>
        <w:t xml:space="preserve"> root out </w:t>
      </w:r>
      <w:r w:rsidRPr="003C72C4">
        <w:rPr>
          <w:rFonts w:cstheme="minorHAnsi"/>
          <w:sz w:val="24"/>
          <w:szCs w:val="24"/>
        </w:rPr>
        <w:t xml:space="preserve">inefficiencies in the process and redesign to be more agile and multi-threaded.  Even when redesigned, managing the inevitable (and numerous) handoffs, back and </w:t>
      </w:r>
      <w:proofErr w:type="spellStart"/>
      <w:r w:rsidRPr="003C72C4">
        <w:rPr>
          <w:rFonts w:cstheme="minorHAnsi"/>
          <w:sz w:val="24"/>
          <w:szCs w:val="24"/>
        </w:rPr>
        <w:t>forth’s</w:t>
      </w:r>
      <w:proofErr w:type="spellEnd"/>
      <w:r w:rsidRPr="003C72C4">
        <w:rPr>
          <w:rFonts w:cstheme="minorHAnsi"/>
          <w:sz w:val="24"/>
          <w:szCs w:val="24"/>
        </w:rPr>
        <w:t xml:space="preserve">, formalizing approvals, logging feedback, and the art of knowing where </w:t>
      </w:r>
      <w:r>
        <w:rPr>
          <w:rFonts w:cstheme="minorHAnsi"/>
          <w:sz w:val="24"/>
          <w:szCs w:val="24"/>
        </w:rPr>
        <w:t>they</w:t>
      </w:r>
      <w:r w:rsidRPr="003C72C4">
        <w:rPr>
          <w:rFonts w:cstheme="minorHAnsi"/>
          <w:sz w:val="24"/>
          <w:szCs w:val="24"/>
        </w:rPr>
        <w:t xml:space="preserve"> stand in each </w:t>
      </w:r>
      <w:r>
        <w:rPr>
          <w:rFonts w:cstheme="minorHAnsi"/>
          <w:sz w:val="24"/>
          <w:szCs w:val="24"/>
        </w:rPr>
        <w:t xml:space="preserve">product development </w:t>
      </w:r>
      <w:r w:rsidRPr="003C72C4">
        <w:rPr>
          <w:rFonts w:cstheme="minorHAnsi"/>
          <w:sz w:val="24"/>
          <w:szCs w:val="24"/>
        </w:rPr>
        <w:t xml:space="preserve">phase is a massive benefit.  </w:t>
      </w:r>
    </w:p>
    <w:p w14:paraId="227FDA0E" w14:textId="77777777" w:rsidR="00FE40C0" w:rsidRPr="005322C3" w:rsidRDefault="00FE40C0" w:rsidP="00FE40C0">
      <w:pPr>
        <w:tabs>
          <w:tab w:val="left" w:pos="5040"/>
        </w:tabs>
        <w:rPr>
          <w:b/>
          <w:bCs/>
          <w:color w:val="1F497D" w:themeColor="text2"/>
          <w:sz w:val="24"/>
          <w:szCs w:val="24"/>
        </w:rPr>
      </w:pPr>
      <w:r w:rsidRPr="005322C3">
        <w:rPr>
          <w:b/>
          <w:bCs/>
          <w:color w:val="1F497D" w:themeColor="text2"/>
          <w:sz w:val="24"/>
          <w:szCs w:val="24"/>
        </w:rPr>
        <w:t>The end “Product”</w:t>
      </w:r>
    </w:p>
    <w:p w14:paraId="1FFA0506" w14:textId="50D7F27B" w:rsidR="005E106D" w:rsidRDefault="00FE40C0" w:rsidP="00FE40C0">
      <w:pPr>
        <w:tabs>
          <w:tab w:val="left" w:pos="5040"/>
        </w:tabs>
        <w:rPr>
          <w:b/>
          <w:bCs/>
          <w:color w:val="1F497D" w:themeColor="text2"/>
          <w:sz w:val="24"/>
          <w:szCs w:val="24"/>
        </w:rPr>
      </w:pPr>
      <w:r w:rsidRPr="003050E5">
        <w:rPr>
          <w:rFonts w:eastAsia="Times New Roman"/>
          <w:noProof/>
        </w:rPr>
        <mc:AlternateContent>
          <mc:Choice Requires="wpg">
            <w:drawing>
              <wp:anchor distT="0" distB="0" distL="114300" distR="114300" simplePos="0" relativeHeight="251711488" behindDoc="0" locked="0" layoutInCell="1" allowOverlap="1" wp14:anchorId="58C773E2" wp14:editId="2A68137B">
                <wp:simplePos x="0" y="0"/>
                <wp:positionH relativeFrom="margin">
                  <wp:posOffset>1924685</wp:posOffset>
                </wp:positionH>
                <wp:positionV relativeFrom="paragraph">
                  <wp:posOffset>490855</wp:posOffset>
                </wp:positionV>
                <wp:extent cx="4279265" cy="1179195"/>
                <wp:effectExtent l="0" t="0" r="0" b="0"/>
                <wp:wrapSquare wrapText="bothSides"/>
                <wp:docPr id="26" name="Group 11"/>
                <wp:cNvGraphicFramePr/>
                <a:graphic xmlns:a="http://schemas.openxmlformats.org/drawingml/2006/main">
                  <a:graphicData uri="http://schemas.microsoft.com/office/word/2010/wordprocessingGroup">
                    <wpg:wgp>
                      <wpg:cNvGrpSpPr/>
                      <wpg:grpSpPr>
                        <a:xfrm>
                          <a:off x="0" y="0"/>
                          <a:ext cx="4279265" cy="1179195"/>
                          <a:chOff x="431916" y="-180206"/>
                          <a:chExt cx="9676405" cy="2589858"/>
                        </a:xfrm>
                      </wpg:grpSpPr>
                      <wpg:grpSp>
                        <wpg:cNvPr id="27" name="Group 27"/>
                        <wpg:cNvGrpSpPr/>
                        <wpg:grpSpPr>
                          <a:xfrm>
                            <a:off x="431916" y="-180206"/>
                            <a:ext cx="9676405" cy="2080407"/>
                            <a:chOff x="431916" y="-180206"/>
                            <a:chExt cx="9676405" cy="2080407"/>
                          </a:xfrm>
                        </wpg:grpSpPr>
                        <wps:wsp>
                          <wps:cNvPr id="28" name="Circle: Hollow 28"/>
                          <wps:cNvSpPr/>
                          <wps:spPr>
                            <a:xfrm>
                              <a:off x="431916" y="-83523"/>
                              <a:ext cx="2035628" cy="1983723"/>
                            </a:xfrm>
                            <a:prstGeom prst="donut">
                              <a:avLst>
                                <a:gd name="adj" fmla="val 13938"/>
                              </a:avLst>
                            </a:prstGeom>
                            <a:gradFill flip="none" rotWithShape="1">
                              <a:gsLst>
                                <a:gs pos="72000">
                                  <a:schemeClr val="tx2">
                                    <a:lumMod val="75000"/>
                                  </a:schemeClr>
                                </a:gs>
                                <a:gs pos="62000">
                                  <a:schemeClr val="bg1">
                                    <a:lumMod val="75000"/>
                                  </a:schemeClr>
                                </a:gs>
                              </a:gsLst>
                              <a:lin ang="60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17"/>
                          <wps:cNvSpPr txBox="1"/>
                          <wps:spPr>
                            <a:xfrm>
                              <a:off x="726927" y="167217"/>
                              <a:ext cx="1399465" cy="1525177"/>
                            </a:xfrm>
                            <a:prstGeom prst="rect">
                              <a:avLst/>
                            </a:prstGeom>
                            <a:noFill/>
                          </wps:spPr>
                          <wps:txbx>
                            <w:txbxContent>
                              <w:p w14:paraId="271773E8" w14:textId="77777777" w:rsidR="005E106D" w:rsidRPr="003119DE" w:rsidRDefault="005E106D" w:rsidP="005E106D">
                                <w:pPr>
                                  <w:rPr>
                                    <w:b/>
                                    <w:bCs/>
                                    <w:sz w:val="64"/>
                                    <w:szCs w:val="64"/>
                                  </w:rPr>
                                </w:pPr>
                                <w:r w:rsidRPr="003119DE">
                                  <w:rPr>
                                    <w:rFonts w:hAnsi="Calibri"/>
                                    <w:b/>
                                    <w:bCs/>
                                    <w:color w:val="808080" w:themeColor="background1" w:themeShade="80"/>
                                    <w:kern w:val="24"/>
                                    <w:sz w:val="64"/>
                                    <w:szCs w:val="64"/>
                                  </w:rPr>
                                  <w:t>38</w:t>
                                </w:r>
                              </w:p>
                            </w:txbxContent>
                          </wps:txbx>
                          <wps:bodyPr wrap="square" rtlCol="0">
                            <a:noAutofit/>
                          </wps:bodyPr>
                        </wps:wsp>
                        <wps:wsp>
                          <wps:cNvPr id="30" name="TextBox 19"/>
                          <wps:cNvSpPr txBox="1"/>
                          <wps:spPr>
                            <a:xfrm>
                              <a:off x="2421167" y="-180206"/>
                              <a:ext cx="7400022" cy="2080407"/>
                            </a:xfrm>
                            <a:prstGeom prst="rect">
                              <a:avLst/>
                            </a:prstGeom>
                            <a:noFill/>
                          </wps:spPr>
                          <wps:txbx>
                            <w:txbxContent>
                              <w:p w14:paraId="49C66293" w14:textId="77777777" w:rsidR="005E106D" w:rsidRPr="000C170E" w:rsidRDefault="005E106D" w:rsidP="005E106D">
                                <w:pPr>
                                  <w:rPr>
                                    <w:rFonts w:cstheme="minorHAnsi"/>
                                    <w:sz w:val="20"/>
                                    <w:szCs w:val="20"/>
                                  </w:rPr>
                                </w:pPr>
                                <w:r w:rsidRPr="005E106D">
                                  <w:rPr>
                                    <w:rFonts w:cstheme="minorHAnsi"/>
                                    <w:b/>
                                    <w:bCs/>
                                    <w:i/>
                                    <w:iCs/>
                                    <w:color w:val="17365D" w:themeColor="text2" w:themeShade="BF"/>
                                    <w:kern w:val="24"/>
                                    <w:sz w:val="20"/>
                                    <w:szCs w:val="20"/>
                                  </w:rPr>
                                  <w:t>life &amp; annuity company improvements in the product development process</w:t>
                                </w:r>
                                <w:r>
                                  <w:rPr>
                                    <w:rFonts w:cstheme="minorHAnsi"/>
                                    <w:b/>
                                    <w:bCs/>
                                    <w:i/>
                                    <w:iCs/>
                                    <w:color w:val="C00000"/>
                                    <w:kern w:val="24"/>
                                    <w:sz w:val="20"/>
                                    <w:szCs w:val="20"/>
                                  </w:rPr>
                                  <w:br/>
                                </w:r>
                                <w:r>
                                  <w:rPr>
                                    <w:rFonts w:cstheme="minorHAnsi"/>
                                    <w:b/>
                                    <w:bCs/>
                                    <w:i/>
                                    <w:iCs/>
                                    <w:color w:val="C00000"/>
                                    <w:kern w:val="24"/>
                                    <w:sz w:val="20"/>
                                    <w:szCs w:val="20"/>
                                  </w:rPr>
                                  <w:br/>
                                </w:r>
                              </w:p>
                            </w:txbxContent>
                          </wps:txbx>
                          <wps:bodyPr wrap="square" rtlCol="0">
                            <a:noAutofit/>
                          </wps:bodyPr>
                        </wps:wsp>
                        <wps:wsp>
                          <wps:cNvPr id="31" name="Rectangle 31"/>
                          <wps:cNvSpPr/>
                          <wps:spPr>
                            <a:xfrm>
                              <a:off x="2682891" y="659468"/>
                              <a:ext cx="7425430" cy="1209679"/>
                            </a:xfrm>
                            <a:prstGeom prst="rect">
                              <a:avLst/>
                            </a:prstGeom>
                          </wps:spPr>
                          <wps:txbx>
                            <w:txbxContent>
                              <w:p w14:paraId="5AC06C54" w14:textId="77777777" w:rsidR="005E106D" w:rsidRPr="000C170E" w:rsidRDefault="005E106D" w:rsidP="005E106D">
                                <w:pPr>
                                  <w:rPr>
                                    <w:sz w:val="18"/>
                                    <w:szCs w:val="18"/>
                                  </w:rPr>
                                </w:pPr>
                                <w:r w:rsidRPr="007734C0">
                                  <w:rPr>
                                    <w:rFonts w:hAnsi="Calibri"/>
                                    <w:b/>
                                    <w:bCs/>
                                    <w:color w:val="808080" w:themeColor="background1" w:themeShade="80"/>
                                    <w:kern w:val="24"/>
                                    <w:sz w:val="18"/>
                                    <w:szCs w:val="18"/>
                                  </w:rPr>
                                  <w:t>Speed and more efficient process</w:t>
                                </w:r>
                                <w:r>
                                  <w:rPr>
                                    <w:rFonts w:hAnsi="Calibri"/>
                                    <w:b/>
                                    <w:bCs/>
                                    <w:color w:val="808080" w:themeColor="background1" w:themeShade="80"/>
                                    <w:kern w:val="24"/>
                                    <w:sz w:val="18"/>
                                    <w:szCs w:val="18"/>
                                  </w:rPr>
                                  <w:t xml:space="preserve">: </w:t>
                                </w:r>
                                <w:r>
                                  <w:rPr>
                                    <w:rFonts w:hAnsi="Calibri"/>
                                    <w:color w:val="808080" w:themeColor="background1" w:themeShade="80"/>
                                    <w:kern w:val="24"/>
                                    <w:sz w:val="18"/>
                                    <w:szCs w:val="18"/>
                                  </w:rPr>
                                  <w:t>38% are making improvements in product pricing</w:t>
                                </w:r>
                                <w:r w:rsidRPr="000C170E">
                                  <w:rPr>
                                    <w:rFonts w:hAnsi="Calibri"/>
                                    <w:color w:val="808080" w:themeColor="background1" w:themeShade="80"/>
                                    <w:kern w:val="24"/>
                                    <w:sz w:val="18"/>
                                    <w:szCs w:val="18"/>
                                  </w:rPr>
                                  <w:t xml:space="preserve"> </w:t>
                                </w:r>
                                <w:r>
                                  <w:rPr>
                                    <w:rFonts w:hAnsi="Calibri"/>
                                    <w:color w:val="808080" w:themeColor="background1" w:themeShade="80"/>
                                    <w:kern w:val="24"/>
                                    <w:sz w:val="18"/>
                                    <w:szCs w:val="18"/>
                                  </w:rPr>
                                  <w:t>and 34% with project management improvements</w:t>
                                </w:r>
                              </w:p>
                            </w:txbxContent>
                          </wps:txbx>
                          <wps:bodyPr wrap="square">
                            <a:noAutofit/>
                          </wps:bodyPr>
                        </wps:wsp>
                      </wpg:grpSp>
                      <wps:wsp>
                        <wps:cNvPr id="32" name="TextBox 7"/>
                        <wps:cNvSpPr txBox="1"/>
                        <wps:spPr>
                          <a:xfrm>
                            <a:off x="1497325" y="908076"/>
                            <a:ext cx="542289" cy="594360"/>
                          </a:xfrm>
                          <a:prstGeom prst="rect">
                            <a:avLst/>
                          </a:prstGeom>
                          <a:noFill/>
                        </wps:spPr>
                        <wps:txbx>
                          <w:txbxContent>
                            <w:p w14:paraId="2308C4EF" w14:textId="77777777" w:rsidR="005E106D" w:rsidRPr="003119DE" w:rsidRDefault="005E106D" w:rsidP="005E106D">
                              <w:pPr>
                                <w:rPr>
                                  <w:sz w:val="28"/>
                                  <w:szCs w:val="28"/>
                                </w:rPr>
                              </w:pPr>
                              <w:r w:rsidRPr="003119DE">
                                <w:rPr>
                                  <w:rFonts w:hAnsi="Calibri"/>
                                  <w:color w:val="808080" w:themeColor="background1" w:themeShade="80"/>
                                  <w:kern w:val="24"/>
                                  <w:sz w:val="28"/>
                                  <w:szCs w:val="28"/>
                                </w:rPr>
                                <w:t>%</w:t>
                              </w:r>
                            </w:p>
                          </w:txbxContent>
                        </wps:txbx>
                        <wps:bodyPr wrap="square" rtlCol="0">
                          <a:noAutofit/>
                        </wps:bodyPr>
                      </wps:wsp>
                      <wps:wsp>
                        <wps:cNvPr id="33" name="Rectangle 33"/>
                        <wps:cNvSpPr/>
                        <wps:spPr>
                          <a:xfrm>
                            <a:off x="1044958" y="1785470"/>
                            <a:ext cx="4443791" cy="624182"/>
                          </a:xfrm>
                          <a:prstGeom prst="rect">
                            <a:avLst/>
                          </a:prstGeom>
                        </wps:spPr>
                        <wps:txbx>
                          <w:txbxContent>
                            <w:p w14:paraId="2277C650" w14:textId="77777777" w:rsidR="005E106D" w:rsidRPr="000C170E" w:rsidRDefault="005E106D" w:rsidP="005E106D">
                              <w:pPr>
                                <w:rPr>
                                  <w:sz w:val="16"/>
                                  <w:szCs w:val="16"/>
                                </w:rPr>
                              </w:pPr>
                              <w:r w:rsidRPr="000C170E">
                                <w:rPr>
                                  <w:rFonts w:hAnsi="Calibri"/>
                                  <w:b/>
                                  <w:bCs/>
                                  <w:color w:val="808080" w:themeColor="background1" w:themeShade="80"/>
                                  <w:kern w:val="24"/>
                                  <w:sz w:val="16"/>
                                  <w:szCs w:val="16"/>
                                </w:rPr>
                                <w:t>Source</w:t>
                              </w:r>
                              <w:r w:rsidRPr="000C170E">
                                <w:rPr>
                                  <w:rFonts w:hAnsi="Calibri"/>
                                  <w:color w:val="808080" w:themeColor="background1" w:themeShade="80"/>
                                  <w:kern w:val="24"/>
                                  <w:sz w:val="16"/>
                                  <w:szCs w:val="16"/>
                                </w:rPr>
                                <w:t>: McKinsey &amp; Company</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8C773E2" id="Group 11" o:spid="_x0000_s1030" style="position:absolute;margin-left:151.55pt;margin-top:38.65pt;width:336.95pt;height:92.85pt;z-index:251711488;mso-position-horizontal-relative:margin;mso-width-relative:margin;mso-height-relative:margin" coordorigin="4319,-1802" coordsize="96764,2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">
                <v:group id="Group 27" o:spid="_x0000_s1031" style="position:absolute;left:4319;top:-1802;width:96764;height:20804" coordorigin="4319,-1802" coordsize="96764,2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28" o:spid="_x0000_s1032" type="#_x0000_t23" style="position:absolute;left:4319;top:-835;width:20356;height:19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" adj="2934" fillcolor="#bfbfbf [2412]" stroked="f" strokeweight="1pt">
                    <v:fill color2="#17365d [2415]" rotate="t" angle="350" colors="0 #bfbfbf;40632f #bfbfbf" focus="100%" type="gradient">
                      <o:fill v:ext="view" type="gradientUnscaled"/>
                    </v:fill>
                    <v:stroke joinstyle="miter"/>
                  </v:shape>
                  <v:shape id="TextBox 17" o:spid="_x0000_s1033" type="#_x0000_t202" style="position:absolute;left:7269;top:1672;width:13994;height:1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71773E8" w14:textId="77777777" w:rsidR="005E106D" w:rsidRPr="003119DE" w:rsidRDefault="005E106D" w:rsidP="005E106D">
                          <w:pPr>
                            <w:rPr>
                              <w:b/>
                              <w:bCs/>
                              <w:sz w:val="64"/>
                              <w:szCs w:val="64"/>
                            </w:rPr>
                          </w:pPr>
                          <w:r w:rsidRPr="003119DE">
                            <w:rPr>
                              <w:rFonts w:hAnsi="Calibri"/>
                              <w:b/>
                              <w:bCs/>
                              <w:color w:val="808080" w:themeColor="background1" w:themeShade="80"/>
                              <w:kern w:val="24"/>
                              <w:sz w:val="64"/>
                              <w:szCs w:val="64"/>
                            </w:rPr>
                            <w:t>38</w:t>
                          </w:r>
                        </w:p>
                      </w:txbxContent>
                    </v:textbox>
                  </v:shape>
                  <v:shape id="TextBox 19" o:spid="_x0000_s1034" type="#_x0000_t202" style="position:absolute;left:24211;top:-1802;width:74000;height:20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9C66293" w14:textId="77777777" w:rsidR="005E106D" w:rsidRPr="000C170E" w:rsidRDefault="005E106D" w:rsidP="005E106D">
                          <w:pPr>
                            <w:rPr>
                              <w:rFonts w:cstheme="minorHAnsi"/>
                              <w:sz w:val="20"/>
                              <w:szCs w:val="20"/>
                            </w:rPr>
                          </w:pPr>
                          <w:r w:rsidRPr="005E106D">
                            <w:rPr>
                              <w:rFonts w:cstheme="minorHAnsi"/>
                              <w:b/>
                              <w:bCs/>
                              <w:i/>
                              <w:iCs/>
                              <w:color w:val="17365D" w:themeColor="text2" w:themeShade="BF"/>
                              <w:kern w:val="24"/>
                              <w:sz w:val="20"/>
                              <w:szCs w:val="20"/>
                            </w:rPr>
                            <w:t>life &amp; annuity company improvements in the product development process</w:t>
                          </w:r>
                          <w:r>
                            <w:rPr>
                              <w:rFonts w:cstheme="minorHAnsi"/>
                              <w:b/>
                              <w:bCs/>
                              <w:i/>
                              <w:iCs/>
                              <w:color w:val="C00000"/>
                              <w:kern w:val="24"/>
                              <w:sz w:val="20"/>
                              <w:szCs w:val="20"/>
                            </w:rPr>
                            <w:br/>
                          </w:r>
                          <w:r>
                            <w:rPr>
                              <w:rFonts w:cstheme="minorHAnsi"/>
                              <w:b/>
                              <w:bCs/>
                              <w:i/>
                              <w:iCs/>
                              <w:color w:val="C00000"/>
                              <w:kern w:val="24"/>
                              <w:sz w:val="20"/>
                              <w:szCs w:val="20"/>
                            </w:rPr>
                            <w:br/>
                          </w:r>
                        </w:p>
                      </w:txbxContent>
                    </v:textbox>
                  </v:shape>
                  <v:rect id="Rectangle 31" o:spid="_x0000_s1035" style="position:absolute;left:26828;top:6594;width:74255;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v:textbox>
                      <w:txbxContent>
                        <w:p w14:paraId="5AC06C54" w14:textId="77777777" w:rsidR="005E106D" w:rsidRPr="000C170E" w:rsidRDefault="005E106D" w:rsidP="005E106D">
                          <w:pPr>
                            <w:rPr>
                              <w:sz w:val="18"/>
                              <w:szCs w:val="18"/>
                            </w:rPr>
                          </w:pPr>
                          <w:r w:rsidRPr="007734C0">
                            <w:rPr>
                              <w:rFonts w:hAnsi="Calibri"/>
                              <w:b/>
                              <w:bCs/>
                              <w:color w:val="808080" w:themeColor="background1" w:themeShade="80"/>
                              <w:kern w:val="24"/>
                              <w:sz w:val="18"/>
                              <w:szCs w:val="18"/>
                            </w:rPr>
                            <w:t>Speed and more efficient process</w:t>
                          </w:r>
                          <w:r>
                            <w:rPr>
                              <w:rFonts w:hAnsi="Calibri"/>
                              <w:b/>
                              <w:bCs/>
                              <w:color w:val="808080" w:themeColor="background1" w:themeShade="80"/>
                              <w:kern w:val="24"/>
                              <w:sz w:val="18"/>
                              <w:szCs w:val="18"/>
                            </w:rPr>
                            <w:t xml:space="preserve">: </w:t>
                          </w:r>
                          <w:r>
                            <w:rPr>
                              <w:rFonts w:hAnsi="Calibri"/>
                              <w:color w:val="808080" w:themeColor="background1" w:themeShade="80"/>
                              <w:kern w:val="24"/>
                              <w:sz w:val="18"/>
                              <w:szCs w:val="18"/>
                            </w:rPr>
                            <w:t>38% are making improvements in product pricing</w:t>
                          </w:r>
                          <w:r w:rsidRPr="000C170E">
                            <w:rPr>
                              <w:rFonts w:hAnsi="Calibri"/>
                              <w:color w:val="808080" w:themeColor="background1" w:themeShade="80"/>
                              <w:kern w:val="24"/>
                              <w:sz w:val="18"/>
                              <w:szCs w:val="18"/>
                            </w:rPr>
                            <w:t xml:space="preserve"> </w:t>
                          </w:r>
                          <w:r>
                            <w:rPr>
                              <w:rFonts w:hAnsi="Calibri"/>
                              <w:color w:val="808080" w:themeColor="background1" w:themeShade="80"/>
                              <w:kern w:val="24"/>
                              <w:sz w:val="18"/>
                              <w:szCs w:val="18"/>
                            </w:rPr>
                            <w:t>and 34% with project management improvements</w:t>
                          </w:r>
                        </w:p>
                      </w:txbxContent>
                    </v:textbox>
                  </v:rect>
                </v:group>
                <v:shape id="TextBox 7" o:spid="_x0000_s1036" type="#_x0000_t202" style="position:absolute;left:14973;top:9080;width:5423;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308C4EF" w14:textId="77777777" w:rsidR="005E106D" w:rsidRPr="003119DE" w:rsidRDefault="005E106D" w:rsidP="005E106D">
                        <w:pPr>
                          <w:rPr>
                            <w:sz w:val="28"/>
                            <w:szCs w:val="28"/>
                          </w:rPr>
                        </w:pPr>
                        <w:r w:rsidRPr="003119DE">
                          <w:rPr>
                            <w:rFonts w:hAnsi="Calibri"/>
                            <w:color w:val="808080" w:themeColor="background1" w:themeShade="80"/>
                            <w:kern w:val="24"/>
                            <w:sz w:val="28"/>
                            <w:szCs w:val="28"/>
                          </w:rPr>
                          <w:t>%</w:t>
                        </w:r>
                      </w:p>
                    </w:txbxContent>
                  </v:textbox>
                </v:shape>
                <v:rect id="Rectangle 33" o:spid="_x0000_s1037" style="position:absolute;left:10449;top:17854;width:44438;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14:paraId="2277C650" w14:textId="77777777" w:rsidR="005E106D" w:rsidRPr="000C170E" w:rsidRDefault="005E106D" w:rsidP="005E106D">
                        <w:pPr>
                          <w:rPr>
                            <w:sz w:val="16"/>
                            <w:szCs w:val="16"/>
                          </w:rPr>
                        </w:pPr>
                        <w:r w:rsidRPr="000C170E">
                          <w:rPr>
                            <w:rFonts w:hAnsi="Calibri"/>
                            <w:b/>
                            <w:bCs/>
                            <w:color w:val="808080" w:themeColor="background1" w:themeShade="80"/>
                            <w:kern w:val="24"/>
                            <w:sz w:val="16"/>
                            <w:szCs w:val="16"/>
                          </w:rPr>
                          <w:t>Source</w:t>
                        </w:r>
                        <w:r w:rsidRPr="000C170E">
                          <w:rPr>
                            <w:rFonts w:hAnsi="Calibri"/>
                            <w:color w:val="808080" w:themeColor="background1" w:themeShade="80"/>
                            <w:kern w:val="24"/>
                            <w:sz w:val="16"/>
                            <w:szCs w:val="16"/>
                          </w:rPr>
                          <w:t>: McKinsey &amp; Company</w:t>
                        </w:r>
                      </w:p>
                    </w:txbxContent>
                  </v:textbox>
                </v:rect>
                <w10:wrap type="square" anchorx="margin"/>
              </v:group>
            </w:pict>
          </mc:Fallback>
        </mc:AlternateContent>
      </w:r>
      <w:r>
        <w:rPr>
          <w:rFonts w:cstheme="minorHAnsi"/>
          <w:sz w:val="24"/>
          <w:szCs w:val="24"/>
        </w:rPr>
        <w:t xml:space="preserve">Our next blog post, </w:t>
      </w:r>
      <w:r w:rsidRPr="0028348F">
        <w:rPr>
          <w:rFonts w:cstheme="minorHAnsi"/>
          <w:b/>
          <w:bCs/>
          <w:sz w:val="24"/>
          <w:szCs w:val="24"/>
        </w:rPr>
        <w:t xml:space="preserve">Part </w:t>
      </w:r>
      <w:r>
        <w:rPr>
          <w:rFonts w:cstheme="minorHAnsi"/>
          <w:b/>
          <w:bCs/>
          <w:sz w:val="24"/>
          <w:szCs w:val="24"/>
        </w:rPr>
        <w:t>3</w:t>
      </w:r>
      <w:r w:rsidRPr="0028348F">
        <w:rPr>
          <w:rFonts w:cstheme="minorHAnsi"/>
          <w:b/>
          <w:bCs/>
          <w:sz w:val="24"/>
          <w:szCs w:val="24"/>
        </w:rPr>
        <w:t xml:space="preserve">: </w:t>
      </w:r>
      <w:r>
        <w:rPr>
          <w:rFonts w:cstheme="minorHAnsi"/>
          <w:b/>
          <w:bCs/>
          <w:sz w:val="24"/>
          <w:szCs w:val="24"/>
        </w:rPr>
        <w:t>The End Product</w:t>
      </w:r>
      <w:r w:rsidRPr="0028348F">
        <w:rPr>
          <w:rFonts w:eastAsia="Times New Roman"/>
          <w:b/>
          <w:bCs/>
        </w:rPr>
        <w:t>,</w:t>
      </w:r>
      <w:r>
        <w:rPr>
          <w:rFonts w:eastAsia="Times New Roman"/>
          <w:b/>
          <w:bCs/>
        </w:rPr>
        <w:t xml:space="preserve"> </w:t>
      </w:r>
      <w:r w:rsidRPr="0028348F">
        <w:rPr>
          <w:rFonts w:eastAsia="Times New Roman"/>
        </w:rPr>
        <w:t>will addre</w:t>
      </w:r>
      <w:r>
        <w:rPr>
          <w:rFonts w:eastAsia="Times New Roman"/>
        </w:rPr>
        <w:t>ss what happens next, including identifying where the product rules are documented.  Is it paper?  Spreadsheets?  Importantly, how do life insurance companies take the product from idea to engineering and technology.</w:t>
      </w:r>
    </w:p>
    <w:p w14:paraId="61BCCA54" w14:textId="7391652C" w:rsidR="005E106D" w:rsidRDefault="005E106D" w:rsidP="00C37FA3">
      <w:pPr>
        <w:tabs>
          <w:tab w:val="left" w:pos="5040"/>
        </w:tabs>
        <w:rPr>
          <w:b/>
          <w:bCs/>
          <w:color w:val="1F497D" w:themeColor="text2"/>
          <w:sz w:val="24"/>
          <w:szCs w:val="24"/>
        </w:rPr>
      </w:pPr>
    </w:p>
    <w:p w14:paraId="10A7C3F7" w14:textId="7540F515" w:rsidR="005E106D" w:rsidRDefault="005E106D" w:rsidP="00C37FA3">
      <w:pPr>
        <w:tabs>
          <w:tab w:val="left" w:pos="5040"/>
        </w:tabs>
        <w:rPr>
          <w:b/>
          <w:bCs/>
          <w:color w:val="1F497D" w:themeColor="text2"/>
          <w:sz w:val="24"/>
          <w:szCs w:val="24"/>
        </w:rPr>
      </w:pPr>
    </w:p>
    <w:p w14:paraId="4790495A" w14:textId="49027D5D" w:rsidR="005E106D" w:rsidRDefault="005E106D" w:rsidP="00C37FA3">
      <w:pPr>
        <w:tabs>
          <w:tab w:val="left" w:pos="5040"/>
        </w:tabs>
        <w:rPr>
          <w:b/>
          <w:bCs/>
          <w:color w:val="1F497D" w:themeColor="text2"/>
          <w:sz w:val="24"/>
          <w:szCs w:val="24"/>
        </w:rPr>
      </w:pPr>
    </w:p>
    <w:p w14:paraId="0785A0E3" w14:textId="47EFAD4B" w:rsidR="005E106D" w:rsidRDefault="005E106D" w:rsidP="00C37FA3">
      <w:pPr>
        <w:tabs>
          <w:tab w:val="left" w:pos="5040"/>
        </w:tabs>
        <w:rPr>
          <w:b/>
          <w:bCs/>
          <w:color w:val="1F497D" w:themeColor="text2"/>
          <w:sz w:val="24"/>
          <w:szCs w:val="24"/>
        </w:rPr>
      </w:pPr>
    </w:p>
    <w:p w14:paraId="5B0A56F4" w14:textId="42626D8A" w:rsidR="005E106D" w:rsidRDefault="005E106D" w:rsidP="00C37FA3">
      <w:pPr>
        <w:tabs>
          <w:tab w:val="left" w:pos="5040"/>
        </w:tabs>
        <w:rPr>
          <w:b/>
          <w:bCs/>
          <w:color w:val="1F497D" w:themeColor="text2"/>
          <w:sz w:val="24"/>
          <w:szCs w:val="24"/>
        </w:rPr>
      </w:pPr>
    </w:p>
    <w:p w14:paraId="18506986" w14:textId="77777777" w:rsidR="005E106D" w:rsidRDefault="005E106D" w:rsidP="00C37FA3">
      <w:pPr>
        <w:tabs>
          <w:tab w:val="left" w:pos="5040"/>
        </w:tabs>
        <w:rPr>
          <w:b/>
          <w:bCs/>
          <w:color w:val="1F497D" w:themeColor="text2"/>
          <w:sz w:val="24"/>
          <w:szCs w:val="24"/>
        </w:rPr>
      </w:pPr>
    </w:p>
    <w:p w14:paraId="1F10CC2E" w14:textId="77777777" w:rsidR="005E106D" w:rsidRDefault="005E106D" w:rsidP="00C37FA3">
      <w:pPr>
        <w:tabs>
          <w:tab w:val="left" w:pos="5040"/>
        </w:tabs>
        <w:rPr>
          <w:b/>
          <w:bCs/>
          <w:color w:val="1F497D" w:themeColor="text2"/>
          <w:sz w:val="24"/>
          <w:szCs w:val="24"/>
        </w:rPr>
      </w:pPr>
    </w:p>
    <w:p w14:paraId="5B31E8B7" w14:textId="77777777" w:rsidR="005E106D" w:rsidRDefault="005E106D" w:rsidP="00C37FA3">
      <w:pPr>
        <w:tabs>
          <w:tab w:val="left" w:pos="5040"/>
        </w:tabs>
        <w:rPr>
          <w:b/>
          <w:bCs/>
          <w:color w:val="1F497D" w:themeColor="text2"/>
          <w:sz w:val="24"/>
          <w:szCs w:val="24"/>
        </w:rPr>
      </w:pPr>
    </w:p>
    <w:p w14:paraId="01DCE031" w14:textId="77777777" w:rsidR="005E106D" w:rsidRDefault="005E106D" w:rsidP="00C37FA3">
      <w:pPr>
        <w:tabs>
          <w:tab w:val="left" w:pos="5040"/>
        </w:tabs>
        <w:rPr>
          <w:b/>
          <w:bCs/>
          <w:color w:val="1F497D" w:themeColor="text2"/>
          <w:sz w:val="24"/>
          <w:szCs w:val="24"/>
        </w:rPr>
      </w:pPr>
    </w:p>
    <w:p w14:paraId="13267076" w14:textId="77777777" w:rsidR="005E106D" w:rsidRDefault="005E106D" w:rsidP="00C37FA3">
      <w:pPr>
        <w:tabs>
          <w:tab w:val="left" w:pos="5040"/>
        </w:tabs>
        <w:rPr>
          <w:b/>
          <w:bCs/>
          <w:color w:val="1F497D" w:themeColor="text2"/>
          <w:sz w:val="24"/>
          <w:szCs w:val="24"/>
        </w:rPr>
      </w:pPr>
    </w:p>
    <w:p w14:paraId="7308FA91" w14:textId="77777777" w:rsidR="005E106D" w:rsidRDefault="005E106D" w:rsidP="00C37FA3">
      <w:pPr>
        <w:tabs>
          <w:tab w:val="left" w:pos="5040"/>
        </w:tabs>
        <w:rPr>
          <w:b/>
          <w:bCs/>
          <w:color w:val="1F497D" w:themeColor="text2"/>
          <w:sz w:val="24"/>
          <w:szCs w:val="24"/>
        </w:rPr>
      </w:pPr>
    </w:p>
    <w:p w14:paraId="15ECB229" w14:textId="77777777" w:rsidR="005E106D" w:rsidRDefault="005E106D" w:rsidP="00C37FA3">
      <w:pPr>
        <w:tabs>
          <w:tab w:val="left" w:pos="5040"/>
        </w:tabs>
        <w:rPr>
          <w:b/>
          <w:bCs/>
          <w:color w:val="1F497D" w:themeColor="text2"/>
          <w:sz w:val="24"/>
          <w:szCs w:val="24"/>
        </w:rPr>
      </w:pPr>
    </w:p>
    <w:p w14:paraId="3451E8DF" w14:textId="77777777" w:rsidR="00FE40C0" w:rsidRPr="00FE40C0" w:rsidRDefault="00FE40C0" w:rsidP="00FE40C0">
      <w:pPr>
        <w:tabs>
          <w:tab w:val="left" w:pos="5040"/>
        </w:tabs>
        <w:rPr>
          <w:b/>
          <w:bCs/>
          <w:color w:val="1F497D" w:themeColor="text2"/>
          <w:sz w:val="24"/>
          <w:szCs w:val="24"/>
        </w:rPr>
      </w:pPr>
      <w:r w:rsidRPr="00FE40C0">
        <w:rPr>
          <w:b/>
          <w:bCs/>
          <w:color w:val="1F497D" w:themeColor="text2"/>
          <w:sz w:val="24"/>
          <w:szCs w:val="24"/>
        </w:rPr>
        <w:t xml:space="preserve">Process and Technology Innovation </w:t>
      </w:r>
    </w:p>
    <w:p w14:paraId="455F8728" w14:textId="77777777" w:rsidR="00FE40C0" w:rsidRPr="00B87416" w:rsidRDefault="00FE40C0" w:rsidP="00FE40C0">
      <w:pPr>
        <w:tabs>
          <w:tab w:val="left" w:pos="5040"/>
        </w:tabs>
        <w:rPr>
          <w:rFonts w:cstheme="minorHAnsi"/>
        </w:rPr>
      </w:pPr>
      <w:r w:rsidRPr="00B87416">
        <w:rPr>
          <w:rFonts w:cstheme="minorHAnsi"/>
        </w:rPr>
        <w:t xml:space="preserve">Life and Annuity companies are in an intensely competitive market.  The supporting technology at most life companies are often legacy, with multiple policy administration platforms, and with natural built in process efficiencies. </w:t>
      </w:r>
    </w:p>
    <w:p w14:paraId="7CD0E2B1" w14:textId="77777777" w:rsidR="00FE40C0" w:rsidRPr="00B87416" w:rsidRDefault="00FE40C0" w:rsidP="00FE40C0">
      <w:pPr>
        <w:tabs>
          <w:tab w:val="left" w:pos="5040"/>
        </w:tabs>
        <w:rPr>
          <w:rFonts w:eastAsia="Times New Roman"/>
        </w:rPr>
      </w:pPr>
      <w:r w:rsidRPr="00B87416">
        <w:rPr>
          <w:rFonts w:cstheme="minorHAnsi"/>
        </w:rPr>
        <w:t xml:space="preserve">We believe that embracing </w:t>
      </w:r>
      <w:r w:rsidRPr="00B87416">
        <w:rPr>
          <w:rFonts w:cstheme="minorHAnsi"/>
          <w:b/>
          <w:bCs/>
        </w:rPr>
        <w:t>process efficiency</w:t>
      </w:r>
      <w:r w:rsidRPr="00B87416">
        <w:rPr>
          <w:rFonts w:cstheme="minorHAnsi"/>
        </w:rPr>
        <w:t xml:space="preserve"> is paramount, and where </w:t>
      </w:r>
      <w:r w:rsidRPr="00B87416">
        <w:rPr>
          <w:rFonts w:cstheme="minorHAnsi"/>
          <w:b/>
          <w:bCs/>
        </w:rPr>
        <w:t>digitizing the product development process</w:t>
      </w:r>
      <w:r w:rsidRPr="00B87416">
        <w:rPr>
          <w:rFonts w:cstheme="minorHAnsi"/>
        </w:rPr>
        <w:t xml:space="preserve"> with leading edge tools will substantially improve efficiency and make the all-important user experience better, while achieving as much as 30% time to market and 25% cost savings opportunity.</w:t>
      </w:r>
    </w:p>
    <w:p w14:paraId="7D902603" w14:textId="51AE3703" w:rsidR="00A47ACE" w:rsidRDefault="00A47ACE" w:rsidP="00DD6626">
      <w:pPr>
        <w:tabs>
          <w:tab w:val="left" w:pos="5040"/>
        </w:tabs>
        <w:rPr>
          <w:b/>
          <w:bCs/>
          <w:color w:val="1F497D" w:themeColor="text2"/>
          <w:sz w:val="24"/>
          <w:szCs w:val="24"/>
        </w:rPr>
      </w:pPr>
    </w:p>
    <w:p w14:paraId="55AF29FF" w14:textId="102A95F2" w:rsidR="00A47ACE" w:rsidRDefault="00DD6626" w:rsidP="005322C3">
      <w:pPr>
        <w:tabs>
          <w:tab w:val="left" w:pos="5040"/>
        </w:tabs>
        <w:rPr>
          <w:rFonts w:eastAsia="Times New Roman"/>
        </w:rPr>
      </w:pPr>
      <w:r w:rsidRPr="0003503B">
        <w:rPr>
          <w:b/>
          <w:bCs/>
          <w:color w:val="1F497D" w:themeColor="text2"/>
          <w:sz w:val="24"/>
          <w:szCs w:val="24"/>
        </w:rPr>
        <w:t xml:space="preserve"> </w:t>
      </w:r>
    </w:p>
    <w:p w14:paraId="5571F454" w14:textId="2091D0D2" w:rsidR="00EE4119" w:rsidRPr="00EB490F" w:rsidRDefault="00EE4119">
      <w:pPr>
        <w:rPr>
          <w:rFonts w:cstheme="minorHAnsi"/>
        </w:rPr>
      </w:pPr>
    </w:p>
    <w:sectPr w:rsidR="00EE4119" w:rsidRPr="00EB490F" w:rsidSect="005C043B">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FEE00" w14:textId="77777777" w:rsidR="00B04B84" w:rsidRDefault="00B04B84" w:rsidP="00EE4119">
      <w:pPr>
        <w:spacing w:after="0" w:line="240" w:lineRule="auto"/>
      </w:pPr>
      <w:r>
        <w:separator/>
      </w:r>
    </w:p>
  </w:endnote>
  <w:endnote w:type="continuationSeparator" w:id="0">
    <w:p w14:paraId="73DE1C12" w14:textId="77777777" w:rsidR="00B04B84" w:rsidRDefault="00B04B84" w:rsidP="00EE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B8044" w14:textId="2E0D9022" w:rsidR="009C0280" w:rsidRDefault="009C0280" w:rsidP="009C0280">
    <w:pPr>
      <w:pStyle w:val="Footer"/>
      <w:tabs>
        <w:tab w:val="clear" w:pos="4680"/>
        <w:tab w:val="clear" w:pos="9360"/>
        <w:tab w:val="right" w:pos="10800"/>
      </w:tabs>
      <w:jc w:val="center"/>
      <w:rPr>
        <w:sz w:val="20"/>
        <w:szCs w:val="20"/>
      </w:rPr>
    </w:pPr>
    <w:r>
      <w:rPr>
        <w:sz w:val="20"/>
        <w:szCs w:val="20"/>
      </w:rPr>
      <w:br/>
      <w:t>© 2020</w:t>
    </w:r>
    <w:r w:rsidRPr="00EE45F8">
      <w:rPr>
        <w:sz w:val="20"/>
        <w:szCs w:val="20"/>
      </w:rPr>
      <w:t xml:space="preserve">, </w:t>
    </w:r>
    <w:r>
      <w:rPr>
        <w:sz w:val="20"/>
        <w:szCs w:val="20"/>
      </w:rPr>
      <w:t xml:space="preserve">Penn River – </w:t>
    </w:r>
    <w:r w:rsidR="00B5610F">
      <w:rPr>
        <w:sz w:val="20"/>
        <w:szCs w:val="20"/>
      </w:rPr>
      <w:t>ProductHub</w:t>
    </w:r>
    <w:r>
      <w:rPr>
        <w:sz w:val="20"/>
        <w:szCs w:val="20"/>
      </w:rPr>
      <w:t xml:space="preserve">.  </w:t>
    </w:r>
    <w:r w:rsidRPr="00EE45F8">
      <w:rPr>
        <w:sz w:val="20"/>
        <w:szCs w:val="20"/>
      </w:rPr>
      <w:t>All rights reserved.</w:t>
    </w:r>
  </w:p>
  <w:p w14:paraId="1F32D925" w14:textId="63CDEFBB" w:rsidR="009C0280" w:rsidRDefault="007A6053" w:rsidP="009C0280">
    <w:pPr>
      <w:pStyle w:val="Footer"/>
      <w:tabs>
        <w:tab w:val="clear" w:pos="4680"/>
        <w:tab w:val="clear" w:pos="9360"/>
        <w:tab w:val="right" w:pos="10800"/>
      </w:tabs>
      <w:jc w:val="center"/>
    </w:pPr>
    <w:hyperlink r:id="rId1" w:history="1">
      <w:r w:rsidR="009C0280" w:rsidRPr="00B4697A">
        <w:rPr>
          <w:sz w:val="20"/>
          <w:szCs w:val="20"/>
        </w:rPr>
        <w:t>www.</w:t>
      </w:r>
      <w:r w:rsidR="009C0280">
        <w:rPr>
          <w:sz w:val="20"/>
          <w:szCs w:val="20"/>
        </w:rPr>
        <w:t>pennriver</w:t>
      </w:r>
      <w:r w:rsidR="009C0280" w:rsidRPr="00B4697A">
        <w:rPr>
          <w:sz w:val="20"/>
          <w:szCs w:val="20"/>
        </w:rPr>
        <w:t>.com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A791" w14:textId="595F42F0" w:rsidR="009C0280" w:rsidRDefault="009C0280" w:rsidP="009C0280">
    <w:pPr>
      <w:pStyle w:val="Footer"/>
      <w:tabs>
        <w:tab w:val="clear" w:pos="4680"/>
        <w:tab w:val="clear" w:pos="9360"/>
        <w:tab w:val="right" w:pos="10800"/>
      </w:tabs>
      <w:jc w:val="center"/>
      <w:rPr>
        <w:sz w:val="20"/>
        <w:szCs w:val="20"/>
      </w:rPr>
    </w:pPr>
    <w:r>
      <w:rPr>
        <w:sz w:val="20"/>
        <w:szCs w:val="20"/>
      </w:rPr>
      <w:t>© 2020</w:t>
    </w:r>
    <w:r w:rsidRPr="00EE45F8">
      <w:rPr>
        <w:sz w:val="20"/>
        <w:szCs w:val="20"/>
      </w:rPr>
      <w:t xml:space="preserve">, </w:t>
    </w:r>
    <w:r>
      <w:rPr>
        <w:sz w:val="20"/>
        <w:szCs w:val="20"/>
      </w:rPr>
      <w:t xml:space="preserve">Penn River – </w:t>
    </w:r>
    <w:r w:rsidR="00B5610F">
      <w:rPr>
        <w:sz w:val="20"/>
        <w:szCs w:val="20"/>
      </w:rPr>
      <w:t>ProductHub</w:t>
    </w:r>
    <w:r>
      <w:rPr>
        <w:sz w:val="20"/>
        <w:szCs w:val="20"/>
      </w:rPr>
      <w:t xml:space="preserve">.  </w:t>
    </w:r>
    <w:r w:rsidRPr="00EE45F8">
      <w:rPr>
        <w:sz w:val="20"/>
        <w:szCs w:val="20"/>
      </w:rPr>
      <w:t>All rights reserved.</w:t>
    </w:r>
  </w:p>
  <w:p w14:paraId="08AADC43" w14:textId="33C4A0E4" w:rsidR="009C0280" w:rsidRDefault="007A6053" w:rsidP="009C0280">
    <w:pPr>
      <w:pStyle w:val="Footer"/>
      <w:tabs>
        <w:tab w:val="clear" w:pos="4680"/>
        <w:tab w:val="clear" w:pos="9360"/>
        <w:tab w:val="right" w:pos="10800"/>
      </w:tabs>
      <w:jc w:val="center"/>
    </w:pPr>
    <w:hyperlink r:id="rId1" w:history="1">
      <w:r w:rsidR="00A43271" w:rsidRPr="008B59CA">
        <w:rPr>
          <w:rStyle w:val="Hyperlink"/>
          <w:sz w:val="20"/>
          <w:szCs w:val="20"/>
        </w:rPr>
        <w:t>www.pennriver.com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3E146" w14:textId="77777777" w:rsidR="00B04B84" w:rsidRDefault="00B04B84" w:rsidP="00EE4119">
      <w:pPr>
        <w:spacing w:after="0" w:line="240" w:lineRule="auto"/>
      </w:pPr>
      <w:r>
        <w:separator/>
      </w:r>
    </w:p>
  </w:footnote>
  <w:footnote w:type="continuationSeparator" w:id="0">
    <w:p w14:paraId="645554F1" w14:textId="77777777" w:rsidR="00B04B84" w:rsidRDefault="00B04B84" w:rsidP="00EE4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923A1" w14:textId="3772C7B5" w:rsidR="00962FCE" w:rsidRDefault="00962FCE">
    <w:pPr>
      <w:pStyle w:val="Header"/>
    </w:pPr>
    <w:r>
      <w:rPr>
        <w:rFonts w:ascii="Arial" w:hAnsi="Arial" w:cs="Arial"/>
        <w:noProof/>
      </w:rPr>
      <mc:AlternateContent>
        <mc:Choice Requires="wps">
          <w:drawing>
            <wp:anchor distT="0" distB="0" distL="114300" distR="114300" simplePos="0" relativeHeight="251664384" behindDoc="0" locked="0" layoutInCell="1" allowOverlap="1" wp14:anchorId="49644BA3" wp14:editId="1D664323">
              <wp:simplePos x="0" y="0"/>
              <wp:positionH relativeFrom="column">
                <wp:posOffset>1076325</wp:posOffset>
              </wp:positionH>
              <wp:positionV relativeFrom="paragraph">
                <wp:posOffset>314325</wp:posOffset>
              </wp:positionV>
              <wp:extent cx="550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505450" cy="0"/>
                      </a:xfrm>
                      <a:prstGeom prst="line">
                        <a:avLst/>
                      </a:prstGeom>
                      <a:ln w="158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292DC"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75pt,24.75pt" to="518.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" strokecolor="#17365d [2415]" strokeweight="1.25pt">
              <v:stroke joinstyle="miter"/>
            </v:line>
          </w:pict>
        </mc:Fallback>
      </mc:AlternateContent>
    </w:r>
    <w:r>
      <w:rPr>
        <w:rFonts w:ascii="Arial" w:hAnsi="Arial" w:cs="Arial"/>
        <w:noProof/>
      </w:rPr>
      <w:drawing>
        <wp:anchor distT="0" distB="0" distL="114300" distR="114300" simplePos="0" relativeHeight="251662336" behindDoc="0" locked="0" layoutInCell="1" allowOverlap="1" wp14:anchorId="4ED41646" wp14:editId="1C2E7B04">
          <wp:simplePos x="0" y="0"/>
          <wp:positionH relativeFrom="column">
            <wp:posOffset>-76200</wp:posOffset>
          </wp:positionH>
          <wp:positionV relativeFrom="paragraph">
            <wp:posOffset>-323850</wp:posOffset>
          </wp:positionV>
          <wp:extent cx="1143000" cy="714375"/>
          <wp:effectExtent l="0" t="0" r="0" b="9525"/>
          <wp:wrapSquare wrapText="bothSides"/>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3000"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79DC" w14:textId="69E900F7" w:rsidR="00962FCE" w:rsidRDefault="00962FCE">
    <w:pPr>
      <w:pStyle w:val="Header"/>
    </w:pPr>
    <w:r>
      <w:rPr>
        <w:rFonts w:ascii="Arial" w:hAnsi="Arial" w:cs="Arial"/>
        <w:noProof/>
      </w:rPr>
      <mc:AlternateContent>
        <mc:Choice Requires="wps">
          <w:drawing>
            <wp:anchor distT="0" distB="0" distL="114300" distR="114300" simplePos="0" relativeHeight="251660288" behindDoc="0" locked="0" layoutInCell="1" allowOverlap="1" wp14:anchorId="2AD6F94B" wp14:editId="16256E72">
              <wp:simplePos x="0" y="0"/>
              <wp:positionH relativeFrom="column">
                <wp:posOffset>819150</wp:posOffset>
              </wp:positionH>
              <wp:positionV relativeFrom="paragraph">
                <wp:posOffset>371475</wp:posOffset>
              </wp:positionV>
              <wp:extent cx="55054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5450" cy="0"/>
                      </a:xfrm>
                      <a:prstGeom prst="line">
                        <a:avLst/>
                      </a:prstGeom>
                      <a:ln w="158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9FBAC"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29.25pt" to="49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" strokecolor="#17365d [2415]" strokeweight="1.25pt">
              <v:stroke joinstyle="miter"/>
            </v:line>
          </w:pict>
        </mc:Fallback>
      </mc:AlternateContent>
    </w:r>
    <w:r>
      <w:rPr>
        <w:rFonts w:ascii="Arial" w:hAnsi="Arial" w:cs="Arial"/>
        <w:noProof/>
      </w:rPr>
      <w:drawing>
        <wp:anchor distT="0" distB="0" distL="114300" distR="114300" simplePos="0" relativeHeight="251659264" behindDoc="0" locked="0" layoutInCell="1" allowOverlap="1" wp14:anchorId="537356FF" wp14:editId="082F2E5A">
          <wp:simplePos x="0" y="0"/>
          <wp:positionH relativeFrom="column">
            <wp:posOffset>-381000</wp:posOffset>
          </wp:positionH>
          <wp:positionV relativeFrom="paragraph">
            <wp:posOffset>-209550</wp:posOffset>
          </wp:positionV>
          <wp:extent cx="1143000" cy="714375"/>
          <wp:effectExtent l="0" t="0" r="0" b="9525"/>
          <wp:wrapSquare wrapText="bothSides"/>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3000"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75D1E"/>
    <w:multiLevelType w:val="hybridMultilevel"/>
    <w:tmpl w:val="02526ACE"/>
    <w:lvl w:ilvl="0" w:tplc="F9DE70AE">
      <w:start w:val="1"/>
      <w:numFmt w:val="bullet"/>
      <w:lvlText w:val=""/>
      <w:lvlJc w:val="left"/>
      <w:pPr>
        <w:tabs>
          <w:tab w:val="num" w:pos="720"/>
        </w:tabs>
        <w:ind w:left="720" w:hanging="360"/>
      </w:pPr>
      <w:rPr>
        <w:rFonts w:ascii="Wingdings" w:hAnsi="Wingdings" w:hint="default"/>
      </w:rPr>
    </w:lvl>
    <w:lvl w:ilvl="1" w:tplc="3ACCF9F8" w:tentative="1">
      <w:start w:val="1"/>
      <w:numFmt w:val="bullet"/>
      <w:lvlText w:val=""/>
      <w:lvlJc w:val="left"/>
      <w:pPr>
        <w:tabs>
          <w:tab w:val="num" w:pos="1440"/>
        </w:tabs>
        <w:ind w:left="1440" w:hanging="360"/>
      </w:pPr>
      <w:rPr>
        <w:rFonts w:ascii="Wingdings" w:hAnsi="Wingdings" w:hint="default"/>
      </w:rPr>
    </w:lvl>
    <w:lvl w:ilvl="2" w:tplc="2A044418" w:tentative="1">
      <w:start w:val="1"/>
      <w:numFmt w:val="bullet"/>
      <w:lvlText w:val=""/>
      <w:lvlJc w:val="left"/>
      <w:pPr>
        <w:tabs>
          <w:tab w:val="num" w:pos="2160"/>
        </w:tabs>
        <w:ind w:left="2160" w:hanging="360"/>
      </w:pPr>
      <w:rPr>
        <w:rFonts w:ascii="Wingdings" w:hAnsi="Wingdings" w:hint="default"/>
      </w:rPr>
    </w:lvl>
    <w:lvl w:ilvl="3" w:tplc="B078649C" w:tentative="1">
      <w:start w:val="1"/>
      <w:numFmt w:val="bullet"/>
      <w:lvlText w:val=""/>
      <w:lvlJc w:val="left"/>
      <w:pPr>
        <w:tabs>
          <w:tab w:val="num" w:pos="2880"/>
        </w:tabs>
        <w:ind w:left="2880" w:hanging="360"/>
      </w:pPr>
      <w:rPr>
        <w:rFonts w:ascii="Wingdings" w:hAnsi="Wingdings" w:hint="default"/>
      </w:rPr>
    </w:lvl>
    <w:lvl w:ilvl="4" w:tplc="1084D6CA" w:tentative="1">
      <w:start w:val="1"/>
      <w:numFmt w:val="bullet"/>
      <w:lvlText w:val=""/>
      <w:lvlJc w:val="left"/>
      <w:pPr>
        <w:tabs>
          <w:tab w:val="num" w:pos="3600"/>
        </w:tabs>
        <w:ind w:left="3600" w:hanging="360"/>
      </w:pPr>
      <w:rPr>
        <w:rFonts w:ascii="Wingdings" w:hAnsi="Wingdings" w:hint="default"/>
      </w:rPr>
    </w:lvl>
    <w:lvl w:ilvl="5" w:tplc="99FCDD9A" w:tentative="1">
      <w:start w:val="1"/>
      <w:numFmt w:val="bullet"/>
      <w:lvlText w:val=""/>
      <w:lvlJc w:val="left"/>
      <w:pPr>
        <w:tabs>
          <w:tab w:val="num" w:pos="4320"/>
        </w:tabs>
        <w:ind w:left="4320" w:hanging="360"/>
      </w:pPr>
      <w:rPr>
        <w:rFonts w:ascii="Wingdings" w:hAnsi="Wingdings" w:hint="default"/>
      </w:rPr>
    </w:lvl>
    <w:lvl w:ilvl="6" w:tplc="F072F67E" w:tentative="1">
      <w:start w:val="1"/>
      <w:numFmt w:val="bullet"/>
      <w:lvlText w:val=""/>
      <w:lvlJc w:val="left"/>
      <w:pPr>
        <w:tabs>
          <w:tab w:val="num" w:pos="5040"/>
        </w:tabs>
        <w:ind w:left="5040" w:hanging="360"/>
      </w:pPr>
      <w:rPr>
        <w:rFonts w:ascii="Wingdings" w:hAnsi="Wingdings" w:hint="default"/>
      </w:rPr>
    </w:lvl>
    <w:lvl w:ilvl="7" w:tplc="D1C62786" w:tentative="1">
      <w:start w:val="1"/>
      <w:numFmt w:val="bullet"/>
      <w:lvlText w:val=""/>
      <w:lvlJc w:val="left"/>
      <w:pPr>
        <w:tabs>
          <w:tab w:val="num" w:pos="5760"/>
        </w:tabs>
        <w:ind w:left="5760" w:hanging="360"/>
      </w:pPr>
      <w:rPr>
        <w:rFonts w:ascii="Wingdings" w:hAnsi="Wingdings" w:hint="default"/>
      </w:rPr>
    </w:lvl>
    <w:lvl w:ilvl="8" w:tplc="AE8259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33E2D"/>
    <w:multiLevelType w:val="hybridMultilevel"/>
    <w:tmpl w:val="1284D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0019F"/>
    <w:multiLevelType w:val="hybridMultilevel"/>
    <w:tmpl w:val="A9A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67DCE"/>
    <w:multiLevelType w:val="hybridMultilevel"/>
    <w:tmpl w:val="4DA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A0491"/>
    <w:multiLevelType w:val="hybridMultilevel"/>
    <w:tmpl w:val="B2641C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7667B39"/>
    <w:multiLevelType w:val="hybridMultilevel"/>
    <w:tmpl w:val="10422A5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F893EBF"/>
    <w:multiLevelType w:val="hybridMultilevel"/>
    <w:tmpl w:val="DA94E5A8"/>
    <w:lvl w:ilvl="0" w:tplc="9F82B61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13F2D"/>
    <w:multiLevelType w:val="hybridMultilevel"/>
    <w:tmpl w:val="F244B8A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B12468A"/>
    <w:multiLevelType w:val="hybridMultilevel"/>
    <w:tmpl w:val="A23EA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475C7"/>
    <w:multiLevelType w:val="hybridMultilevel"/>
    <w:tmpl w:val="26AAA122"/>
    <w:lvl w:ilvl="0" w:tplc="307EBC14">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6646A"/>
    <w:multiLevelType w:val="hybridMultilevel"/>
    <w:tmpl w:val="2AD20D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98B0E8F"/>
    <w:multiLevelType w:val="hybridMultilevel"/>
    <w:tmpl w:val="53541E18"/>
    <w:lvl w:ilvl="0" w:tplc="307EBC14">
      <w:start w:val="1"/>
      <w:numFmt w:val="bullet"/>
      <w:lvlText w:val=""/>
      <w:lvlJc w:val="left"/>
      <w:pPr>
        <w:ind w:left="450" w:hanging="360"/>
      </w:pPr>
      <w:rPr>
        <w:rFonts w:ascii="Wingdings" w:hAnsi="Wingdings" w:hint="default"/>
        <w:color w:val="365F91" w:themeColor="accent1"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CE64B92"/>
    <w:multiLevelType w:val="hybridMultilevel"/>
    <w:tmpl w:val="0A907A6C"/>
    <w:lvl w:ilvl="0" w:tplc="BD446488">
      <w:start w:val="1"/>
      <w:numFmt w:val="bullet"/>
      <w:lvlText w:val=""/>
      <w:lvlJc w:val="left"/>
      <w:pPr>
        <w:ind w:left="450" w:hanging="360"/>
      </w:pPr>
      <w:rPr>
        <w:rFonts w:ascii="Wingdings" w:hAnsi="Wingdings" w:hint="default"/>
        <w:color w:val="C0000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7"/>
  </w:num>
  <w:num w:numId="2">
    <w:abstractNumId w:val="10"/>
  </w:num>
  <w:num w:numId="3">
    <w:abstractNumId w:val="7"/>
  </w:num>
  <w:num w:numId="4">
    <w:abstractNumId w:val="10"/>
  </w:num>
  <w:num w:numId="5">
    <w:abstractNumId w:val="5"/>
  </w:num>
  <w:num w:numId="6">
    <w:abstractNumId w:val="0"/>
  </w:num>
  <w:num w:numId="7">
    <w:abstractNumId w:val="3"/>
  </w:num>
  <w:num w:numId="8">
    <w:abstractNumId w:val="8"/>
  </w:num>
  <w:num w:numId="9">
    <w:abstractNumId w:val="9"/>
  </w:num>
  <w:num w:numId="10">
    <w:abstractNumId w:val="6"/>
  </w:num>
  <w:num w:numId="11">
    <w:abstractNumId w:val="2"/>
  </w:num>
  <w:num w:numId="12">
    <w:abstractNumId w:val="1"/>
  </w:num>
  <w:num w:numId="13">
    <w:abstractNumId w:val="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D1"/>
    <w:rsid w:val="00021D6E"/>
    <w:rsid w:val="00030B0A"/>
    <w:rsid w:val="0003503B"/>
    <w:rsid w:val="00036EA5"/>
    <w:rsid w:val="00045BA5"/>
    <w:rsid w:val="0004763B"/>
    <w:rsid w:val="0006071D"/>
    <w:rsid w:val="00060BF1"/>
    <w:rsid w:val="000624BD"/>
    <w:rsid w:val="00075342"/>
    <w:rsid w:val="0009505F"/>
    <w:rsid w:val="000C7276"/>
    <w:rsid w:val="000D47D6"/>
    <w:rsid w:val="000F7E10"/>
    <w:rsid w:val="00100626"/>
    <w:rsid w:val="001020A3"/>
    <w:rsid w:val="001036AB"/>
    <w:rsid w:val="0013064C"/>
    <w:rsid w:val="00131D34"/>
    <w:rsid w:val="00143032"/>
    <w:rsid w:val="00151D8E"/>
    <w:rsid w:val="00152255"/>
    <w:rsid w:val="001538D7"/>
    <w:rsid w:val="001656ED"/>
    <w:rsid w:val="001A2563"/>
    <w:rsid w:val="001A6ABC"/>
    <w:rsid w:val="001C2445"/>
    <w:rsid w:val="001D2004"/>
    <w:rsid w:val="001E27B7"/>
    <w:rsid w:val="001E4586"/>
    <w:rsid w:val="001F42A3"/>
    <w:rsid w:val="00215EDA"/>
    <w:rsid w:val="00222BB8"/>
    <w:rsid w:val="00226466"/>
    <w:rsid w:val="00263B9B"/>
    <w:rsid w:val="0026694A"/>
    <w:rsid w:val="00271104"/>
    <w:rsid w:val="0027190E"/>
    <w:rsid w:val="0028135D"/>
    <w:rsid w:val="002A4B9D"/>
    <w:rsid w:val="002B10F6"/>
    <w:rsid w:val="002C0D3A"/>
    <w:rsid w:val="002D7065"/>
    <w:rsid w:val="002F2B52"/>
    <w:rsid w:val="003079DD"/>
    <w:rsid w:val="003143DB"/>
    <w:rsid w:val="00320491"/>
    <w:rsid w:val="00344F08"/>
    <w:rsid w:val="00375C25"/>
    <w:rsid w:val="00384BA7"/>
    <w:rsid w:val="003A2928"/>
    <w:rsid w:val="003D1772"/>
    <w:rsid w:val="003D5960"/>
    <w:rsid w:val="003E2A25"/>
    <w:rsid w:val="003F4835"/>
    <w:rsid w:val="00402321"/>
    <w:rsid w:val="00405A86"/>
    <w:rsid w:val="00421104"/>
    <w:rsid w:val="00442AFD"/>
    <w:rsid w:val="00456B84"/>
    <w:rsid w:val="00483F32"/>
    <w:rsid w:val="004859C4"/>
    <w:rsid w:val="00487C8A"/>
    <w:rsid w:val="00494F9D"/>
    <w:rsid w:val="004B598E"/>
    <w:rsid w:val="004C7997"/>
    <w:rsid w:val="004C7A4F"/>
    <w:rsid w:val="004D7A30"/>
    <w:rsid w:val="00502DC6"/>
    <w:rsid w:val="00524F48"/>
    <w:rsid w:val="005322C3"/>
    <w:rsid w:val="00536236"/>
    <w:rsid w:val="00563168"/>
    <w:rsid w:val="00585352"/>
    <w:rsid w:val="005C043B"/>
    <w:rsid w:val="005E106D"/>
    <w:rsid w:val="005E4E82"/>
    <w:rsid w:val="00646959"/>
    <w:rsid w:val="006769A1"/>
    <w:rsid w:val="006A2C7B"/>
    <w:rsid w:val="006D608B"/>
    <w:rsid w:val="006D70B0"/>
    <w:rsid w:val="006E4657"/>
    <w:rsid w:val="0070481E"/>
    <w:rsid w:val="00730C73"/>
    <w:rsid w:val="007404F6"/>
    <w:rsid w:val="0074735E"/>
    <w:rsid w:val="00761AC3"/>
    <w:rsid w:val="00761F5D"/>
    <w:rsid w:val="00765BD5"/>
    <w:rsid w:val="00766C1B"/>
    <w:rsid w:val="007A02A7"/>
    <w:rsid w:val="007A6053"/>
    <w:rsid w:val="007C14F7"/>
    <w:rsid w:val="007C3A2B"/>
    <w:rsid w:val="007F3696"/>
    <w:rsid w:val="00832F8C"/>
    <w:rsid w:val="008352FE"/>
    <w:rsid w:val="008667B9"/>
    <w:rsid w:val="008935E2"/>
    <w:rsid w:val="008B188A"/>
    <w:rsid w:val="008B7CAE"/>
    <w:rsid w:val="00920286"/>
    <w:rsid w:val="0092539B"/>
    <w:rsid w:val="00926359"/>
    <w:rsid w:val="0094124C"/>
    <w:rsid w:val="00954407"/>
    <w:rsid w:val="00962FCE"/>
    <w:rsid w:val="00970891"/>
    <w:rsid w:val="00972067"/>
    <w:rsid w:val="00976577"/>
    <w:rsid w:val="00980EC9"/>
    <w:rsid w:val="00984C56"/>
    <w:rsid w:val="00985CE6"/>
    <w:rsid w:val="009C01D8"/>
    <w:rsid w:val="009C0280"/>
    <w:rsid w:val="009D49F9"/>
    <w:rsid w:val="009E4A47"/>
    <w:rsid w:val="009F3D29"/>
    <w:rsid w:val="009F6F81"/>
    <w:rsid w:val="00A0653F"/>
    <w:rsid w:val="00A43271"/>
    <w:rsid w:val="00A43F1E"/>
    <w:rsid w:val="00A47ACE"/>
    <w:rsid w:val="00A52D60"/>
    <w:rsid w:val="00A8462D"/>
    <w:rsid w:val="00AF0CC8"/>
    <w:rsid w:val="00B00B5C"/>
    <w:rsid w:val="00B04B84"/>
    <w:rsid w:val="00B11549"/>
    <w:rsid w:val="00B26469"/>
    <w:rsid w:val="00B35944"/>
    <w:rsid w:val="00B52450"/>
    <w:rsid w:val="00B5559D"/>
    <w:rsid w:val="00B5610F"/>
    <w:rsid w:val="00BC0F92"/>
    <w:rsid w:val="00BC7F0E"/>
    <w:rsid w:val="00BE62A4"/>
    <w:rsid w:val="00BE7CD1"/>
    <w:rsid w:val="00BF4B69"/>
    <w:rsid w:val="00C05414"/>
    <w:rsid w:val="00C101DD"/>
    <w:rsid w:val="00C11F4E"/>
    <w:rsid w:val="00C1293D"/>
    <w:rsid w:val="00C165AB"/>
    <w:rsid w:val="00C37FA3"/>
    <w:rsid w:val="00C418A8"/>
    <w:rsid w:val="00C50ACD"/>
    <w:rsid w:val="00C937D2"/>
    <w:rsid w:val="00CA11E1"/>
    <w:rsid w:val="00CA6E73"/>
    <w:rsid w:val="00CD486C"/>
    <w:rsid w:val="00CD575D"/>
    <w:rsid w:val="00D11D14"/>
    <w:rsid w:val="00D36EFD"/>
    <w:rsid w:val="00D42D37"/>
    <w:rsid w:val="00D47115"/>
    <w:rsid w:val="00D70764"/>
    <w:rsid w:val="00DA277C"/>
    <w:rsid w:val="00DA555A"/>
    <w:rsid w:val="00DA5BB1"/>
    <w:rsid w:val="00DD6626"/>
    <w:rsid w:val="00DF64B3"/>
    <w:rsid w:val="00E273AD"/>
    <w:rsid w:val="00E303DC"/>
    <w:rsid w:val="00E3597E"/>
    <w:rsid w:val="00E37049"/>
    <w:rsid w:val="00E4498E"/>
    <w:rsid w:val="00E6053E"/>
    <w:rsid w:val="00E85CC7"/>
    <w:rsid w:val="00E91CFA"/>
    <w:rsid w:val="00EB490F"/>
    <w:rsid w:val="00ED192B"/>
    <w:rsid w:val="00ED6F13"/>
    <w:rsid w:val="00EE4119"/>
    <w:rsid w:val="00EF5214"/>
    <w:rsid w:val="00F047E4"/>
    <w:rsid w:val="00F104C4"/>
    <w:rsid w:val="00F246C9"/>
    <w:rsid w:val="00F46551"/>
    <w:rsid w:val="00FB6101"/>
    <w:rsid w:val="00FC7FAF"/>
    <w:rsid w:val="00FD32F4"/>
    <w:rsid w:val="00FE40C0"/>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DBFF58"/>
  <w15:chartTrackingRefBased/>
  <w15:docId w15:val="{DAEDF2BB-7FAA-4298-B049-3E7EDD09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F8C"/>
    <w:pPr>
      <w:spacing w:after="0" w:line="240" w:lineRule="auto"/>
    </w:pPr>
    <w:rPr>
      <w:rFonts w:eastAsiaTheme="minorEastAsia"/>
    </w:rPr>
  </w:style>
  <w:style w:type="character" w:customStyle="1" w:styleId="NoSpacingChar">
    <w:name w:val="No Spacing Char"/>
    <w:basedOn w:val="DefaultParagraphFont"/>
    <w:link w:val="NoSpacing"/>
    <w:uiPriority w:val="1"/>
    <w:rsid w:val="00832F8C"/>
    <w:rPr>
      <w:rFonts w:eastAsiaTheme="minorEastAsia"/>
    </w:rPr>
  </w:style>
  <w:style w:type="paragraph" w:styleId="ListParagraph">
    <w:name w:val="List Paragraph"/>
    <w:basedOn w:val="Normal"/>
    <w:uiPriority w:val="34"/>
    <w:qFormat/>
    <w:rsid w:val="00456B84"/>
    <w:pPr>
      <w:spacing w:line="256" w:lineRule="auto"/>
      <w:ind w:left="720"/>
      <w:contextualSpacing/>
    </w:pPr>
  </w:style>
  <w:style w:type="paragraph" w:styleId="Header">
    <w:name w:val="header"/>
    <w:basedOn w:val="Normal"/>
    <w:link w:val="HeaderChar"/>
    <w:uiPriority w:val="99"/>
    <w:unhideWhenUsed/>
    <w:rsid w:val="00EE4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119"/>
  </w:style>
  <w:style w:type="paragraph" w:styleId="Footer">
    <w:name w:val="footer"/>
    <w:basedOn w:val="Normal"/>
    <w:link w:val="FooterChar"/>
    <w:uiPriority w:val="99"/>
    <w:unhideWhenUsed/>
    <w:rsid w:val="00EE4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119"/>
  </w:style>
  <w:style w:type="character" w:styleId="Hyperlink">
    <w:name w:val="Hyperlink"/>
    <w:basedOn w:val="DefaultParagraphFont"/>
    <w:uiPriority w:val="99"/>
    <w:unhideWhenUsed/>
    <w:rsid w:val="00EE4119"/>
    <w:rPr>
      <w:color w:val="0000FF" w:themeColor="hyperlink"/>
      <w:u w:val="single"/>
    </w:rPr>
  </w:style>
  <w:style w:type="character" w:styleId="UnresolvedMention">
    <w:name w:val="Unresolved Mention"/>
    <w:basedOn w:val="DefaultParagraphFont"/>
    <w:uiPriority w:val="99"/>
    <w:semiHidden/>
    <w:unhideWhenUsed/>
    <w:rsid w:val="00EE4119"/>
    <w:rPr>
      <w:color w:val="605E5C"/>
      <w:shd w:val="clear" w:color="auto" w:fill="E1DFDD"/>
    </w:rPr>
  </w:style>
  <w:style w:type="paragraph" w:styleId="BalloonText">
    <w:name w:val="Balloon Text"/>
    <w:basedOn w:val="Normal"/>
    <w:link w:val="BalloonTextChar"/>
    <w:uiPriority w:val="99"/>
    <w:semiHidden/>
    <w:unhideWhenUsed/>
    <w:rsid w:val="009C0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80"/>
    <w:rPr>
      <w:rFonts w:ascii="Tahoma" w:hAnsi="Tahoma" w:cs="Tahoma"/>
      <w:sz w:val="16"/>
      <w:szCs w:val="16"/>
    </w:rPr>
  </w:style>
  <w:style w:type="character" w:styleId="CommentReference">
    <w:name w:val="annotation reference"/>
    <w:basedOn w:val="DefaultParagraphFont"/>
    <w:uiPriority w:val="99"/>
    <w:semiHidden/>
    <w:unhideWhenUsed/>
    <w:rsid w:val="0026694A"/>
    <w:rPr>
      <w:sz w:val="16"/>
      <w:szCs w:val="16"/>
    </w:rPr>
  </w:style>
  <w:style w:type="paragraph" w:styleId="CommentText">
    <w:name w:val="annotation text"/>
    <w:basedOn w:val="Normal"/>
    <w:link w:val="CommentTextChar"/>
    <w:uiPriority w:val="99"/>
    <w:semiHidden/>
    <w:unhideWhenUsed/>
    <w:rsid w:val="0026694A"/>
    <w:pPr>
      <w:spacing w:line="240" w:lineRule="auto"/>
    </w:pPr>
    <w:rPr>
      <w:sz w:val="20"/>
      <w:szCs w:val="20"/>
    </w:rPr>
  </w:style>
  <w:style w:type="character" w:customStyle="1" w:styleId="CommentTextChar">
    <w:name w:val="Comment Text Char"/>
    <w:basedOn w:val="DefaultParagraphFont"/>
    <w:link w:val="CommentText"/>
    <w:uiPriority w:val="99"/>
    <w:semiHidden/>
    <w:rsid w:val="0026694A"/>
    <w:rPr>
      <w:sz w:val="20"/>
      <w:szCs w:val="20"/>
    </w:rPr>
  </w:style>
  <w:style w:type="paragraph" w:styleId="CommentSubject">
    <w:name w:val="annotation subject"/>
    <w:basedOn w:val="CommentText"/>
    <w:next w:val="CommentText"/>
    <w:link w:val="CommentSubjectChar"/>
    <w:uiPriority w:val="99"/>
    <w:semiHidden/>
    <w:unhideWhenUsed/>
    <w:rsid w:val="0026694A"/>
    <w:rPr>
      <w:b/>
      <w:bCs/>
    </w:rPr>
  </w:style>
  <w:style w:type="character" w:customStyle="1" w:styleId="CommentSubjectChar">
    <w:name w:val="Comment Subject Char"/>
    <w:basedOn w:val="CommentTextChar"/>
    <w:link w:val="CommentSubject"/>
    <w:uiPriority w:val="99"/>
    <w:semiHidden/>
    <w:rsid w:val="0026694A"/>
    <w:rPr>
      <w:b/>
      <w:bCs/>
      <w:sz w:val="20"/>
      <w:szCs w:val="20"/>
    </w:rPr>
  </w:style>
  <w:style w:type="paragraph" w:styleId="Revision">
    <w:name w:val="Revision"/>
    <w:hidden/>
    <w:uiPriority w:val="99"/>
    <w:semiHidden/>
    <w:rsid w:val="00A52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7804">
      <w:bodyDiv w:val="1"/>
      <w:marLeft w:val="0"/>
      <w:marRight w:val="0"/>
      <w:marTop w:val="0"/>
      <w:marBottom w:val="0"/>
      <w:divBdr>
        <w:top w:val="none" w:sz="0" w:space="0" w:color="auto"/>
        <w:left w:val="none" w:sz="0" w:space="0" w:color="auto"/>
        <w:bottom w:val="none" w:sz="0" w:space="0" w:color="auto"/>
        <w:right w:val="none" w:sz="0" w:space="0" w:color="auto"/>
      </w:divBdr>
    </w:div>
    <w:div w:id="924798849">
      <w:bodyDiv w:val="1"/>
      <w:marLeft w:val="0"/>
      <w:marRight w:val="0"/>
      <w:marTop w:val="0"/>
      <w:marBottom w:val="0"/>
      <w:divBdr>
        <w:top w:val="none" w:sz="0" w:space="0" w:color="auto"/>
        <w:left w:val="none" w:sz="0" w:space="0" w:color="auto"/>
        <w:bottom w:val="none" w:sz="0" w:space="0" w:color="auto"/>
        <w:right w:val="none" w:sz="0" w:space="0" w:color="auto"/>
      </w:divBdr>
    </w:div>
    <w:div w:id="1403337013">
      <w:bodyDiv w:val="1"/>
      <w:marLeft w:val="0"/>
      <w:marRight w:val="0"/>
      <w:marTop w:val="0"/>
      <w:marBottom w:val="0"/>
      <w:divBdr>
        <w:top w:val="none" w:sz="0" w:space="0" w:color="auto"/>
        <w:left w:val="none" w:sz="0" w:space="0" w:color="auto"/>
        <w:bottom w:val="none" w:sz="0" w:space="0" w:color="auto"/>
        <w:right w:val="none" w:sz="0" w:space="0" w:color="auto"/>
      </w:divBdr>
    </w:div>
    <w:div w:id="1960408118">
      <w:bodyDiv w:val="1"/>
      <w:marLeft w:val="0"/>
      <w:marRight w:val="0"/>
      <w:marTop w:val="0"/>
      <w:marBottom w:val="0"/>
      <w:divBdr>
        <w:top w:val="none" w:sz="0" w:space="0" w:color="auto"/>
        <w:left w:val="none" w:sz="0" w:space="0" w:color="auto"/>
        <w:bottom w:val="none" w:sz="0" w:space="0" w:color="auto"/>
        <w:right w:val="none" w:sz="0" w:space="0" w:color="auto"/>
      </w:divBdr>
      <w:divsChild>
        <w:div w:id="2038041070">
          <w:marLeft w:val="1166"/>
          <w:marRight w:val="0"/>
          <w:marTop w:val="0"/>
          <w:marBottom w:val="240"/>
          <w:divBdr>
            <w:top w:val="none" w:sz="0" w:space="0" w:color="auto"/>
            <w:left w:val="none" w:sz="0" w:space="0" w:color="auto"/>
            <w:bottom w:val="none" w:sz="0" w:space="0" w:color="auto"/>
            <w:right w:val="none" w:sz="0" w:space="0" w:color="auto"/>
          </w:divBdr>
        </w:div>
      </w:divsChild>
    </w:div>
    <w:div w:id="20154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antissagrou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ennriv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22DA1-46D9-4448-AC79-3CF66F44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Malecki</dc:creator>
  <cp:keywords/>
  <dc:description/>
  <cp:lastModifiedBy>Don Desiderato</cp:lastModifiedBy>
  <cp:revision>19</cp:revision>
  <cp:lastPrinted>2020-11-10T17:37:00Z</cp:lastPrinted>
  <dcterms:created xsi:type="dcterms:W3CDTF">2020-12-01T18:29:00Z</dcterms:created>
  <dcterms:modified xsi:type="dcterms:W3CDTF">2020-12-01T18:50:00Z</dcterms:modified>
</cp:coreProperties>
</file>